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BF" w:rsidRDefault="00A620BF" w:rsidP="00C61330">
      <w:pPr>
        <w:tabs>
          <w:tab w:val="left" w:pos="2340"/>
        </w:tabs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6B1449" w:rsidRPr="007D63EA" w:rsidRDefault="006B1449" w:rsidP="00C61330">
      <w:pPr>
        <w:tabs>
          <w:tab w:val="left" w:pos="2340"/>
        </w:tabs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BD1637" w:rsidRPr="00E37811" w:rsidRDefault="00BD1637" w:rsidP="00C61330">
      <w:pPr>
        <w:tabs>
          <w:tab w:val="left" w:pos="2340"/>
        </w:tabs>
        <w:spacing w:line="360" w:lineRule="auto"/>
        <w:jc w:val="both"/>
        <w:rPr>
          <w:bCs/>
          <w:sz w:val="22"/>
          <w:szCs w:val="22"/>
        </w:rPr>
      </w:pPr>
      <w:r w:rsidRPr="0077635F">
        <w:rPr>
          <w:bCs/>
          <w:sz w:val="22"/>
          <w:szCs w:val="22"/>
        </w:rPr>
        <w:t>Na osnovi članka 28.</w:t>
      </w:r>
      <w:r>
        <w:rPr>
          <w:bCs/>
          <w:sz w:val="22"/>
          <w:szCs w:val="22"/>
        </w:rPr>
        <w:t xml:space="preserve"> stavak 8. </w:t>
      </w:r>
      <w:r w:rsidRPr="0077635F">
        <w:rPr>
          <w:bCs/>
          <w:sz w:val="22"/>
          <w:szCs w:val="22"/>
        </w:rPr>
        <w:t>Zakona odgoju i obrazovanju u osnovnoj i srednjoj školi</w:t>
      </w:r>
      <w:r>
        <w:rPr>
          <w:bCs/>
          <w:sz w:val="22"/>
          <w:szCs w:val="22"/>
        </w:rPr>
        <w:t xml:space="preserve"> </w:t>
      </w:r>
      <w:r w:rsidRPr="00FA0122">
        <w:rPr>
          <w:bCs/>
          <w:sz w:val="22"/>
          <w:szCs w:val="22"/>
        </w:rPr>
        <w:t>(„Narodne novine“ broj: 87/08, 86/09, 92/10, 105/10, 90/11</w:t>
      </w:r>
      <w:r>
        <w:rPr>
          <w:bCs/>
          <w:sz w:val="22"/>
          <w:szCs w:val="22"/>
        </w:rPr>
        <w:t>, 5/12, 16/12, 86/12, 126/12, 9</w:t>
      </w:r>
      <w:r w:rsidRPr="00FA0122">
        <w:rPr>
          <w:bCs/>
          <w:sz w:val="22"/>
          <w:szCs w:val="22"/>
        </w:rPr>
        <w:t>4/13</w:t>
      </w:r>
      <w:r w:rsidR="002B5E7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152/14</w:t>
      </w:r>
      <w:r w:rsidR="00D7726F">
        <w:rPr>
          <w:bCs/>
          <w:sz w:val="22"/>
          <w:szCs w:val="22"/>
        </w:rPr>
        <w:t xml:space="preserve">, </w:t>
      </w:r>
      <w:r w:rsidR="002B5E73">
        <w:rPr>
          <w:bCs/>
          <w:sz w:val="22"/>
          <w:szCs w:val="22"/>
        </w:rPr>
        <w:t>07/17</w:t>
      </w:r>
      <w:r w:rsidR="0064245C">
        <w:rPr>
          <w:bCs/>
          <w:sz w:val="22"/>
          <w:szCs w:val="22"/>
        </w:rPr>
        <w:t>,</w:t>
      </w:r>
      <w:r w:rsidR="00D7726F">
        <w:rPr>
          <w:bCs/>
          <w:sz w:val="22"/>
          <w:szCs w:val="22"/>
        </w:rPr>
        <w:t xml:space="preserve"> 68/18</w:t>
      </w:r>
      <w:r w:rsidR="0064245C">
        <w:rPr>
          <w:bCs/>
          <w:sz w:val="22"/>
          <w:szCs w:val="22"/>
        </w:rPr>
        <w:t>,</w:t>
      </w:r>
      <w:r w:rsidR="006B1449">
        <w:rPr>
          <w:bCs/>
          <w:sz w:val="22"/>
          <w:szCs w:val="22"/>
        </w:rPr>
        <w:t xml:space="preserve"> </w:t>
      </w:r>
      <w:r w:rsidR="006B1449" w:rsidRPr="006B1449">
        <w:rPr>
          <w:bCs/>
          <w:sz w:val="22"/>
          <w:szCs w:val="22"/>
        </w:rPr>
        <w:t>98/19 i 64/20</w:t>
      </w:r>
      <w:r w:rsidR="0064245C">
        <w:rPr>
          <w:bCs/>
          <w:sz w:val="22"/>
          <w:szCs w:val="22"/>
        </w:rPr>
        <w:t xml:space="preserve"> </w:t>
      </w:r>
      <w:r w:rsidRPr="00FA0122">
        <w:rPr>
          <w:bCs/>
          <w:sz w:val="22"/>
          <w:szCs w:val="22"/>
        </w:rPr>
        <w:t>)</w:t>
      </w:r>
      <w:r w:rsidR="00D7726F">
        <w:rPr>
          <w:bCs/>
          <w:sz w:val="22"/>
          <w:szCs w:val="22"/>
        </w:rPr>
        <w:t xml:space="preserve"> </w:t>
      </w:r>
      <w:r w:rsidRPr="0077635F">
        <w:rPr>
          <w:bCs/>
          <w:sz w:val="22"/>
          <w:szCs w:val="22"/>
        </w:rPr>
        <w:t xml:space="preserve"> i članka </w:t>
      </w:r>
      <w:r w:rsidR="00D7726F">
        <w:rPr>
          <w:bCs/>
          <w:sz w:val="22"/>
          <w:szCs w:val="22"/>
        </w:rPr>
        <w:t>43</w:t>
      </w:r>
      <w:r w:rsidRPr="0077635F">
        <w:rPr>
          <w:bCs/>
          <w:sz w:val="22"/>
          <w:szCs w:val="22"/>
        </w:rPr>
        <w:t>. Statuta Srednje gospodarske škole Križevci,</w:t>
      </w:r>
      <w:r>
        <w:rPr>
          <w:bCs/>
          <w:sz w:val="22"/>
          <w:szCs w:val="22"/>
        </w:rPr>
        <w:t xml:space="preserve"> uz pozitivno mišljenje Vijeća </w:t>
      </w:r>
      <w:r w:rsidR="009A23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roditelja,</w:t>
      </w:r>
      <w:r w:rsidRPr="0077635F">
        <w:rPr>
          <w:bCs/>
          <w:sz w:val="22"/>
          <w:szCs w:val="22"/>
        </w:rPr>
        <w:t xml:space="preserve"> Školski odbor na  s</w:t>
      </w:r>
      <w:r>
        <w:rPr>
          <w:bCs/>
          <w:sz w:val="22"/>
          <w:szCs w:val="22"/>
        </w:rPr>
        <w:t>jednici održanoj</w:t>
      </w:r>
      <w:r w:rsidR="00F85183">
        <w:rPr>
          <w:bCs/>
          <w:sz w:val="22"/>
          <w:szCs w:val="22"/>
        </w:rPr>
        <w:t xml:space="preserve"> 5</w:t>
      </w:r>
      <w:r w:rsidR="00BD530D">
        <w:rPr>
          <w:bCs/>
          <w:sz w:val="22"/>
          <w:szCs w:val="22"/>
        </w:rPr>
        <w:t xml:space="preserve">. listopada </w:t>
      </w:r>
      <w:r w:rsidR="007D63EA">
        <w:rPr>
          <w:bCs/>
          <w:sz w:val="22"/>
          <w:szCs w:val="22"/>
        </w:rPr>
        <w:t xml:space="preserve"> 2020</w:t>
      </w:r>
      <w:r w:rsidRPr="00E37811">
        <w:rPr>
          <w:bCs/>
          <w:sz w:val="22"/>
          <w:szCs w:val="22"/>
        </w:rPr>
        <w:t xml:space="preserve">. </w:t>
      </w:r>
      <w:r w:rsidR="00F77982" w:rsidRPr="00E37811">
        <w:rPr>
          <w:bCs/>
          <w:sz w:val="22"/>
          <w:szCs w:val="22"/>
        </w:rPr>
        <w:t xml:space="preserve">godine </w:t>
      </w:r>
      <w:r w:rsidRPr="00E37811">
        <w:rPr>
          <w:bCs/>
          <w:sz w:val="22"/>
          <w:szCs w:val="22"/>
        </w:rPr>
        <w:t xml:space="preserve"> donosi</w:t>
      </w:r>
    </w:p>
    <w:p w:rsidR="00BD1637" w:rsidRPr="0093078C" w:rsidRDefault="00BD1637" w:rsidP="00C61330">
      <w:pPr>
        <w:tabs>
          <w:tab w:val="left" w:pos="2340"/>
        </w:tabs>
        <w:spacing w:line="360" w:lineRule="auto"/>
        <w:jc w:val="both"/>
        <w:rPr>
          <w:b/>
          <w:bCs/>
        </w:rPr>
      </w:pPr>
    </w:p>
    <w:p w:rsidR="00BD1637" w:rsidRPr="00AC5412" w:rsidRDefault="008545DA" w:rsidP="006772B8">
      <w:pPr>
        <w:spacing w:line="360" w:lineRule="auto"/>
        <w:jc w:val="center"/>
        <w:rPr>
          <w:b/>
          <w:bCs/>
        </w:rPr>
      </w:pPr>
      <w:r w:rsidRPr="00ED70BF">
        <w:rPr>
          <w:b/>
          <w:noProof/>
          <w:lang w:eastAsia="hr-HR"/>
        </w:rPr>
        <w:drawing>
          <wp:inline distT="0" distB="0" distL="0" distR="0">
            <wp:extent cx="2470785" cy="284099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37" w:rsidRDefault="00BD1637" w:rsidP="00C642DA">
      <w:pPr>
        <w:spacing w:line="360" w:lineRule="auto"/>
        <w:jc w:val="center"/>
        <w:rPr>
          <w:b/>
          <w:i/>
          <w:sz w:val="52"/>
          <w:szCs w:val="52"/>
        </w:rPr>
      </w:pPr>
    </w:p>
    <w:p w:rsidR="00BD1637" w:rsidRPr="002C04AD" w:rsidRDefault="00BD1637" w:rsidP="00C642DA">
      <w:pPr>
        <w:spacing w:line="360" w:lineRule="auto"/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2C04AD">
        <w:rPr>
          <w:rFonts w:asciiTheme="minorHAnsi" w:hAnsiTheme="minorHAnsi" w:cstheme="minorHAnsi"/>
          <w:b/>
          <w:i/>
          <w:sz w:val="52"/>
          <w:szCs w:val="52"/>
        </w:rPr>
        <w:t>Godišnji plan i program rada Srednje gospodarske škole</w:t>
      </w:r>
    </w:p>
    <w:p w:rsidR="00BD1637" w:rsidRPr="002C04AD" w:rsidRDefault="00BD1637" w:rsidP="00C642DA">
      <w:pPr>
        <w:spacing w:line="360" w:lineRule="auto"/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2C04AD">
        <w:rPr>
          <w:rFonts w:asciiTheme="minorHAnsi" w:hAnsiTheme="minorHAnsi" w:cstheme="minorHAnsi"/>
          <w:b/>
          <w:i/>
          <w:sz w:val="52"/>
          <w:szCs w:val="52"/>
        </w:rPr>
        <w:t>Križevci</w:t>
      </w:r>
    </w:p>
    <w:p w:rsidR="00BD1637" w:rsidRPr="002C04AD" w:rsidRDefault="00BD1637" w:rsidP="00C642DA">
      <w:pPr>
        <w:spacing w:line="360" w:lineRule="auto"/>
        <w:jc w:val="center"/>
        <w:rPr>
          <w:rFonts w:asciiTheme="minorHAnsi" w:hAnsiTheme="minorHAnsi" w:cstheme="minorHAnsi"/>
          <w:b/>
          <w:i/>
          <w:sz w:val="44"/>
          <w:szCs w:val="44"/>
        </w:rPr>
      </w:pPr>
    </w:p>
    <w:p w:rsidR="00BD1637" w:rsidRPr="002C04AD" w:rsidRDefault="00BD1637" w:rsidP="00C642DA">
      <w:pPr>
        <w:spacing w:line="360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2C04AD">
        <w:rPr>
          <w:rFonts w:asciiTheme="minorHAnsi" w:hAnsiTheme="minorHAnsi" w:cstheme="minorHAnsi"/>
          <w:b/>
          <w:i/>
          <w:sz w:val="32"/>
          <w:szCs w:val="32"/>
        </w:rPr>
        <w:t xml:space="preserve">za školsku </w:t>
      </w:r>
      <w:r w:rsidR="007D63EA" w:rsidRPr="002C04AD">
        <w:rPr>
          <w:rFonts w:asciiTheme="minorHAnsi" w:hAnsiTheme="minorHAnsi" w:cstheme="minorHAnsi"/>
          <w:b/>
          <w:i/>
          <w:sz w:val="32"/>
          <w:szCs w:val="32"/>
        </w:rPr>
        <w:t>2020./2021</w:t>
      </w:r>
      <w:r w:rsidRPr="002C04AD">
        <w:rPr>
          <w:rFonts w:asciiTheme="minorHAnsi" w:hAnsiTheme="minorHAnsi" w:cstheme="minorHAnsi"/>
          <w:b/>
          <w:i/>
          <w:sz w:val="32"/>
          <w:szCs w:val="32"/>
        </w:rPr>
        <w:t>. godinu</w:t>
      </w:r>
    </w:p>
    <w:p w:rsidR="00BD1637" w:rsidRPr="002C04AD" w:rsidRDefault="00BD1637" w:rsidP="00C642DA">
      <w:pPr>
        <w:rPr>
          <w:rFonts w:asciiTheme="minorHAnsi" w:hAnsiTheme="minorHAnsi" w:cstheme="minorHAnsi"/>
        </w:rPr>
      </w:pPr>
    </w:p>
    <w:p w:rsidR="00BD1637" w:rsidRPr="0093078C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Pr="0093078C" w:rsidRDefault="00BD1637" w:rsidP="00C642DA"/>
    <w:tbl>
      <w:tblPr>
        <w:tblW w:w="9468" w:type="dxa"/>
        <w:tblLayout w:type="fixed"/>
        <w:tblLook w:val="01E0"/>
      </w:tblPr>
      <w:tblGrid>
        <w:gridCol w:w="8208"/>
        <w:gridCol w:w="1260"/>
      </w:tblGrid>
      <w:tr w:rsidR="00BD1637" w:rsidRPr="00DF155C" w:rsidTr="00C70719">
        <w:tc>
          <w:tcPr>
            <w:tcW w:w="8208" w:type="dxa"/>
          </w:tcPr>
          <w:p w:rsidR="00BD1637" w:rsidRPr="00DF155C" w:rsidRDefault="00BD1637" w:rsidP="00EF7706">
            <w:pPr>
              <w:rPr>
                <w:b/>
                <w:sz w:val="28"/>
                <w:szCs w:val="28"/>
              </w:rPr>
            </w:pPr>
            <w:r w:rsidRPr="00DF155C">
              <w:rPr>
                <w:b/>
                <w:sz w:val="28"/>
                <w:szCs w:val="28"/>
              </w:rPr>
              <w:t>Sadržaj</w:t>
            </w:r>
          </w:p>
        </w:tc>
        <w:tc>
          <w:tcPr>
            <w:tcW w:w="1260" w:type="dxa"/>
          </w:tcPr>
          <w:p w:rsidR="00BD1637" w:rsidRPr="00DF155C" w:rsidRDefault="00BD1637" w:rsidP="009F5777">
            <w:pPr>
              <w:rPr>
                <w:b/>
                <w:sz w:val="28"/>
                <w:szCs w:val="28"/>
              </w:rPr>
            </w:pPr>
            <w:r w:rsidRPr="00DF155C">
              <w:rPr>
                <w:b/>
                <w:sz w:val="28"/>
                <w:szCs w:val="28"/>
              </w:rPr>
              <w:t>Stranica</w:t>
            </w:r>
          </w:p>
        </w:tc>
      </w:tr>
      <w:tr w:rsidR="00BD1637" w:rsidRPr="0093078C" w:rsidTr="00C70719">
        <w:tc>
          <w:tcPr>
            <w:tcW w:w="8208" w:type="dxa"/>
          </w:tcPr>
          <w:p w:rsidR="00BD1637" w:rsidRDefault="00BD1637" w:rsidP="00E67020">
            <w:pPr>
              <w:rPr>
                <w:b/>
                <w:i/>
              </w:rPr>
            </w:pPr>
          </w:p>
          <w:p w:rsidR="00BD1637" w:rsidRDefault="00BD1637" w:rsidP="00E67020">
            <w:pPr>
              <w:rPr>
                <w:b/>
                <w:i/>
              </w:rPr>
            </w:pP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Osnovni podaci o ustanovi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</w:t>
            </w:r>
            <w:r w:rsidR="00D515B4">
              <w:rPr>
                <w:b/>
                <w:i/>
                <w:sz w:val="22"/>
                <w:szCs w:val="22"/>
              </w:rPr>
              <w:t>…….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bCs/>
                <w:i/>
                <w:sz w:val="22"/>
                <w:szCs w:val="22"/>
              </w:rPr>
              <w:t>Materijalno-tehnički uvjeti rada ustanove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Učenici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bCs/>
                <w:i/>
                <w:sz w:val="22"/>
                <w:szCs w:val="22"/>
              </w:rPr>
              <w:t>Djelatnici ustanove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Organizacija nastave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………………………………………………………………………..</w:t>
            </w:r>
          </w:p>
          <w:p w:rsidR="00BD1637" w:rsidRDefault="00BD1637" w:rsidP="00E6702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dnevnom radu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………………………………………………..</w:t>
            </w:r>
          </w:p>
          <w:p w:rsidR="00BD1637" w:rsidRPr="006959C9" w:rsidRDefault="00BD1637" w:rsidP="00E6702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sadržaju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Orijentacijski kalendar rada ustanove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Kalendar polaganja ispita držav</w:t>
            </w:r>
            <w:r>
              <w:rPr>
                <w:b/>
                <w:i/>
                <w:sz w:val="22"/>
                <w:szCs w:val="22"/>
              </w:rPr>
              <w:t>ne mature u škols</w:t>
            </w:r>
            <w:r w:rsidR="003151E5">
              <w:rPr>
                <w:b/>
                <w:i/>
                <w:sz w:val="22"/>
                <w:szCs w:val="22"/>
              </w:rPr>
              <w:t>koj godini 2019</w:t>
            </w:r>
            <w:r>
              <w:rPr>
                <w:b/>
                <w:i/>
                <w:sz w:val="22"/>
                <w:szCs w:val="22"/>
              </w:rPr>
              <w:t>./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C61BC7">
              <w:rPr>
                <w:b/>
                <w:i/>
                <w:sz w:val="22"/>
                <w:szCs w:val="22"/>
              </w:rPr>
              <w:t>. i obveze nastavnika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proofErr w:type="spellStart"/>
            <w:r w:rsidRPr="00C61BC7">
              <w:rPr>
                <w:b/>
                <w:i/>
                <w:sz w:val="22"/>
                <w:szCs w:val="22"/>
              </w:rPr>
              <w:t>Vremenik</w:t>
            </w:r>
            <w:proofErr w:type="spellEnd"/>
            <w:r w:rsidRPr="00C61BC7">
              <w:rPr>
                <w:b/>
                <w:i/>
                <w:sz w:val="22"/>
                <w:szCs w:val="22"/>
              </w:rPr>
              <w:t xml:space="preserve"> izradbe i obrane završnog rada</w:t>
            </w:r>
            <w:r w:rsidR="006959C9">
              <w:rPr>
                <w:b/>
                <w:i/>
                <w:sz w:val="22"/>
                <w:szCs w:val="22"/>
              </w:rPr>
              <w:t xml:space="preserve"> 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</w:t>
            </w:r>
            <w:r w:rsidR="006959C9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 xml:space="preserve">Značajni datumi </w:t>
            </w:r>
            <w:r w:rsidR="00C858C9">
              <w:rPr>
                <w:b/>
                <w:i/>
                <w:sz w:val="22"/>
                <w:szCs w:val="22"/>
              </w:rPr>
              <w:t>.…………………………………………………………………………...</w:t>
            </w:r>
          </w:p>
          <w:p w:rsidR="00BD1637" w:rsidRPr="003F6078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planovi i progra</w:t>
            </w:r>
            <w:r>
              <w:rPr>
                <w:b/>
                <w:i/>
                <w:sz w:val="22"/>
                <w:szCs w:val="22"/>
              </w:rPr>
              <w:t>mi rada ustanove za školsku</w:t>
            </w:r>
            <w:r w:rsidRPr="00E442F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19</w:t>
            </w:r>
            <w:r w:rsidRPr="003F6078">
              <w:rPr>
                <w:b/>
                <w:i/>
                <w:sz w:val="22"/>
                <w:szCs w:val="22"/>
              </w:rPr>
              <w:t>./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3F6078">
              <w:rPr>
                <w:b/>
                <w:i/>
                <w:sz w:val="22"/>
                <w:szCs w:val="22"/>
              </w:rPr>
              <w:t>. godinu</w:t>
            </w:r>
            <w:r w:rsidR="00C858C9">
              <w:rPr>
                <w:b/>
                <w:i/>
                <w:sz w:val="22"/>
                <w:szCs w:val="22"/>
              </w:rPr>
              <w:t>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program rada nastavničkog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program rada razrednog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rada stručnih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razrednih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stručnih usavršavanja nastavnika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rada školskog odbora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………………………………………………………...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rada V</w:t>
            </w:r>
            <w:r w:rsidRPr="00C61BC7">
              <w:rPr>
                <w:b/>
                <w:i/>
                <w:sz w:val="22"/>
                <w:szCs w:val="22"/>
              </w:rPr>
              <w:t>ijeća</w:t>
            </w:r>
            <w:r>
              <w:rPr>
                <w:b/>
                <w:i/>
                <w:sz w:val="22"/>
                <w:szCs w:val="22"/>
              </w:rPr>
              <w:t xml:space="preserve"> učenika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rada ravnatelja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voditelja smjene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tajnika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………………………………………………………………...</w:t>
            </w:r>
            <w:r w:rsidRPr="00C61BC7">
              <w:rPr>
                <w:b/>
                <w:i/>
                <w:sz w:val="22"/>
                <w:szCs w:val="22"/>
              </w:rPr>
              <w:t xml:space="preserve">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godišnji plan i program rada pedagoga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…………………………………………...</w:t>
            </w:r>
          </w:p>
          <w:p w:rsidR="00BD1637" w:rsidRPr="003F6078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Š</w:t>
            </w:r>
            <w:r>
              <w:rPr>
                <w:b/>
                <w:i/>
                <w:sz w:val="22"/>
                <w:szCs w:val="22"/>
              </w:rPr>
              <w:t xml:space="preserve">kolski preventivni program  </w:t>
            </w:r>
            <w:r w:rsidR="00B4100E">
              <w:rPr>
                <w:b/>
                <w:i/>
                <w:sz w:val="22"/>
                <w:szCs w:val="22"/>
              </w:rPr>
              <w:t>201</w:t>
            </w:r>
            <w:r w:rsidR="003151E5">
              <w:rPr>
                <w:b/>
                <w:i/>
                <w:sz w:val="22"/>
                <w:szCs w:val="22"/>
              </w:rPr>
              <w:t>9</w:t>
            </w:r>
            <w:r w:rsidR="00B4100E">
              <w:rPr>
                <w:b/>
                <w:i/>
                <w:sz w:val="22"/>
                <w:szCs w:val="22"/>
              </w:rPr>
              <w:t>./20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3F6078">
              <w:rPr>
                <w:b/>
                <w:i/>
                <w:sz w:val="22"/>
                <w:szCs w:val="22"/>
              </w:rPr>
              <w:t>.</w:t>
            </w:r>
            <w:r w:rsidR="00C858C9">
              <w:rPr>
                <w:b/>
                <w:i/>
                <w:sz w:val="22"/>
                <w:szCs w:val="22"/>
              </w:rPr>
              <w:t xml:space="preserve"> …………………………………………………</w:t>
            </w:r>
          </w:p>
          <w:p w:rsidR="00BD163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godišnji plan i program rada knjižničara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</w:t>
            </w:r>
          </w:p>
          <w:p w:rsidR="00BD163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ispitnog koordinatora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………………………………………………..</w:t>
            </w:r>
          </w:p>
          <w:p w:rsidR="006959C9" w:rsidRPr="00C1629C" w:rsidRDefault="006959C9" w:rsidP="006959C9">
            <w:pPr>
              <w:rPr>
                <w:b/>
                <w:i/>
              </w:rPr>
            </w:pPr>
            <w:r w:rsidRPr="00C1629C">
              <w:rPr>
                <w:b/>
                <w:i/>
                <w:sz w:val="22"/>
                <w:szCs w:val="22"/>
              </w:rPr>
              <w:t>Tjedna zadu</w:t>
            </w:r>
            <w:r w:rsidR="003151E5">
              <w:rPr>
                <w:b/>
                <w:i/>
                <w:sz w:val="22"/>
                <w:szCs w:val="22"/>
              </w:rPr>
              <w:t>ženja nastavnika u školskoj 2019</w:t>
            </w:r>
            <w:r w:rsidRPr="00C1629C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C1629C">
              <w:rPr>
                <w:b/>
                <w:i/>
                <w:sz w:val="22"/>
                <w:szCs w:val="22"/>
              </w:rPr>
              <w:t>. godini (prilog tablice)</w:t>
            </w:r>
            <w:r w:rsidR="00C858C9">
              <w:rPr>
                <w:b/>
                <w:i/>
                <w:sz w:val="22"/>
                <w:szCs w:val="22"/>
              </w:rPr>
              <w:t>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</w:rPr>
              <w:t>Projekti Europske unije</w:t>
            </w:r>
            <w:r w:rsidR="00C858C9">
              <w:rPr>
                <w:b/>
                <w:i/>
              </w:rPr>
              <w:t>…………………………………………………………….</w:t>
            </w:r>
          </w:p>
          <w:p w:rsidR="00BD1637" w:rsidRDefault="00BD1637" w:rsidP="00E67020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>
            <w:pPr>
              <w:tabs>
                <w:tab w:val="left" w:pos="2100"/>
              </w:tabs>
            </w:pPr>
          </w:p>
        </w:tc>
        <w:tc>
          <w:tcPr>
            <w:tcW w:w="1260" w:type="dxa"/>
          </w:tcPr>
          <w:p w:rsidR="00BD1637" w:rsidRDefault="00BD1637" w:rsidP="00E67020">
            <w:pPr>
              <w:rPr>
                <w:color w:val="FF0000"/>
              </w:rPr>
            </w:pPr>
          </w:p>
          <w:p w:rsidR="00BD1637" w:rsidRDefault="00BD1637" w:rsidP="00C1629C"/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D1637" w:rsidRDefault="0007285A" w:rsidP="00C162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7285A">
              <w:rPr>
                <w:sz w:val="22"/>
                <w:szCs w:val="22"/>
              </w:rPr>
              <w:t>2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7285A">
              <w:rPr>
                <w:sz w:val="22"/>
                <w:szCs w:val="22"/>
              </w:rPr>
              <w:t>4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7285A">
              <w:rPr>
                <w:sz w:val="22"/>
                <w:szCs w:val="22"/>
              </w:rPr>
              <w:t>5</w:t>
            </w:r>
          </w:p>
          <w:p w:rsidR="00BD1637" w:rsidRDefault="0007285A" w:rsidP="00C1629C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D1637" w:rsidRDefault="00BD1637" w:rsidP="00C1629C">
            <w:pPr>
              <w:jc w:val="center"/>
            </w:pPr>
          </w:p>
          <w:p w:rsidR="00BD1637" w:rsidRPr="00133AD5" w:rsidRDefault="0007285A" w:rsidP="00C16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285A">
              <w:rPr>
                <w:sz w:val="22"/>
                <w:szCs w:val="22"/>
              </w:rPr>
              <w:t>7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285A">
              <w:rPr>
                <w:sz w:val="22"/>
                <w:szCs w:val="22"/>
              </w:rPr>
              <w:t>8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7285A">
              <w:rPr>
                <w:sz w:val="22"/>
                <w:szCs w:val="22"/>
              </w:rPr>
              <w:t>9</w:t>
            </w:r>
          </w:p>
          <w:p w:rsidR="00BD1637" w:rsidRDefault="0007285A" w:rsidP="00C1629C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BD1637" w:rsidRDefault="0007285A" w:rsidP="00C1629C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  <w:p w:rsidR="00BD1637" w:rsidRDefault="0007285A" w:rsidP="00C1629C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7285A">
              <w:rPr>
                <w:sz w:val="22"/>
                <w:szCs w:val="22"/>
              </w:rPr>
              <w:t>6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7285A">
              <w:rPr>
                <w:sz w:val="22"/>
                <w:szCs w:val="22"/>
              </w:rPr>
              <w:t>6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7285A">
              <w:rPr>
                <w:sz w:val="22"/>
                <w:szCs w:val="22"/>
              </w:rPr>
              <w:t>7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7285A">
              <w:rPr>
                <w:sz w:val="22"/>
                <w:szCs w:val="22"/>
              </w:rPr>
              <w:t>8</w:t>
            </w:r>
          </w:p>
          <w:p w:rsidR="00BD1637" w:rsidRDefault="0007285A" w:rsidP="00C1629C">
            <w:pPr>
              <w:jc w:val="center"/>
            </w:pPr>
            <w:r>
              <w:t>49</w:t>
            </w:r>
          </w:p>
          <w:p w:rsidR="00BD1637" w:rsidRDefault="0007285A" w:rsidP="00C1629C">
            <w:pPr>
              <w:jc w:val="center"/>
            </w:pPr>
            <w:r>
              <w:t>53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07285A">
              <w:rPr>
                <w:sz w:val="22"/>
                <w:szCs w:val="22"/>
              </w:rPr>
              <w:t>4</w:t>
            </w:r>
          </w:p>
          <w:p w:rsidR="00BD1637" w:rsidRDefault="007A7994" w:rsidP="00C1629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07285A">
              <w:rPr>
                <w:sz w:val="22"/>
                <w:szCs w:val="22"/>
              </w:rPr>
              <w:t>5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7285A">
              <w:rPr>
                <w:sz w:val="22"/>
                <w:szCs w:val="22"/>
              </w:rPr>
              <w:t>8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7285A">
              <w:rPr>
                <w:sz w:val="22"/>
                <w:szCs w:val="22"/>
              </w:rPr>
              <w:t>5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07285A">
              <w:rPr>
                <w:sz w:val="22"/>
                <w:szCs w:val="22"/>
              </w:rPr>
              <w:t>3</w:t>
            </w:r>
          </w:p>
          <w:p w:rsidR="00BD1637" w:rsidRDefault="007A7994" w:rsidP="00C1629C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07285A">
              <w:rPr>
                <w:sz w:val="22"/>
                <w:szCs w:val="22"/>
              </w:rPr>
              <w:t>5</w:t>
            </w:r>
          </w:p>
          <w:p w:rsidR="00BD1637" w:rsidRDefault="0007285A" w:rsidP="00C1629C">
            <w:pPr>
              <w:jc w:val="center"/>
            </w:pPr>
            <w:r>
              <w:t>101</w:t>
            </w:r>
          </w:p>
          <w:p w:rsidR="007A7994" w:rsidRPr="00302207" w:rsidRDefault="007A7994" w:rsidP="00C1629C">
            <w:pPr>
              <w:rPr>
                <w:sz w:val="22"/>
                <w:szCs w:val="22"/>
              </w:rPr>
            </w:pPr>
          </w:p>
        </w:tc>
      </w:tr>
    </w:tbl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435E95">
      <w:pPr>
        <w:pStyle w:val="Naslov"/>
        <w:spacing w:line="360" w:lineRule="auto"/>
        <w:jc w:val="left"/>
        <w:rPr>
          <w:i/>
        </w:rPr>
      </w:pPr>
      <w:r w:rsidRPr="00C61BC7">
        <w:rPr>
          <w:i/>
        </w:rPr>
        <w:t>I. Osnovni podaci o ustanovi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90"/>
        <w:gridCol w:w="4550"/>
      </w:tblGrid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Ravnatelj škole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50" w:type="dxa"/>
          </w:tcPr>
          <w:p w:rsidR="00BD1637" w:rsidRPr="0093078C" w:rsidRDefault="00BD1637" w:rsidP="008C296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Toni Svoboda, </w:t>
            </w:r>
            <w:proofErr w:type="spellStart"/>
            <w:r>
              <w:rPr>
                <w:b/>
                <w:bCs/>
              </w:rPr>
              <w:t>prof</w:t>
            </w:r>
            <w:proofErr w:type="spellEnd"/>
            <w:r>
              <w:rPr>
                <w:b/>
                <w:bCs/>
              </w:rPr>
              <w:t>.</w:t>
            </w:r>
          </w:p>
          <w:p w:rsidR="00BD1637" w:rsidRPr="0093078C" w:rsidRDefault="00BD1637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Naziv i sjedište</w:t>
            </w:r>
          </w:p>
        </w:tc>
        <w:tc>
          <w:tcPr>
            <w:tcW w:w="4550" w:type="dxa"/>
          </w:tcPr>
          <w:p w:rsidR="00BD1637" w:rsidRPr="0093078C" w:rsidRDefault="00BD1637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Srednja</w:t>
            </w:r>
            <w:r w:rsidRPr="0093078C">
              <w:rPr>
                <w:b/>
                <w:bCs/>
                <w:lang w:val="hr-HR"/>
              </w:rPr>
              <w:t xml:space="preserve"> </w:t>
            </w:r>
            <w:r w:rsidRPr="0093078C">
              <w:rPr>
                <w:b/>
                <w:bCs/>
              </w:rPr>
              <w:t>gospodarska</w:t>
            </w:r>
            <w:r w:rsidRPr="0093078C">
              <w:rPr>
                <w:b/>
                <w:bCs/>
                <w:lang w:val="hr-HR"/>
              </w:rPr>
              <w:t xml:space="preserve"> š</w:t>
            </w:r>
            <w:r w:rsidRPr="0093078C">
              <w:rPr>
                <w:b/>
                <w:bCs/>
              </w:rPr>
              <w:t>kola</w:t>
            </w:r>
            <w:r w:rsidRPr="0093078C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3078C">
              <w:rPr>
                <w:b/>
                <w:bCs/>
              </w:rPr>
              <w:t>Kri</w:t>
            </w:r>
            <w:proofErr w:type="spellEnd"/>
            <w:r w:rsidRPr="0093078C">
              <w:rPr>
                <w:b/>
                <w:bCs/>
                <w:lang w:val="hr-HR"/>
              </w:rPr>
              <w:t>ž</w:t>
            </w:r>
            <w:proofErr w:type="spellStart"/>
            <w:r w:rsidRPr="0093078C">
              <w:rPr>
                <w:b/>
                <w:bCs/>
              </w:rPr>
              <w:t>evci</w:t>
            </w:r>
            <w:proofErr w:type="spellEnd"/>
          </w:p>
          <w:p w:rsidR="00BD1637" w:rsidRPr="0093078C" w:rsidRDefault="00BD1637" w:rsidP="00C23221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                       </w:t>
            </w:r>
            <w:r w:rsidRPr="0093078C">
              <w:rPr>
                <w:b/>
                <w:bCs/>
              </w:rPr>
              <w:t>Križevci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Adresa  - županija</w:t>
            </w:r>
          </w:p>
        </w:tc>
        <w:tc>
          <w:tcPr>
            <w:tcW w:w="4550" w:type="dxa"/>
          </w:tcPr>
          <w:p w:rsidR="00BD1637" w:rsidRPr="0093078C" w:rsidRDefault="00BD1637" w:rsidP="001B78DD">
            <w:pPr>
              <w:spacing w:line="276" w:lineRule="auto"/>
              <w:rPr>
                <w:b/>
                <w:bCs/>
              </w:rPr>
            </w:pPr>
            <w:proofErr w:type="spellStart"/>
            <w:r w:rsidRPr="0093078C">
              <w:rPr>
                <w:b/>
                <w:bCs/>
              </w:rPr>
              <w:t>Milislava</w:t>
            </w:r>
            <w:proofErr w:type="spellEnd"/>
            <w:r w:rsidRPr="0093078C">
              <w:rPr>
                <w:b/>
                <w:bCs/>
              </w:rPr>
              <w:t xml:space="preserve"> </w:t>
            </w:r>
            <w:proofErr w:type="spellStart"/>
            <w:r w:rsidRPr="0093078C">
              <w:rPr>
                <w:b/>
                <w:bCs/>
              </w:rPr>
              <w:t>Demerca</w:t>
            </w:r>
            <w:proofErr w:type="spellEnd"/>
            <w:r w:rsidRPr="0093078C">
              <w:rPr>
                <w:b/>
                <w:bCs/>
              </w:rPr>
              <w:t xml:space="preserve"> 1, 48</w:t>
            </w:r>
            <w:r>
              <w:rPr>
                <w:b/>
                <w:bCs/>
              </w:rPr>
              <w:t xml:space="preserve"> </w:t>
            </w:r>
            <w:r w:rsidRPr="0093078C">
              <w:rPr>
                <w:b/>
                <w:bCs/>
              </w:rPr>
              <w:t>260 Križevci</w:t>
            </w:r>
          </w:p>
          <w:p w:rsidR="00BD1637" w:rsidRPr="0093078C" w:rsidRDefault="00BD1637" w:rsidP="001B78DD">
            <w:pPr>
              <w:spacing w:line="276" w:lineRule="auto"/>
              <w:rPr>
                <w:b/>
                <w:bCs/>
              </w:rPr>
            </w:pPr>
          </w:p>
          <w:p w:rsidR="00BD1637" w:rsidRPr="001B78DD" w:rsidRDefault="001B78DD" w:rsidP="001B78D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Koprivničko – križevačka županija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Telefon / </w:t>
            </w:r>
            <w:proofErr w:type="spellStart"/>
            <w:r w:rsidRPr="0093078C">
              <w:rPr>
                <w:b/>
                <w:bCs/>
              </w:rPr>
              <w:t>fax</w:t>
            </w:r>
            <w:proofErr w:type="spellEnd"/>
          </w:p>
        </w:tc>
        <w:tc>
          <w:tcPr>
            <w:tcW w:w="4550" w:type="dxa"/>
          </w:tcPr>
          <w:p w:rsidR="00BD1637" w:rsidRPr="007E77B3" w:rsidRDefault="00BD1637" w:rsidP="006E6529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lang w:val="hr-HR"/>
              </w:rPr>
            </w:pPr>
            <w:r>
              <w:rPr>
                <w:lang w:val="hr-HR"/>
              </w:rPr>
              <w:t xml:space="preserve">          </w:t>
            </w:r>
            <w:r w:rsidRPr="007E77B3">
              <w:rPr>
                <w:b/>
                <w:lang w:val="hr-HR"/>
              </w:rPr>
              <w:t>048 / 682-614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 w:rsidP="002C04AD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>Elektronička pošta</w:t>
            </w:r>
          </w:p>
          <w:p w:rsidR="002C04AD" w:rsidRDefault="00BD1637" w:rsidP="002C04AD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>Mrežna stranica</w:t>
            </w:r>
          </w:p>
          <w:p w:rsidR="002C04AD" w:rsidRPr="0093078C" w:rsidRDefault="002C04AD" w:rsidP="002C04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Facebook</w:t>
            </w:r>
            <w:proofErr w:type="spellEnd"/>
            <w:r>
              <w:rPr>
                <w:b/>
                <w:bCs/>
              </w:rPr>
              <w:t xml:space="preserve"> stranica</w:t>
            </w:r>
          </w:p>
        </w:tc>
        <w:tc>
          <w:tcPr>
            <w:tcW w:w="4550" w:type="dxa"/>
          </w:tcPr>
          <w:p w:rsidR="002C04AD" w:rsidRDefault="00066C77" w:rsidP="002C04AD">
            <w:pPr>
              <w:rPr>
                <w:b/>
              </w:rPr>
            </w:pPr>
            <w:hyperlink r:id="rId9" w:history="1">
              <w:r w:rsidR="00BD1637" w:rsidRPr="008B6A75">
                <w:rPr>
                  <w:rStyle w:val="Hiperveza"/>
                  <w:b/>
                  <w:color w:val="auto"/>
                  <w:u w:val="none"/>
                </w:rPr>
                <w:t>ured@ss-gospodarska-kc.skole.hr</w:t>
              </w:r>
            </w:hyperlink>
          </w:p>
          <w:p w:rsidR="002C04AD" w:rsidRPr="00EA3A7D" w:rsidRDefault="00066C77" w:rsidP="002C04AD">
            <w:pPr>
              <w:rPr>
                <w:b/>
              </w:rPr>
            </w:pPr>
            <w:hyperlink r:id="rId10" w:history="1">
              <w:r w:rsidR="002C04AD" w:rsidRPr="00EA3A7D">
                <w:rPr>
                  <w:rStyle w:val="Hiperveza"/>
                  <w:b/>
                  <w:bCs/>
                  <w:color w:val="auto"/>
                  <w:u w:val="none"/>
                </w:rPr>
                <w:t>www.ss-gospodarska-kc.skole.hr</w:t>
              </w:r>
            </w:hyperlink>
          </w:p>
          <w:p w:rsidR="002C04AD" w:rsidRDefault="002C04AD" w:rsidP="002C04AD">
            <w:pPr>
              <w:rPr>
                <w:b/>
                <w:bCs/>
              </w:rPr>
            </w:pPr>
            <w:r>
              <w:rPr>
                <w:b/>
                <w:bCs/>
              </w:rPr>
              <w:t>Srednja gospodarska škola Križevci</w:t>
            </w:r>
          </w:p>
          <w:p w:rsidR="002C04AD" w:rsidRPr="002C04AD" w:rsidRDefault="002C04AD" w:rsidP="008B6A7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učenika</w:t>
            </w:r>
          </w:p>
        </w:tc>
        <w:tc>
          <w:tcPr>
            <w:tcW w:w="4550" w:type="dxa"/>
          </w:tcPr>
          <w:p w:rsidR="00BD1637" w:rsidRPr="0093078C" w:rsidRDefault="007D63EA" w:rsidP="00A14C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D90575">
              <w:rPr>
                <w:b/>
                <w:bCs/>
              </w:rPr>
              <w:t>9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razrednih odjela</w:t>
            </w:r>
          </w:p>
        </w:tc>
        <w:tc>
          <w:tcPr>
            <w:tcW w:w="4550" w:type="dxa"/>
          </w:tcPr>
          <w:p w:rsidR="00BD1637" w:rsidRPr="0093078C" w:rsidRDefault="00BD1637" w:rsidP="003D149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1</w:t>
            </w:r>
            <w:r w:rsidR="00FE6A2A">
              <w:rPr>
                <w:b/>
                <w:bCs/>
              </w:rPr>
              <w:t>8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djelatnika</w:t>
            </w:r>
          </w:p>
        </w:tc>
        <w:tc>
          <w:tcPr>
            <w:tcW w:w="4550" w:type="dxa"/>
          </w:tcPr>
          <w:p w:rsidR="00BD1637" w:rsidRPr="00F056A2" w:rsidRDefault="00FE6A2A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</w:t>
            </w:r>
            <w:r w:rsidR="00BD1637" w:rsidRPr="00F056A2">
              <w:rPr>
                <w:b/>
                <w:bCs/>
              </w:rPr>
              <w:t>5</w:t>
            </w:r>
            <w:r w:rsidR="003F094B">
              <w:rPr>
                <w:b/>
                <w:bCs/>
              </w:rPr>
              <w:t>7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1. nastavnika</w:t>
            </w:r>
            <w:r w:rsidR="003D4FBA">
              <w:rPr>
                <w:b/>
                <w:bCs/>
              </w:rPr>
              <w:t xml:space="preserve">  </w:t>
            </w:r>
            <w:r w:rsidR="00D90575">
              <w:rPr>
                <w:b/>
                <w:bCs/>
              </w:rPr>
              <w:t>i suradnika u nastavi</w:t>
            </w:r>
          </w:p>
        </w:tc>
        <w:tc>
          <w:tcPr>
            <w:tcW w:w="4550" w:type="dxa"/>
          </w:tcPr>
          <w:p w:rsidR="00BD1637" w:rsidRPr="00F056A2" w:rsidRDefault="00FE6A2A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</w:t>
            </w:r>
            <w:r w:rsidR="003D4FBA" w:rsidRPr="00F056A2">
              <w:rPr>
                <w:b/>
                <w:bCs/>
              </w:rPr>
              <w:t>4</w:t>
            </w:r>
            <w:r w:rsidR="00C92C1B">
              <w:rPr>
                <w:b/>
                <w:bCs/>
              </w:rPr>
              <w:t>2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  <w:r w:rsidRPr="0093078C">
              <w:rPr>
                <w:b/>
                <w:bCs/>
              </w:rPr>
              <w:t>. stručnih suradnika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 3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  <w:r w:rsidRPr="0093078C">
              <w:rPr>
                <w:b/>
                <w:bCs/>
              </w:rPr>
              <w:t>. administrativno-tehničkog osoblja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1</w:t>
            </w:r>
            <w:r w:rsidR="003F094B">
              <w:rPr>
                <w:b/>
                <w:bCs/>
              </w:rPr>
              <w:t>1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Pr="0093078C">
              <w:rPr>
                <w:b/>
                <w:bCs/>
              </w:rPr>
              <w:t>. pomoćnog osoblja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 1</w:t>
            </w:r>
          </w:p>
        </w:tc>
      </w:tr>
    </w:tbl>
    <w:tbl>
      <w:tblPr>
        <w:tblpPr w:leftFromText="180" w:rightFromText="180" w:vertAnchor="text" w:horzAnchor="margin" w:tblpY="5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444"/>
        <w:gridCol w:w="3596"/>
      </w:tblGrid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Obrazovna područja – programi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trajanje obrazovanja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tehničar – opći</w:t>
            </w:r>
            <w:r>
              <w:rPr>
                <w:bCs/>
              </w:rPr>
              <w:t xml:space="preserve"> ( 4. razredi )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Agrotehničar ( 1.,2. i 3. razredi)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 xml:space="preserve">Poljoprivredni tehničar – </w:t>
            </w:r>
            <w:proofErr w:type="spellStart"/>
            <w:r w:rsidRPr="0093078C">
              <w:rPr>
                <w:bCs/>
              </w:rPr>
              <w:t>fitofarmaceut</w:t>
            </w:r>
            <w:proofErr w:type="spellEnd"/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Veterinarski  tehničar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Mehaničar poljoprivredne mehanizacije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trogodišnji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gospodarstvenik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93078C">
              <w:rPr>
                <w:bCs/>
              </w:rPr>
              <w:t>trogodišnji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Mljekar</w:t>
            </w:r>
          </w:p>
        </w:tc>
        <w:tc>
          <w:tcPr>
            <w:tcW w:w="3596" w:type="dxa"/>
          </w:tcPr>
          <w:p w:rsidR="00F85183" w:rsidRPr="0093078C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93078C">
              <w:rPr>
                <w:bCs/>
              </w:rPr>
              <w:t>trogodišnji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Vrtlar</w:t>
            </w:r>
          </w:p>
        </w:tc>
        <w:tc>
          <w:tcPr>
            <w:tcW w:w="3596" w:type="dxa"/>
          </w:tcPr>
          <w:p w:rsidR="00F85183" w:rsidRDefault="00F85183" w:rsidP="00F85183">
            <w:r>
              <w:rPr>
                <w:bCs/>
              </w:rPr>
              <w:t xml:space="preserve">             </w:t>
            </w:r>
            <w:r w:rsidRPr="000739A1">
              <w:rPr>
                <w:bCs/>
              </w:rPr>
              <w:t>trogodišnji program</w:t>
            </w:r>
          </w:p>
        </w:tc>
      </w:tr>
      <w:tr w:rsidR="00F85183" w:rsidRPr="0093078C" w:rsidTr="00F85183">
        <w:tc>
          <w:tcPr>
            <w:tcW w:w="5444" w:type="dxa"/>
          </w:tcPr>
          <w:p w:rsidR="00F85183" w:rsidRDefault="00F85183" w:rsidP="00F851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Voćar-vinogradar-vinar</w:t>
            </w:r>
          </w:p>
        </w:tc>
        <w:tc>
          <w:tcPr>
            <w:tcW w:w="3596" w:type="dxa"/>
          </w:tcPr>
          <w:p w:rsidR="00F85183" w:rsidRDefault="00F85183" w:rsidP="00F85183">
            <w:r>
              <w:rPr>
                <w:bCs/>
              </w:rPr>
              <w:t xml:space="preserve">             </w:t>
            </w:r>
            <w:r w:rsidRPr="000739A1">
              <w:rPr>
                <w:bCs/>
              </w:rPr>
              <w:t>trogodišnji program</w:t>
            </w:r>
          </w:p>
        </w:tc>
      </w:tr>
    </w:tbl>
    <w:p w:rsidR="00ED70BF" w:rsidRPr="00ED70BF" w:rsidRDefault="00ED70BF" w:rsidP="00ED70BF">
      <w:pPr>
        <w:rPr>
          <w:vanish/>
        </w:rPr>
      </w:pPr>
    </w:p>
    <w:p w:rsidR="00BD1637" w:rsidRPr="0093078C" w:rsidRDefault="00BD1637">
      <w:pPr>
        <w:spacing w:line="360" w:lineRule="auto"/>
        <w:rPr>
          <w:b/>
          <w:bCs/>
        </w:rPr>
      </w:pPr>
    </w:p>
    <w:p w:rsidR="003D4FBA" w:rsidRDefault="003D4FBA" w:rsidP="0094150E">
      <w:pPr>
        <w:spacing w:line="360" w:lineRule="auto"/>
        <w:jc w:val="center"/>
        <w:rPr>
          <w:b/>
          <w:bCs/>
          <w:i/>
          <w:sz w:val="32"/>
          <w:szCs w:val="32"/>
        </w:rPr>
      </w:pPr>
    </w:p>
    <w:p w:rsidR="00BD1637" w:rsidRPr="00C61BC7" w:rsidRDefault="00BD1637" w:rsidP="002C04AD">
      <w:pPr>
        <w:spacing w:line="360" w:lineRule="auto"/>
        <w:jc w:val="center"/>
        <w:rPr>
          <w:b/>
          <w:bCs/>
          <w:i/>
          <w:sz w:val="32"/>
          <w:szCs w:val="32"/>
        </w:rPr>
      </w:pPr>
      <w:r w:rsidRPr="00C61BC7">
        <w:rPr>
          <w:b/>
          <w:bCs/>
          <w:i/>
          <w:sz w:val="32"/>
          <w:szCs w:val="32"/>
        </w:rPr>
        <w:t>II. Materijalno-tehnički uvjeti rada ustanove</w:t>
      </w:r>
    </w:p>
    <w:p w:rsidR="00BD1637" w:rsidRPr="0093078C" w:rsidRDefault="00BD1637" w:rsidP="00A31B05">
      <w:pPr>
        <w:spacing w:line="360" w:lineRule="auto"/>
        <w:rPr>
          <w:b/>
          <w:bCs/>
          <w:sz w:val="28"/>
        </w:rPr>
      </w:pPr>
    </w:p>
    <w:p w:rsidR="00BD1637" w:rsidRPr="0093078C" w:rsidRDefault="002F55E5" w:rsidP="00A31B05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Opći podatci o školi </w:t>
      </w:r>
    </w:p>
    <w:p w:rsidR="00BD1637" w:rsidRDefault="00BD1637" w:rsidP="00A31B05">
      <w:pPr>
        <w:spacing w:line="360" w:lineRule="auto"/>
        <w:ind w:firstLine="708"/>
        <w:jc w:val="both"/>
      </w:pPr>
      <w:r w:rsidRPr="0093078C">
        <w:t>Srednja gospodarsk</w:t>
      </w:r>
      <w:r w:rsidR="00680960">
        <w:t xml:space="preserve">a škola Križevci </w:t>
      </w:r>
      <w:r>
        <w:t xml:space="preserve">strukovna </w:t>
      </w:r>
      <w:r w:rsidR="00680960">
        <w:t xml:space="preserve">je </w:t>
      </w:r>
      <w:r>
        <w:t>škola koja obrazuje učenike</w:t>
      </w:r>
      <w:r w:rsidRPr="0093078C">
        <w:t xml:space="preserve"> </w:t>
      </w:r>
      <w:r>
        <w:t xml:space="preserve">u području poljoprivrede, </w:t>
      </w:r>
      <w:r w:rsidRPr="0093078C">
        <w:t>strojar</w:t>
      </w:r>
      <w:r>
        <w:t>stva, mljekarstva i veterine u</w:t>
      </w:r>
      <w:r w:rsidRPr="0093078C">
        <w:t xml:space="preserve"> sre</w:t>
      </w:r>
      <w:r>
        <w:t xml:space="preserve">dnjoj stručnoj spremi. </w:t>
      </w:r>
    </w:p>
    <w:p w:rsidR="00BD1637" w:rsidRPr="0093078C" w:rsidRDefault="002C04AD" w:rsidP="00C23221">
      <w:pPr>
        <w:spacing w:line="360" w:lineRule="auto"/>
        <w:jc w:val="both"/>
      </w:pPr>
      <w:r>
        <w:t>U školu se upisuju učenici K</w:t>
      </w:r>
      <w:r w:rsidR="00BD1637">
        <w:t>oprivničko-križeva</w:t>
      </w:r>
      <w:r>
        <w:t>čke, ali i susjednih županija (Bjelovarsko-bilogorska, Zagrebačka, Varaždinska, V</w:t>
      </w:r>
      <w:r w:rsidR="00BD1637">
        <w:t>irovitičko</w:t>
      </w:r>
      <w:r>
        <w:t>-podravska, S</w:t>
      </w:r>
      <w:r w:rsidR="00BD1637">
        <w:t>isačko</w:t>
      </w:r>
      <w:r w:rsidR="009D222F">
        <w:t>-moslavačka</w:t>
      </w:r>
      <w:r w:rsidR="0048411B">
        <w:t xml:space="preserve">) pa </w:t>
      </w:r>
      <w:r w:rsidR="00BD1637">
        <w:t>djelujemo kao regionalna škola. Školska ekonomija,</w:t>
      </w:r>
      <w:r w:rsidR="00BD1637" w:rsidRPr="0093078C">
        <w:t xml:space="preserve"> postojanje Učeničkog doma</w:t>
      </w:r>
      <w:r w:rsidR="00BD1637">
        <w:t xml:space="preserve"> te u potpunosti stručno zastupljen zaposlenički kadar </w:t>
      </w:r>
      <w:r w:rsidR="00BD1637" w:rsidRPr="0093078C">
        <w:t>nam to i omogućava</w:t>
      </w:r>
      <w:r w:rsidR="00680960">
        <w:t>. C</w:t>
      </w:r>
      <w:r w:rsidR="00BD1637">
        <w:t xml:space="preserve">ilj </w:t>
      </w:r>
      <w:r w:rsidR="00680960">
        <w:t xml:space="preserve">škole je </w:t>
      </w:r>
      <w:r>
        <w:t xml:space="preserve">da u budućnosti i dalje </w:t>
      </w:r>
      <w:r w:rsidR="00BD1637">
        <w:t>djelujemo u pravcu stvaranja što kvalitetn</w:t>
      </w:r>
      <w:r w:rsidR="0048411B">
        <w:t>ij</w:t>
      </w:r>
      <w:r w:rsidR="00BD1637">
        <w:t>e strukovne škole u području poljoprivrede koja će biti prep</w:t>
      </w:r>
      <w:r w:rsidR="00680960">
        <w:t>oznata u Koprivničko-križevačkoj županiji,  u susjednim županijama, ali i na nivou cijele Republike Hrvatske.</w:t>
      </w:r>
    </w:p>
    <w:p w:rsidR="00BD1637" w:rsidRPr="0093078C" w:rsidRDefault="00BD1637" w:rsidP="00A31B05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Prostorni uvjeti </w:t>
      </w:r>
      <w:r w:rsidRPr="0093078C">
        <w:rPr>
          <w:b/>
          <w:bCs/>
        </w:rPr>
        <w:t xml:space="preserve"> </w:t>
      </w:r>
    </w:p>
    <w:p w:rsidR="00BD1637" w:rsidRDefault="00BD1637" w:rsidP="0048411B">
      <w:pPr>
        <w:spacing w:line="360" w:lineRule="auto"/>
        <w:ind w:firstLine="708"/>
        <w:jc w:val="both"/>
      </w:pPr>
      <w:r>
        <w:t>Škola ima  prostor za realizaciju teoretske</w:t>
      </w:r>
      <w:r w:rsidRPr="0093078C">
        <w:t xml:space="preserve"> nastave</w:t>
      </w:r>
      <w:r>
        <w:t xml:space="preserve"> u dva objekta</w:t>
      </w:r>
      <w:r w:rsidRPr="0093078C">
        <w:t xml:space="preserve"> i to: 11 učionica opće namjene</w:t>
      </w:r>
      <w:r>
        <w:t xml:space="preserve"> ( 8 učionica u glavnoj zgradi i 3 učionice u pomoćnoj zgradi )</w:t>
      </w:r>
      <w:r w:rsidRPr="0093078C">
        <w:t xml:space="preserve">, informatičku učionicu, </w:t>
      </w:r>
      <w:r w:rsidR="00680960">
        <w:t xml:space="preserve">kemijski laboratorij, specijaliziranu učionicu za kemiju, </w:t>
      </w:r>
      <w:r w:rsidRPr="0093078C">
        <w:t>knjižnicu te pripadajuće sani</w:t>
      </w:r>
      <w:r>
        <w:t xml:space="preserve">tarne čvorove.  U glavnoj zgradi škole nalazi se zbornica, </w:t>
      </w:r>
      <w:r w:rsidRPr="0093078C">
        <w:t>6 n</w:t>
      </w:r>
      <w:r>
        <w:t>astavničkih kabineta, ured stručnog suradnika pedagoga i 4</w:t>
      </w:r>
      <w:r w:rsidRPr="0093078C">
        <w:t xml:space="preserve"> prostorije za rad administrativno  tehničke</w:t>
      </w:r>
      <w:r>
        <w:t xml:space="preserve"> i pomoćne</w:t>
      </w:r>
      <w:r w:rsidRPr="0093078C">
        <w:t xml:space="preserve"> službe Škole (</w:t>
      </w:r>
      <w:r>
        <w:t xml:space="preserve"> </w:t>
      </w:r>
      <w:r w:rsidRPr="0093078C">
        <w:t>tajništvo, uče</w:t>
      </w:r>
      <w:r>
        <w:t>nička referada, računovodstvo, prostorija za spremačice ).</w:t>
      </w:r>
    </w:p>
    <w:p w:rsidR="00BD1637" w:rsidRDefault="00BD1637" w:rsidP="00A31B05">
      <w:pPr>
        <w:spacing w:line="360" w:lineRule="auto"/>
        <w:ind w:firstLine="708"/>
        <w:jc w:val="both"/>
      </w:pPr>
      <w:r>
        <w:t>Škola ima govedarski, mljekarski, strojarski i voćarsko-ratarski praktikum u kojim</w:t>
      </w:r>
      <w:r w:rsidR="00353EA6">
        <w:t>a se provodi praktična nastava i vježbe.</w:t>
      </w:r>
    </w:p>
    <w:p w:rsidR="00BD1637" w:rsidRDefault="00BD1637" w:rsidP="00A31B05">
      <w:pPr>
        <w:spacing w:line="360" w:lineRule="auto"/>
        <w:ind w:firstLine="708"/>
        <w:jc w:val="both"/>
      </w:pPr>
      <w:r>
        <w:t xml:space="preserve">Govedarski praktikum se sastoji od štale kapaciteta 30 </w:t>
      </w:r>
      <w:proofErr w:type="spellStart"/>
      <w:r>
        <w:t>muznih</w:t>
      </w:r>
      <w:proofErr w:type="spellEnd"/>
      <w:r>
        <w:t xml:space="preserve"> krava, pripadajućim </w:t>
      </w:r>
      <w:r w:rsidR="00680960">
        <w:t xml:space="preserve">obnovljenim </w:t>
      </w:r>
      <w:r>
        <w:t xml:space="preserve">gnojištem, </w:t>
      </w:r>
      <w:proofErr w:type="spellStart"/>
      <w:r>
        <w:t>izmuzilišta</w:t>
      </w:r>
      <w:proofErr w:type="spellEnd"/>
      <w:r>
        <w:t xml:space="preserve"> za krave sa potrebnim uređajima te popratnim prostorijama. U sklopu se nalazi i manja štala za </w:t>
      </w:r>
      <w:proofErr w:type="spellStart"/>
      <w:r>
        <w:t>podmladak</w:t>
      </w:r>
      <w:proofErr w:type="spellEnd"/>
      <w:r>
        <w:t xml:space="preserve"> sa popratnim prostorijama.</w:t>
      </w:r>
    </w:p>
    <w:p w:rsidR="00192A66" w:rsidRDefault="00BD1637" w:rsidP="00A31B05">
      <w:pPr>
        <w:spacing w:line="360" w:lineRule="auto"/>
        <w:ind w:firstLine="708"/>
        <w:jc w:val="both"/>
      </w:pPr>
      <w:r>
        <w:t xml:space="preserve">Mljekarski praktikum je opremljen svom potrebnom mljekarskom opremom </w:t>
      </w:r>
    </w:p>
    <w:p w:rsidR="00BD1637" w:rsidRDefault="00BD1637" w:rsidP="00A31B05">
      <w:pPr>
        <w:spacing w:line="360" w:lineRule="auto"/>
        <w:ind w:firstLine="708"/>
        <w:jc w:val="both"/>
      </w:pPr>
      <w:r>
        <w:t xml:space="preserve">( </w:t>
      </w:r>
      <w:proofErr w:type="spellStart"/>
      <w:r>
        <w:t>pasterizatori</w:t>
      </w:r>
      <w:proofErr w:type="spellEnd"/>
      <w:r>
        <w:t xml:space="preserve">, </w:t>
      </w:r>
      <w:proofErr w:type="spellStart"/>
      <w:r>
        <w:t>laktofriz</w:t>
      </w:r>
      <w:proofErr w:type="spellEnd"/>
      <w:r>
        <w:t xml:space="preserve">, </w:t>
      </w:r>
      <w:proofErr w:type="spellStart"/>
      <w:r w:rsidR="00353EA6">
        <w:t>bučkalica</w:t>
      </w:r>
      <w:proofErr w:type="spellEnd"/>
      <w:r w:rsidR="00353EA6">
        <w:t xml:space="preserve">, </w:t>
      </w:r>
      <w:r>
        <w:t xml:space="preserve">separator, banka ledene vode, preše za sir i </w:t>
      </w:r>
      <w:proofErr w:type="spellStart"/>
      <w:r>
        <w:t>sl</w:t>
      </w:r>
      <w:proofErr w:type="spellEnd"/>
      <w:r>
        <w:t>.) za preradu mlijeka u ml</w:t>
      </w:r>
      <w:r w:rsidR="0048411B">
        <w:t>i</w:t>
      </w:r>
      <w:r>
        <w:t xml:space="preserve">ječne proizvode ( polutvrdi sir – gauda, svježi sir i vrhnje, maslac, kuhani sir ) kapaciteta 450 l prerade mlijeka dnevno. </w:t>
      </w:r>
      <w:r w:rsidR="00133AD5">
        <w:t xml:space="preserve">U govedarskom i mljekarskom praktikumu zbog kvalitetnijeg obavljanja praktične nastave i sigurnosti učenika nastava se obavlja u manjim grupama od 5 do 7 učenika. </w:t>
      </w:r>
      <w:r>
        <w:t>Strojarski praktikum sastoji se od radionice, učionice i poljoprivrednih strojeva i oruđa. Potrebno je poboljšati uvjete za provođenje praktične nastave iz strojarstva uvođenjem grijanja u radionicu i učionicu, nabavkom potrebnih alata</w:t>
      </w:r>
      <w:r w:rsidR="0009335C">
        <w:t xml:space="preserve"> i uređaja  te</w:t>
      </w:r>
      <w:r>
        <w:t xml:space="preserve"> opremanjem specijalizirane strojarske učionice.</w:t>
      </w:r>
    </w:p>
    <w:p w:rsidR="00BD1637" w:rsidRDefault="00BD1637" w:rsidP="007D65ED">
      <w:pPr>
        <w:spacing w:line="360" w:lineRule="auto"/>
        <w:ind w:firstLine="708"/>
        <w:jc w:val="both"/>
      </w:pPr>
      <w:r>
        <w:lastRenderedPageBreak/>
        <w:t>Voćarsko-ratarski praktik</w:t>
      </w:r>
      <w:r w:rsidR="00DB65F3">
        <w:t>um obuhvaća voćnjak površine 2</w:t>
      </w:r>
      <w:r>
        <w:t xml:space="preserve"> ha, obradive površine za proizvodnju stočne hrane površi</w:t>
      </w:r>
      <w:r w:rsidR="00E07DC4">
        <w:t xml:space="preserve">ne 32 ha, školski vrt površine </w:t>
      </w:r>
      <w:r>
        <w:t>1,5 ha</w:t>
      </w:r>
      <w:r w:rsidR="007D65ED">
        <w:t>, vinograd</w:t>
      </w:r>
      <w:r w:rsidR="00E07DC4">
        <w:t xml:space="preserve"> , plastenik za </w:t>
      </w:r>
      <w:proofErr w:type="spellStart"/>
      <w:r w:rsidR="00E07DC4">
        <w:t>hidroponski</w:t>
      </w:r>
      <w:proofErr w:type="spellEnd"/>
      <w:r w:rsidR="00E07DC4">
        <w:t xml:space="preserve"> uzgoj presadnica i jagoda </w:t>
      </w:r>
      <w:r>
        <w:t xml:space="preserve"> te prostore za učenike ( učionica, skladišni prostor, ured nastavnika praktične nastave ). </w:t>
      </w:r>
    </w:p>
    <w:p w:rsidR="00BD1637" w:rsidRDefault="007D65ED" w:rsidP="007D65ED">
      <w:pPr>
        <w:spacing w:line="360" w:lineRule="auto"/>
        <w:jc w:val="both"/>
      </w:pPr>
      <w:r>
        <w:t xml:space="preserve">U mljekarskom, </w:t>
      </w:r>
      <w:r w:rsidR="00BD1637">
        <w:t>govedarskom</w:t>
      </w:r>
      <w:r>
        <w:t xml:space="preserve"> i ratarskom</w:t>
      </w:r>
      <w:r w:rsidR="00BD1637">
        <w:t xml:space="preserve"> praktikumu se z</w:t>
      </w:r>
      <w:r>
        <w:t xml:space="preserve">bog ograničavajućeg prostora te </w:t>
      </w:r>
      <w:r w:rsidR="00BD1637">
        <w:t>sigurnosti</w:t>
      </w:r>
      <w:r w:rsidR="00302207">
        <w:t xml:space="preserve"> u radu</w:t>
      </w:r>
      <w:r w:rsidR="00BD1637">
        <w:t xml:space="preserve"> </w:t>
      </w:r>
      <w:r>
        <w:t xml:space="preserve">i zdravlja </w:t>
      </w:r>
      <w:r w:rsidR="00BD1637">
        <w:t>učenika  praktična  nastava orga</w:t>
      </w:r>
      <w:r w:rsidR="0009335C">
        <w:t>nizira  sa manjim grupama (5 – 6</w:t>
      </w:r>
      <w:r w:rsidR="00BD1637">
        <w:t xml:space="preserve"> učenika).   </w:t>
      </w:r>
    </w:p>
    <w:p w:rsidR="00BD1637" w:rsidRPr="0093078C" w:rsidRDefault="00BD1637" w:rsidP="00A31B05">
      <w:pPr>
        <w:numPr>
          <w:ilvl w:val="0"/>
          <w:numId w:val="1"/>
        </w:numPr>
        <w:spacing w:line="360" w:lineRule="auto"/>
        <w:rPr>
          <w:b/>
          <w:bCs/>
        </w:rPr>
      </w:pPr>
      <w:r w:rsidRPr="0093078C">
        <w:rPr>
          <w:b/>
          <w:bCs/>
        </w:rPr>
        <w:t>U</w:t>
      </w:r>
      <w:r>
        <w:rPr>
          <w:b/>
          <w:bCs/>
        </w:rPr>
        <w:t xml:space="preserve">čionički prostor </w:t>
      </w:r>
      <w:r w:rsidRPr="0093078C">
        <w:rPr>
          <w:b/>
          <w:bCs/>
        </w:rPr>
        <w:t xml:space="preserve"> </w:t>
      </w:r>
    </w:p>
    <w:p w:rsidR="00BD1637" w:rsidRDefault="00BD1637" w:rsidP="00664091">
      <w:pPr>
        <w:spacing w:line="360" w:lineRule="auto"/>
        <w:ind w:firstLine="708"/>
      </w:pPr>
      <w:r>
        <w:t>Oprema učionica je standardna ( klupe, stolice, ploča )</w:t>
      </w:r>
      <w:r w:rsidRPr="0093078C">
        <w:t>.</w:t>
      </w:r>
      <w:r w:rsidR="0009335C">
        <w:t xml:space="preserve"> Sve učionice u glavnoj zgradi  </w:t>
      </w:r>
      <w:r>
        <w:t>op</w:t>
      </w:r>
      <w:r w:rsidR="0009335C">
        <w:t>remljene su</w:t>
      </w:r>
      <w:r>
        <w:t xml:space="preserve"> računalom, projektorom i projekcijskim platnom</w:t>
      </w:r>
      <w:r w:rsidR="0009335C">
        <w:t xml:space="preserve"> ili </w:t>
      </w:r>
      <w:r w:rsidR="002C04AD">
        <w:t>projekcijskom površinom na zi</w:t>
      </w:r>
      <w:r w:rsidR="00D90575">
        <w:t xml:space="preserve">du te </w:t>
      </w:r>
      <w:proofErr w:type="spellStart"/>
      <w:r w:rsidR="00D90575">
        <w:t>Chrome</w:t>
      </w:r>
      <w:r w:rsidR="002C04AD">
        <w:t>cast</w:t>
      </w:r>
      <w:proofErr w:type="spellEnd"/>
      <w:r w:rsidR="002C04AD">
        <w:t xml:space="preserve"> uređajima za uparivanje prijenosnih računala i mobitela nastavnika sa projektorom, a za po</w:t>
      </w:r>
      <w:r w:rsidR="00D90575">
        <w:t xml:space="preserve">boljšanje kvalitete nastave. </w:t>
      </w:r>
      <w:r>
        <w:t xml:space="preserve"> U planu je da se</w:t>
      </w:r>
      <w:r w:rsidR="00E07DC4">
        <w:t xml:space="preserve"> tijekom školske godine 2020./2021</w:t>
      </w:r>
      <w:r w:rsidR="0009335C">
        <w:t xml:space="preserve">.  kupi potrebna </w:t>
      </w:r>
      <w:r>
        <w:t xml:space="preserve">oprema </w:t>
      </w:r>
      <w:r w:rsidR="00FE6A2A">
        <w:t>za podizanje kvaliteta nastave, potrebni namještaj ( stolovi u zbornici</w:t>
      </w:r>
      <w:r w:rsidR="0009335C">
        <w:t xml:space="preserve"> </w:t>
      </w:r>
      <w:r w:rsidR="009D222F">
        <w:t>), dodatno opreme</w:t>
      </w:r>
      <w:r w:rsidR="00FE6A2A">
        <w:t xml:space="preserve"> </w:t>
      </w:r>
      <w:r w:rsidR="009D222F">
        <w:t>učionice</w:t>
      </w:r>
      <w:r w:rsidR="0048411B">
        <w:t xml:space="preserve"> </w:t>
      </w:r>
      <w:r w:rsidR="009D222F">
        <w:t xml:space="preserve">opremom iz sredstava odobrenim od </w:t>
      </w:r>
      <w:r w:rsidR="00FE6A2A">
        <w:t xml:space="preserve"> MZO za predmet</w:t>
      </w:r>
      <w:r w:rsidR="009A238C">
        <w:t>e obu</w:t>
      </w:r>
      <w:r w:rsidR="00E07DC4">
        <w:t xml:space="preserve">hvaćene Školom za život, </w:t>
      </w:r>
      <w:r w:rsidR="009A238C">
        <w:t xml:space="preserve"> opreme </w:t>
      </w:r>
      <w:r w:rsidR="00E07DC4">
        <w:t xml:space="preserve">za </w:t>
      </w:r>
      <w:r w:rsidR="009A238C">
        <w:t>specijalizirane učionice za struk</w:t>
      </w:r>
      <w:r w:rsidR="00E07DC4">
        <w:t>ovne predmete te nabava</w:t>
      </w:r>
      <w:r w:rsidR="00E4608A">
        <w:t xml:space="preserve"> lektire u knjižnici škole za potrebe nastave Hrvatskog jezika.</w:t>
      </w:r>
    </w:p>
    <w:p w:rsidR="00BD1637" w:rsidRPr="00096BC2" w:rsidRDefault="00BD1637" w:rsidP="00F025BC">
      <w:pPr>
        <w:spacing w:line="360" w:lineRule="auto"/>
        <w:rPr>
          <w:color w:val="FF0000"/>
        </w:rPr>
      </w:pPr>
      <w:r>
        <w:t xml:space="preserve">Plan je u slijedećoj školskoj godini </w:t>
      </w:r>
      <w:r w:rsidR="00FE6A2A">
        <w:t>zam</w:t>
      </w:r>
      <w:r w:rsidR="00AC45F7">
        <w:t>ijeniti</w:t>
      </w:r>
      <w:r w:rsidR="00FE6A2A">
        <w:t xml:space="preserve"> prozo</w:t>
      </w:r>
      <w:r w:rsidR="00E07DC4">
        <w:t>re u učionicama u zgradi C</w:t>
      </w:r>
      <w:r w:rsidR="00AC45F7">
        <w:t xml:space="preserve">, </w:t>
      </w:r>
      <w:r w:rsidR="00E07DC4" w:rsidRPr="00E07DC4">
        <w:t xml:space="preserve">obnoviti ili </w:t>
      </w:r>
      <w:proofErr w:type="spellStart"/>
      <w:r w:rsidR="00E07DC4" w:rsidRPr="00E07DC4">
        <w:t>zamjeniti</w:t>
      </w:r>
      <w:proofErr w:type="spellEnd"/>
      <w:r w:rsidR="00E07DC4" w:rsidRPr="00E07DC4">
        <w:t xml:space="preserve">  podove ( parkete ) u učionicama  u glavnoj zgradi škole gdje to još nije učinjeno,</w:t>
      </w:r>
      <w:r w:rsidR="00E07DC4">
        <w:t xml:space="preserve"> a postoji potreba, </w:t>
      </w:r>
      <w:r w:rsidR="00E07DC4" w:rsidRPr="00E07DC4">
        <w:t xml:space="preserve"> </w:t>
      </w:r>
      <w:r w:rsidR="00133AD5">
        <w:t>po potrebi pobojati pojedine učionice,</w:t>
      </w:r>
      <w:r w:rsidR="00F025BC">
        <w:t xml:space="preserve"> obnoviti dotrajale drvene dijelove štale i zaštiti ih premazom za zaštitu drva, a</w:t>
      </w:r>
      <w:r w:rsidR="00F025BC" w:rsidRPr="00F025BC">
        <w:t xml:space="preserve"> </w:t>
      </w:r>
      <w:r w:rsidR="00F025BC">
        <w:t>u skladu s financijskim sredstvima  koje će nam odobriti Osnivač</w:t>
      </w:r>
      <w:r w:rsidR="003B6B47">
        <w:t xml:space="preserve"> </w:t>
      </w:r>
      <w:r w:rsidR="00E07DC4">
        <w:t>–</w:t>
      </w:r>
      <w:r w:rsidR="003B6B47">
        <w:t xml:space="preserve"> KKŽ</w:t>
      </w:r>
      <w:r w:rsidR="00E07DC4">
        <w:t xml:space="preserve"> za tu namjenu.</w:t>
      </w:r>
    </w:p>
    <w:p w:rsidR="00BD1637" w:rsidRDefault="00BD1637" w:rsidP="00A31B05">
      <w:pPr>
        <w:spacing w:line="360" w:lineRule="auto"/>
        <w:ind w:firstLine="708"/>
        <w:rPr>
          <w:b/>
          <w:bCs/>
        </w:rPr>
      </w:pPr>
    </w:p>
    <w:p w:rsidR="00BD1637" w:rsidRPr="0093078C" w:rsidRDefault="00BD1637" w:rsidP="00A31B05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c) O</w:t>
      </w:r>
      <w:r w:rsidRPr="0093078C">
        <w:rPr>
          <w:b/>
          <w:bCs/>
        </w:rPr>
        <w:t>prem</w:t>
      </w:r>
      <w:r>
        <w:rPr>
          <w:b/>
          <w:bCs/>
        </w:rPr>
        <w:t xml:space="preserve">ljenost učionica, laboratorija </w:t>
      </w:r>
      <w:r w:rsidRPr="0093078C">
        <w:rPr>
          <w:b/>
          <w:bCs/>
        </w:rPr>
        <w:t xml:space="preserve"> </w:t>
      </w:r>
    </w:p>
    <w:p w:rsidR="00F025BC" w:rsidRDefault="00BD1637" w:rsidP="00A31B05">
      <w:pPr>
        <w:spacing w:line="360" w:lineRule="auto"/>
        <w:jc w:val="both"/>
      </w:pPr>
      <w:r w:rsidRPr="0093078C">
        <w:tab/>
        <w:t>Od specijaliziranih učionica škola ima uči</w:t>
      </w:r>
      <w:r w:rsidR="003C2C60">
        <w:t>onicu za informatiku</w:t>
      </w:r>
      <w:r>
        <w:t xml:space="preserve"> </w:t>
      </w:r>
      <w:r w:rsidR="00E07DC4">
        <w:t xml:space="preserve">i kemiju , </w:t>
      </w:r>
      <w:r w:rsidRPr="0093078C">
        <w:t xml:space="preserve">laboratorij  za kemiju i mljekarstvo. Laboratorij je mali </w:t>
      </w:r>
      <w:r w:rsidR="00E07DC4">
        <w:t>p</w:t>
      </w:r>
      <w:r w:rsidRPr="0093078C">
        <w:t>a</w:t>
      </w:r>
      <w:r w:rsidR="00E07DC4">
        <w:t xml:space="preserve"> se </w:t>
      </w:r>
      <w:r w:rsidRPr="0093078C">
        <w:t xml:space="preserve"> nastava se može odvijati samo p</w:t>
      </w:r>
      <w:r w:rsidR="0048411B">
        <w:t>o obrazovnim skupinama od 5</w:t>
      </w:r>
      <w:r>
        <w:t xml:space="preserve"> - 8</w:t>
      </w:r>
      <w:r w:rsidRPr="0093078C">
        <w:t xml:space="preserve"> učenika. </w:t>
      </w:r>
    </w:p>
    <w:p w:rsidR="00F025BC" w:rsidRPr="0093078C" w:rsidRDefault="00AC45F7" w:rsidP="00F025BC">
      <w:pPr>
        <w:spacing w:line="360" w:lineRule="auto"/>
        <w:jc w:val="both"/>
      </w:pPr>
      <w:r>
        <w:t xml:space="preserve"> </w:t>
      </w:r>
      <w:r w:rsidR="00F025BC">
        <w:t xml:space="preserve">Sredstvima MZO kupljena je u protekloj školskoj godini i potrebna oprema za nastavu i iz </w:t>
      </w:r>
      <w:r w:rsidR="00E07DC4">
        <w:t xml:space="preserve">društvenih </w:t>
      </w:r>
      <w:r w:rsidR="00F025BC">
        <w:t>predmet</w:t>
      </w:r>
      <w:r w:rsidR="00E07DC4">
        <w:t>a ( strani jezici, hrvatski jezik i tjelesna i zdravstvena kultura )</w:t>
      </w:r>
      <w:r w:rsidR="00F025BC">
        <w:t xml:space="preserve">. Oprema je naručena u suradnji i izraženim potrebama predmetnih nastavnika. </w:t>
      </w:r>
    </w:p>
    <w:p w:rsidR="00BD1637" w:rsidRDefault="00BD1637" w:rsidP="00A31B05">
      <w:pPr>
        <w:spacing w:line="360" w:lineRule="auto"/>
        <w:jc w:val="both"/>
      </w:pPr>
      <w:r w:rsidRPr="0093078C">
        <w:t xml:space="preserve">Nastavnici </w:t>
      </w:r>
      <w:r w:rsidR="003C2C60">
        <w:t>općeobrazovnih i strukovnih predmeta</w:t>
      </w:r>
      <w:r>
        <w:t xml:space="preserve"> </w:t>
      </w:r>
      <w:r w:rsidR="00E4608A">
        <w:t xml:space="preserve">koriste navedenu opremu za nastavu i vježbe. </w:t>
      </w:r>
      <w:r w:rsidR="00C17BFD">
        <w:t xml:space="preserve"> </w:t>
      </w:r>
      <w:r w:rsidR="00E4608A">
        <w:t xml:space="preserve">Škola je u </w:t>
      </w:r>
      <w:r w:rsidR="002F55E5">
        <w:t>sustav</w:t>
      </w:r>
      <w:r w:rsidR="00E4608A">
        <w:t>u</w:t>
      </w:r>
      <w:r w:rsidR="002F55E5">
        <w:t xml:space="preserve"> e </w:t>
      </w:r>
      <w:r w:rsidR="00E4608A">
        <w:t xml:space="preserve">Dnevnika i nastavnici koriste tablete </w:t>
      </w:r>
      <w:r w:rsidR="007B174C">
        <w:t xml:space="preserve">i prijenosna računala </w:t>
      </w:r>
      <w:r w:rsidR="00E4608A">
        <w:t xml:space="preserve">za </w:t>
      </w:r>
      <w:r w:rsidR="002F55E5">
        <w:t>unos podatak</w:t>
      </w:r>
      <w:r w:rsidR="00E4608A">
        <w:t>a</w:t>
      </w:r>
      <w:r w:rsidR="00D90575">
        <w:t xml:space="preserve"> o učenicima</w:t>
      </w:r>
      <w:r w:rsidR="002F55E5">
        <w:t>.</w:t>
      </w:r>
    </w:p>
    <w:p w:rsidR="00F86E51" w:rsidRDefault="00F86E51" w:rsidP="006A0A64">
      <w:pPr>
        <w:spacing w:line="360" w:lineRule="auto"/>
        <w:rPr>
          <w:b/>
        </w:rPr>
      </w:pPr>
    </w:p>
    <w:p w:rsidR="00D90575" w:rsidRDefault="00F86E51" w:rsidP="006A0A64">
      <w:pPr>
        <w:spacing w:line="360" w:lineRule="auto"/>
        <w:rPr>
          <w:b/>
        </w:rPr>
      </w:pPr>
      <w:r>
        <w:rPr>
          <w:b/>
        </w:rPr>
        <w:tab/>
      </w:r>
    </w:p>
    <w:p w:rsidR="00D90575" w:rsidRDefault="00D90575" w:rsidP="006A0A64">
      <w:pPr>
        <w:spacing w:line="360" w:lineRule="auto"/>
        <w:rPr>
          <w:b/>
        </w:rPr>
      </w:pPr>
    </w:p>
    <w:p w:rsidR="00D90575" w:rsidRDefault="00D90575" w:rsidP="006A0A64">
      <w:pPr>
        <w:spacing w:line="360" w:lineRule="auto"/>
        <w:rPr>
          <w:b/>
        </w:rPr>
      </w:pPr>
    </w:p>
    <w:p w:rsidR="00BD1637" w:rsidRPr="0093078C" w:rsidRDefault="00BD1637" w:rsidP="006A0A64">
      <w:pPr>
        <w:spacing w:line="360" w:lineRule="auto"/>
        <w:rPr>
          <w:b/>
          <w:bCs/>
        </w:rPr>
      </w:pPr>
      <w:r>
        <w:rPr>
          <w:b/>
        </w:rPr>
        <w:lastRenderedPageBreak/>
        <w:t xml:space="preserve"> d) P</w:t>
      </w:r>
      <w:r w:rsidRPr="0093078C">
        <w:rPr>
          <w:b/>
        </w:rPr>
        <w:t>lan obnove, adaptaci</w:t>
      </w:r>
      <w:r>
        <w:rPr>
          <w:b/>
        </w:rPr>
        <w:t xml:space="preserve">je, dogradnje i izgradnje novih </w:t>
      </w:r>
      <w:r w:rsidRPr="0093078C">
        <w:rPr>
          <w:b/>
        </w:rPr>
        <w:t>prostora</w:t>
      </w:r>
    </w:p>
    <w:p w:rsidR="00BD1637" w:rsidRPr="0093078C" w:rsidRDefault="00BD1637">
      <w:pPr>
        <w:spacing w:line="360" w:lineRule="auto"/>
        <w:jc w:val="both"/>
      </w:pPr>
      <w:r w:rsidRPr="0093078C">
        <w:tab/>
        <w:t>Specifičnos</w:t>
      </w:r>
      <w:r>
        <w:t xml:space="preserve">t </w:t>
      </w:r>
      <w:r w:rsidRPr="0093078C">
        <w:t>š</w:t>
      </w:r>
      <w:r>
        <w:t xml:space="preserve">kole je realizacija </w:t>
      </w:r>
      <w:r w:rsidRPr="0093078C">
        <w:t>prakt</w:t>
      </w:r>
      <w:r>
        <w:t>ične nastave i stručne prakse u</w:t>
      </w:r>
      <w:r w:rsidRPr="0093078C">
        <w:t xml:space="preserve"> škol</w:t>
      </w:r>
      <w:r>
        <w:t>skim praktikumima. Stoga postoji potreba za neprekidnim ulaganjem  u opremu i prostor. U planu su :</w:t>
      </w:r>
    </w:p>
    <w:p w:rsidR="00C10DD7" w:rsidRDefault="007B174C" w:rsidP="006157DD">
      <w:pPr>
        <w:spacing w:line="360" w:lineRule="auto"/>
        <w:jc w:val="both"/>
      </w:pPr>
      <w:r>
        <w:t>-</w:t>
      </w:r>
      <w:r w:rsidR="00BD1637" w:rsidRPr="00D627B4">
        <w:t>Izgraditi novu sta</w:t>
      </w:r>
      <w:r w:rsidR="00C10DD7">
        <w:t>ju za uzgoj i tov goveda</w:t>
      </w:r>
    </w:p>
    <w:p w:rsidR="00BD1637" w:rsidRPr="00D627B4" w:rsidRDefault="007B174C" w:rsidP="006157DD">
      <w:pPr>
        <w:spacing w:line="360" w:lineRule="auto"/>
        <w:jc w:val="both"/>
      </w:pPr>
      <w:r>
        <w:t>-</w:t>
      </w:r>
      <w:r w:rsidR="00C10DD7">
        <w:t>Nabav</w:t>
      </w:r>
      <w:r>
        <w:t xml:space="preserve">iti mikser za  gnojnicu i </w:t>
      </w:r>
      <w:proofErr w:type="spellStart"/>
      <w:r>
        <w:t>izuzimač</w:t>
      </w:r>
      <w:proofErr w:type="spellEnd"/>
      <w:r w:rsidR="00C10DD7">
        <w:t xml:space="preserve"> </w:t>
      </w:r>
      <w:r>
        <w:t xml:space="preserve"> silaže i </w:t>
      </w:r>
      <w:proofErr w:type="spellStart"/>
      <w:r>
        <w:t>sjenaže</w:t>
      </w:r>
      <w:proofErr w:type="spellEnd"/>
      <w:r>
        <w:t xml:space="preserve"> za </w:t>
      </w:r>
      <w:r w:rsidR="00C10DD7">
        <w:t xml:space="preserve">govedarski praktikum </w:t>
      </w:r>
    </w:p>
    <w:p w:rsidR="00BD1637" w:rsidRDefault="007B174C" w:rsidP="006157DD">
      <w:pPr>
        <w:spacing w:line="360" w:lineRule="auto"/>
        <w:jc w:val="both"/>
      </w:pPr>
      <w:r>
        <w:t xml:space="preserve">-Izgraditi </w:t>
      </w:r>
      <w:r w:rsidR="00BD1637" w:rsidRPr="00D627B4">
        <w:t>silos</w:t>
      </w:r>
      <w:r>
        <w:t xml:space="preserve">e  za spremanje </w:t>
      </w:r>
      <w:r w:rsidR="00BD1637" w:rsidRPr="00D627B4">
        <w:t xml:space="preserve">silaže  (ili </w:t>
      </w:r>
      <w:proofErr w:type="spellStart"/>
      <w:r w:rsidR="00BD1637" w:rsidRPr="00D627B4">
        <w:t>sjenaže</w:t>
      </w:r>
      <w:proofErr w:type="spellEnd"/>
      <w:r w:rsidR="00BD1637" w:rsidRPr="00D627B4">
        <w:t>)</w:t>
      </w:r>
    </w:p>
    <w:p w:rsidR="009A238C" w:rsidRDefault="007B174C" w:rsidP="009A238C">
      <w:pPr>
        <w:spacing w:line="360" w:lineRule="auto"/>
      </w:pPr>
      <w:r>
        <w:t>-</w:t>
      </w:r>
      <w:r w:rsidR="009A238C">
        <w:t>Obnoviti dotrajale drvene dijelove</w:t>
      </w:r>
      <w:r w:rsidR="00133AD5">
        <w:t xml:space="preserve"> nove</w:t>
      </w:r>
      <w:r w:rsidR="009A238C">
        <w:t xml:space="preserve"> štale i zaštiti ih premazom za zaštitu drva, </w:t>
      </w:r>
    </w:p>
    <w:p w:rsidR="006157DD" w:rsidRPr="006157DD" w:rsidRDefault="007B174C" w:rsidP="006157DD">
      <w:pPr>
        <w:spacing w:line="360" w:lineRule="auto"/>
      </w:pPr>
      <w:r>
        <w:rPr>
          <w:bCs/>
        </w:rPr>
        <w:t>-Zam</w:t>
      </w:r>
      <w:r w:rsidR="00D90575">
        <w:rPr>
          <w:bCs/>
        </w:rPr>
        <w:t>i</w:t>
      </w:r>
      <w:r>
        <w:rPr>
          <w:bCs/>
        </w:rPr>
        <w:t>jeniti dotrajala  garažna</w:t>
      </w:r>
      <w:r w:rsidR="006157DD">
        <w:rPr>
          <w:bCs/>
        </w:rPr>
        <w:t xml:space="preserve"> vrata na prostorima spremišta za poljoprivredne strojeve.</w:t>
      </w:r>
    </w:p>
    <w:p w:rsidR="00BD1637" w:rsidRPr="00D627B4" w:rsidRDefault="007B174C" w:rsidP="009A238C">
      <w:pPr>
        <w:spacing w:line="360" w:lineRule="auto"/>
        <w:jc w:val="both"/>
      </w:pPr>
      <w:r>
        <w:t xml:space="preserve">-Urediti strojarski praktikum </w:t>
      </w:r>
      <w:r w:rsidR="00F025BC">
        <w:t>( prema mogućnostima )</w:t>
      </w:r>
      <w:r>
        <w:t xml:space="preserve">: uređenje prostora, nabava alata i </w:t>
      </w:r>
      <w:proofErr w:type="spellStart"/>
      <w:r>
        <w:t>sl</w:t>
      </w:r>
      <w:proofErr w:type="spellEnd"/>
      <w:r>
        <w:t>.</w:t>
      </w:r>
    </w:p>
    <w:p w:rsidR="00BD1637" w:rsidRDefault="007B174C" w:rsidP="006157DD">
      <w:pPr>
        <w:spacing w:line="360" w:lineRule="auto"/>
        <w:jc w:val="both"/>
      </w:pPr>
      <w:r>
        <w:t>-</w:t>
      </w:r>
      <w:r w:rsidR="00BD1637">
        <w:t>Nabavka potrebne opreme</w:t>
      </w:r>
      <w:r w:rsidR="00BD1637" w:rsidRPr="00D627B4">
        <w:t xml:space="preserve"> za izvođ</w:t>
      </w:r>
      <w:r w:rsidR="00BD1637">
        <w:t>enje praktične na</w:t>
      </w:r>
      <w:r w:rsidR="006157DD">
        <w:t>stave i opremanje učionica.</w:t>
      </w:r>
      <w:r w:rsidR="006157DD">
        <w:br/>
      </w:r>
      <w:r>
        <w:t>-</w:t>
      </w:r>
      <w:r w:rsidR="00BD1637">
        <w:t>Kontinuirano raditi na uređenju školskog vrta, voćnjaka i</w:t>
      </w:r>
      <w:r w:rsidR="00BD1637" w:rsidRPr="00D627B4">
        <w:t xml:space="preserve"> vinograda, izgraditi spremište za alat sa sanitarnim čvor</w:t>
      </w:r>
      <w:r w:rsidR="00BD1637">
        <w:t>om u voćnjaku.</w:t>
      </w:r>
    </w:p>
    <w:p w:rsidR="00BD1637" w:rsidRDefault="007B174C" w:rsidP="006157DD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="00BD1637">
        <w:rPr>
          <w:bCs/>
        </w:rPr>
        <w:t>Unutarnje uređenje skladišta za jabuke i prostora za boravak učenika.</w:t>
      </w:r>
    </w:p>
    <w:p w:rsidR="00BD1637" w:rsidRDefault="007B174C" w:rsidP="006157DD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="00BD1637">
        <w:rPr>
          <w:bCs/>
        </w:rPr>
        <w:t>Kontinuirano raditi na sitnim popravcima i redovitom održavanju školskih prostora.</w:t>
      </w:r>
    </w:p>
    <w:p w:rsidR="00BD1637" w:rsidRDefault="00BD1637" w:rsidP="00A31B05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</w:p>
    <w:p w:rsidR="00BD1637" w:rsidRPr="0093078C" w:rsidRDefault="00BD1637" w:rsidP="00A31B05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  <w:r w:rsidRPr="0093078C">
        <w:rPr>
          <w:b/>
          <w:bCs/>
          <w:sz w:val="22"/>
          <w:szCs w:val="22"/>
        </w:rPr>
        <w:t>e) Plan opremanja</w:t>
      </w:r>
      <w:r w:rsidR="007B174C">
        <w:rPr>
          <w:b/>
          <w:bCs/>
          <w:sz w:val="22"/>
          <w:szCs w:val="22"/>
        </w:rPr>
        <w:t xml:space="preserve"> u </w:t>
      </w:r>
      <w:proofErr w:type="spellStart"/>
      <w:r w:rsidR="007B174C">
        <w:rPr>
          <w:b/>
          <w:bCs/>
          <w:sz w:val="22"/>
          <w:szCs w:val="22"/>
        </w:rPr>
        <w:t>šk</w:t>
      </w:r>
      <w:proofErr w:type="spellEnd"/>
      <w:r w:rsidR="007B174C">
        <w:rPr>
          <w:b/>
          <w:bCs/>
          <w:sz w:val="22"/>
          <w:szCs w:val="22"/>
        </w:rPr>
        <w:t>. god. 2020</w:t>
      </w:r>
      <w:r w:rsidR="00E4608A">
        <w:rPr>
          <w:b/>
          <w:bCs/>
          <w:sz w:val="22"/>
          <w:szCs w:val="22"/>
        </w:rPr>
        <w:t>./2</w:t>
      </w:r>
      <w:r w:rsidR="00BC4E70">
        <w:rPr>
          <w:b/>
          <w:bCs/>
          <w:sz w:val="22"/>
          <w:szCs w:val="22"/>
        </w:rPr>
        <w:t>021</w:t>
      </w:r>
      <w:r w:rsidR="00266D5F">
        <w:rPr>
          <w:b/>
          <w:bCs/>
          <w:sz w:val="22"/>
          <w:szCs w:val="22"/>
        </w:rPr>
        <w:t>.</w:t>
      </w:r>
    </w:p>
    <w:p w:rsidR="00A753C2" w:rsidRPr="00A753C2" w:rsidRDefault="00266D5F" w:rsidP="00A753C2">
      <w:pPr>
        <w:spacing w:line="360" w:lineRule="auto"/>
        <w:ind w:firstLine="360"/>
        <w:jc w:val="both"/>
        <w:rPr>
          <w:bCs/>
        </w:rPr>
      </w:pPr>
      <w:r>
        <w:rPr>
          <w:bCs/>
        </w:rPr>
        <w:t>Tije</w:t>
      </w:r>
      <w:r w:rsidR="00BC4E70">
        <w:rPr>
          <w:bCs/>
        </w:rPr>
        <w:t>kom školske godine 2020./2021</w:t>
      </w:r>
      <w:r w:rsidR="00BD1637">
        <w:rPr>
          <w:bCs/>
        </w:rPr>
        <w:t>. godine planiramo</w:t>
      </w:r>
      <w:r>
        <w:rPr>
          <w:bCs/>
        </w:rPr>
        <w:t xml:space="preserve"> nabavku</w:t>
      </w:r>
      <w:r w:rsidR="00AF2635">
        <w:rPr>
          <w:bCs/>
        </w:rPr>
        <w:t xml:space="preserve"> </w:t>
      </w:r>
      <w:r>
        <w:rPr>
          <w:bCs/>
        </w:rPr>
        <w:t>r</w:t>
      </w:r>
      <w:r w:rsidR="00DE1CB5">
        <w:rPr>
          <w:bCs/>
        </w:rPr>
        <w:t>ačunalne opreme i opreme</w:t>
      </w:r>
      <w:r w:rsidR="003C2C60">
        <w:rPr>
          <w:bCs/>
        </w:rPr>
        <w:t xml:space="preserve"> za specijalizirane učion</w:t>
      </w:r>
      <w:r w:rsidR="00DE1CB5">
        <w:rPr>
          <w:bCs/>
        </w:rPr>
        <w:t>ice</w:t>
      </w:r>
      <w:r w:rsidR="00A753C2">
        <w:rPr>
          <w:bCs/>
        </w:rPr>
        <w:t xml:space="preserve"> te namj</w:t>
      </w:r>
      <w:r w:rsidR="006B1449">
        <w:rPr>
          <w:bCs/>
        </w:rPr>
        <w:t>eštaja za zbornicu i učionice (</w:t>
      </w:r>
      <w:r w:rsidR="00A753C2">
        <w:rPr>
          <w:bCs/>
        </w:rPr>
        <w:t xml:space="preserve">stolovi, ormari i </w:t>
      </w:r>
      <w:proofErr w:type="spellStart"/>
      <w:r w:rsidR="00A753C2">
        <w:rPr>
          <w:bCs/>
        </w:rPr>
        <w:t>sl</w:t>
      </w:r>
      <w:proofErr w:type="spellEnd"/>
      <w:r w:rsidR="00A753C2">
        <w:rPr>
          <w:bCs/>
        </w:rPr>
        <w:t>.</w:t>
      </w:r>
      <w:r w:rsidR="006B1449">
        <w:rPr>
          <w:bCs/>
        </w:rPr>
        <w:t>)</w:t>
      </w:r>
      <w:r w:rsidR="00A753C2">
        <w:rPr>
          <w:bCs/>
        </w:rPr>
        <w:t xml:space="preserve">. </w:t>
      </w:r>
      <w:r w:rsidR="006B1449">
        <w:rPr>
          <w:bCs/>
        </w:rPr>
        <w:t xml:space="preserve">U planu je nabava tri projektora i dva računala (za zbornicu i učionicu). </w:t>
      </w:r>
      <w:r w:rsidR="00BC4E70">
        <w:rPr>
          <w:bCs/>
        </w:rPr>
        <w:t>Škola je uključena u projekt e-Škole koji provodi MZO u suradnji sa</w:t>
      </w:r>
      <w:r w:rsidR="00A753C2">
        <w:rPr>
          <w:bCs/>
        </w:rPr>
        <w:t xml:space="preserve"> </w:t>
      </w:r>
      <w:proofErr w:type="spellStart"/>
      <w:r w:rsidR="00A753C2">
        <w:rPr>
          <w:bCs/>
        </w:rPr>
        <w:t>CARNetom</w:t>
      </w:r>
      <w:proofErr w:type="spellEnd"/>
      <w:r w:rsidR="00A753C2">
        <w:rPr>
          <w:bCs/>
        </w:rPr>
        <w:t xml:space="preserve">. Od strane </w:t>
      </w:r>
      <w:r w:rsidR="00A753C2" w:rsidRPr="00A753C2">
        <w:rPr>
          <w:bCs/>
        </w:rPr>
        <w:t>vanjskog partnera</w:t>
      </w:r>
      <w:r w:rsidR="00A753C2">
        <w:rPr>
          <w:bCs/>
        </w:rPr>
        <w:t xml:space="preserve"> CARNet-a, a temeljem izrađene dokumentacije</w:t>
      </w:r>
      <w:r w:rsidR="00A753C2" w:rsidRPr="00A753C2">
        <w:rPr>
          <w:bCs/>
        </w:rPr>
        <w:t xml:space="preserve"> planira se izgradnja</w:t>
      </w:r>
      <w:r w:rsidR="00A753C2">
        <w:rPr>
          <w:bCs/>
        </w:rPr>
        <w:t xml:space="preserve">  </w:t>
      </w:r>
      <w:proofErr w:type="spellStart"/>
      <w:r w:rsidR="00A753C2" w:rsidRPr="00A753C2">
        <w:rPr>
          <w:bCs/>
        </w:rPr>
        <w:t>WiFi</w:t>
      </w:r>
      <w:proofErr w:type="spellEnd"/>
      <w:r w:rsidR="00A753C2" w:rsidRPr="00A753C2">
        <w:rPr>
          <w:bCs/>
        </w:rPr>
        <w:t xml:space="preserve"> mreže</w:t>
      </w:r>
      <w:r w:rsidR="00966D83">
        <w:rPr>
          <w:bCs/>
        </w:rPr>
        <w:t>.</w:t>
      </w:r>
      <w:r w:rsidR="00D90575">
        <w:rPr>
          <w:bCs/>
        </w:rPr>
        <w:t xml:space="preserve"> T</w:t>
      </w:r>
      <w:r w:rsidR="00A753C2">
        <w:rPr>
          <w:bCs/>
        </w:rPr>
        <w:t xml:space="preserve">ijekom ljeta 2020. </w:t>
      </w:r>
      <w:r w:rsidR="00A753C2" w:rsidRPr="00A753C2">
        <w:rPr>
          <w:bCs/>
        </w:rPr>
        <w:t>Od strane CARNETOVOG vanjs</w:t>
      </w:r>
      <w:r w:rsidR="00A753C2">
        <w:rPr>
          <w:bCs/>
        </w:rPr>
        <w:t>k</w:t>
      </w:r>
      <w:r w:rsidR="00D90575">
        <w:rPr>
          <w:bCs/>
        </w:rPr>
        <w:t xml:space="preserve">og partnera </w:t>
      </w:r>
      <w:r w:rsidR="00A753C2">
        <w:rPr>
          <w:bCs/>
        </w:rPr>
        <w:t xml:space="preserve">obavljeni su pripremni radovi </w:t>
      </w:r>
      <w:r w:rsidR="00966D83">
        <w:rPr>
          <w:bCs/>
        </w:rPr>
        <w:t>(provučeni su kablovi</w:t>
      </w:r>
      <w:r w:rsidR="00966D83" w:rsidRPr="00A753C2">
        <w:rPr>
          <w:bCs/>
        </w:rPr>
        <w:t xml:space="preserve"> do pristu</w:t>
      </w:r>
      <w:r w:rsidR="00966D83">
        <w:rPr>
          <w:bCs/>
        </w:rPr>
        <w:t xml:space="preserve">pnih točki za </w:t>
      </w:r>
      <w:proofErr w:type="spellStart"/>
      <w:r w:rsidR="00966D83">
        <w:rPr>
          <w:bCs/>
        </w:rPr>
        <w:t>WiFi</w:t>
      </w:r>
      <w:proofErr w:type="spellEnd"/>
      <w:r w:rsidR="00966D83">
        <w:rPr>
          <w:bCs/>
        </w:rPr>
        <w:t xml:space="preserve"> kako</w:t>
      </w:r>
      <w:r w:rsidR="006B1449">
        <w:rPr>
          <w:bCs/>
        </w:rPr>
        <w:t xml:space="preserve"> bi se postavila  </w:t>
      </w:r>
      <w:proofErr w:type="spellStart"/>
      <w:r w:rsidR="006B1449">
        <w:rPr>
          <w:bCs/>
        </w:rPr>
        <w:t>WiFi</w:t>
      </w:r>
      <w:proofErr w:type="spellEnd"/>
      <w:r w:rsidR="006B1449">
        <w:rPr>
          <w:bCs/>
        </w:rPr>
        <w:t xml:space="preserve"> čvorišta</w:t>
      </w:r>
      <w:r w:rsidR="00966D83">
        <w:rPr>
          <w:bCs/>
        </w:rPr>
        <w:t xml:space="preserve">) </w:t>
      </w:r>
      <w:r w:rsidR="00A753C2">
        <w:rPr>
          <w:bCs/>
        </w:rPr>
        <w:t xml:space="preserve">za opremanje u glavnoj zgradi </w:t>
      </w:r>
      <w:r w:rsidR="00A753C2" w:rsidRPr="00A753C2">
        <w:rPr>
          <w:bCs/>
        </w:rPr>
        <w:t>te u</w:t>
      </w:r>
      <w:r w:rsidR="00A753C2">
        <w:rPr>
          <w:bCs/>
        </w:rPr>
        <w:t xml:space="preserve"> mljekarskom, ratarskom, strojarskom i  govedarskom praktikumu. U dvije učionice u glavnoj zgradi </w:t>
      </w:r>
      <w:r w:rsidR="00A753C2" w:rsidRPr="00A753C2">
        <w:rPr>
          <w:bCs/>
        </w:rPr>
        <w:t xml:space="preserve"> biti će instalirani predočnici </w:t>
      </w:r>
      <w:proofErr w:type="spellStart"/>
      <w:r w:rsidR="00A753C2" w:rsidRPr="00A753C2">
        <w:rPr>
          <w:bCs/>
        </w:rPr>
        <w:t>tzv</w:t>
      </w:r>
      <w:proofErr w:type="spellEnd"/>
      <w:r w:rsidR="00A753C2" w:rsidRPr="00A753C2">
        <w:rPr>
          <w:bCs/>
        </w:rPr>
        <w:t>.</w:t>
      </w:r>
      <w:r w:rsidR="00A753C2">
        <w:rPr>
          <w:bCs/>
        </w:rPr>
        <w:t xml:space="preserve"> </w:t>
      </w:r>
      <w:proofErr w:type="spellStart"/>
      <w:r w:rsidR="00A753C2" w:rsidRPr="00A753C2">
        <w:rPr>
          <w:bCs/>
        </w:rPr>
        <w:t>SmartScreen</w:t>
      </w:r>
      <w:proofErr w:type="spellEnd"/>
      <w:r w:rsidR="00A753C2" w:rsidRPr="00A753C2">
        <w:rPr>
          <w:bCs/>
        </w:rPr>
        <w:t xml:space="preserve"> - pametne ploče</w:t>
      </w:r>
      <w:r w:rsidR="00A753C2">
        <w:rPr>
          <w:bCs/>
        </w:rPr>
        <w:t>.</w:t>
      </w:r>
    </w:p>
    <w:p w:rsidR="00BD1637" w:rsidRDefault="00BD1637" w:rsidP="006A0A64">
      <w:pPr>
        <w:spacing w:line="360" w:lineRule="auto"/>
        <w:jc w:val="both"/>
        <w:rPr>
          <w:bCs/>
        </w:rPr>
      </w:pPr>
    </w:p>
    <w:p w:rsidR="00BD1637" w:rsidRPr="0093078C" w:rsidRDefault="00BD1637" w:rsidP="006A0A6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</w:rPr>
        <w:t xml:space="preserve">      </w:t>
      </w:r>
      <w:r>
        <w:rPr>
          <w:b/>
          <w:bCs/>
          <w:sz w:val="22"/>
          <w:szCs w:val="22"/>
        </w:rPr>
        <w:t>f) Školski okoliš</w:t>
      </w:r>
      <w:r w:rsidRPr="0093078C">
        <w:rPr>
          <w:b/>
          <w:bCs/>
          <w:sz w:val="22"/>
          <w:szCs w:val="22"/>
        </w:rPr>
        <w:t xml:space="preserve"> i plan uređenja</w:t>
      </w:r>
    </w:p>
    <w:p w:rsidR="00BD1637" w:rsidRPr="00163654" w:rsidRDefault="00BD1637" w:rsidP="00A31B05">
      <w:pPr>
        <w:spacing w:line="360" w:lineRule="auto"/>
        <w:ind w:firstLine="360"/>
        <w:jc w:val="both"/>
        <w:rPr>
          <w:color w:val="FF0000"/>
        </w:rPr>
      </w:pPr>
      <w:r>
        <w:t xml:space="preserve">Budući da škola zgradu </w:t>
      </w:r>
      <w:r w:rsidRPr="00863D8A">
        <w:t xml:space="preserve">koristi zajedno </w:t>
      </w:r>
      <w:r>
        <w:t>s</w:t>
      </w:r>
      <w:r w:rsidRPr="00863D8A">
        <w:t xml:space="preserve">a Visokim gospodarskim učilištem </w:t>
      </w:r>
      <w:r>
        <w:t>Križevci, i okoliš škole uređuju zajednički. I</w:t>
      </w:r>
      <w:r w:rsidRPr="00863D8A">
        <w:t xml:space="preserve"> svi </w:t>
      </w:r>
      <w:r>
        <w:t>ostali objekti škole ( strojarski praktikum</w:t>
      </w:r>
      <w:r w:rsidRPr="00863D8A">
        <w:t>, spremište za</w:t>
      </w:r>
      <w:r w:rsidR="00966D83">
        <w:t xml:space="preserve"> poljoprivredne strojeve, </w:t>
      </w:r>
      <w:r w:rsidRPr="00863D8A">
        <w:t>skladište</w:t>
      </w:r>
      <w:r w:rsidR="00966D83">
        <w:t xml:space="preserve"> za voće i povrće</w:t>
      </w:r>
      <w:r w:rsidRPr="00863D8A">
        <w:t>, mljeka</w:t>
      </w:r>
      <w:r>
        <w:t>rski praktikum) okruženi su redovito uređivanim zelenim površinama</w:t>
      </w:r>
      <w:r w:rsidRPr="00863D8A">
        <w:t>. Sve zelene površine uređuju učenici po</w:t>
      </w:r>
      <w:r>
        <w:t>d vodstvom nastavnika</w:t>
      </w:r>
      <w:r w:rsidRPr="00863D8A">
        <w:t>, stručnih učitelja i suradnika u praktičnoj n</w:t>
      </w:r>
      <w:r>
        <w:t xml:space="preserve">astavi te </w:t>
      </w:r>
      <w:r w:rsidR="00163654">
        <w:t xml:space="preserve">domara. I u školskoj godini </w:t>
      </w:r>
      <w:r w:rsidR="00966D83">
        <w:t>2020./2021</w:t>
      </w:r>
      <w:r w:rsidRPr="00F056A2">
        <w:t>. biti će nastavljeni poslovi na uređenju i održavanju zelenih površina oko škole i ostalih pripadajućih objekata.</w:t>
      </w:r>
    </w:p>
    <w:p w:rsidR="00BD1637" w:rsidRPr="00C61BC7" w:rsidRDefault="00BD1637" w:rsidP="008205AB">
      <w:pPr>
        <w:spacing w:line="360" w:lineRule="auto"/>
        <w:jc w:val="both"/>
        <w:rPr>
          <w:b/>
          <w:i/>
          <w:sz w:val="32"/>
          <w:szCs w:val="32"/>
        </w:rPr>
      </w:pPr>
      <w:r w:rsidRPr="00C61BC7">
        <w:rPr>
          <w:b/>
          <w:i/>
          <w:sz w:val="32"/>
          <w:szCs w:val="32"/>
        </w:rPr>
        <w:lastRenderedPageBreak/>
        <w:t>III.   Učenici</w:t>
      </w:r>
    </w:p>
    <w:p w:rsidR="00BD1637" w:rsidRPr="0093078C" w:rsidRDefault="00BD1637" w:rsidP="008205AB">
      <w:pPr>
        <w:spacing w:line="360" w:lineRule="auto"/>
        <w:jc w:val="both"/>
        <w:rPr>
          <w:b/>
          <w:i/>
        </w:rPr>
      </w:pPr>
      <w:r w:rsidRPr="0093078C">
        <w:rPr>
          <w:b/>
          <w:sz w:val="28"/>
          <w:szCs w:val="28"/>
        </w:rPr>
        <w:t xml:space="preserve">a) </w:t>
      </w:r>
      <w:r w:rsidRPr="0093078C">
        <w:rPr>
          <w:b/>
          <w:i/>
        </w:rPr>
        <w:t>tablični prikaz broja učeni</w:t>
      </w:r>
      <w:r w:rsidR="006F0D02">
        <w:rPr>
          <w:b/>
          <w:i/>
        </w:rPr>
        <w:t>ka i odjela za školsku god. 2020</w:t>
      </w:r>
      <w:r w:rsidRPr="0093078C">
        <w:rPr>
          <w:b/>
          <w:i/>
        </w:rPr>
        <w:t>.</w:t>
      </w:r>
      <w:r w:rsidR="006F0D02">
        <w:rPr>
          <w:b/>
          <w:i/>
        </w:rPr>
        <w:t>/2021</w:t>
      </w:r>
      <w:r w:rsidRPr="0093078C">
        <w:rPr>
          <w:b/>
          <w:i/>
        </w:rPr>
        <w:t>.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1.</w:t>
            </w:r>
          </w:p>
        </w:tc>
        <w:tc>
          <w:tcPr>
            <w:tcW w:w="1096" w:type="dxa"/>
          </w:tcPr>
          <w:p w:rsidR="00BD1637" w:rsidRPr="0093078C" w:rsidRDefault="00BD1637" w:rsidP="006F0D02">
            <w:pPr>
              <w:jc w:val="both"/>
            </w:pPr>
            <w:r w:rsidRPr="0093078C">
              <w:t>1. a</w:t>
            </w:r>
          </w:p>
        </w:tc>
        <w:tc>
          <w:tcPr>
            <w:tcW w:w="1080" w:type="dxa"/>
          </w:tcPr>
          <w:p w:rsidR="00BD1637" w:rsidRPr="0093078C" w:rsidRDefault="006F0D02" w:rsidP="00B52DB5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BD1637" w:rsidRPr="0093078C" w:rsidRDefault="00FA79E9" w:rsidP="00B52DB5">
            <w:pPr>
              <w:jc w:val="center"/>
            </w:pPr>
            <w:r>
              <w:t>16</w:t>
            </w:r>
          </w:p>
        </w:tc>
        <w:tc>
          <w:tcPr>
            <w:tcW w:w="540" w:type="dxa"/>
          </w:tcPr>
          <w:p w:rsidR="00BD1637" w:rsidRPr="0093078C" w:rsidRDefault="00FA79E9" w:rsidP="00B52DB5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BD1637" w:rsidRPr="0093078C" w:rsidRDefault="00AF51B3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</w:pP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F0D02">
            <w:pPr>
              <w:jc w:val="both"/>
            </w:pPr>
            <w:r>
              <w:t>1.f</w:t>
            </w:r>
          </w:p>
        </w:tc>
        <w:tc>
          <w:tcPr>
            <w:tcW w:w="1080" w:type="dxa"/>
          </w:tcPr>
          <w:p w:rsidR="00BD1637" w:rsidRPr="0093078C" w:rsidRDefault="006F0D02" w:rsidP="00B52DB5">
            <w:pPr>
              <w:jc w:val="center"/>
            </w:pPr>
            <w:r>
              <w:t>2</w:t>
            </w:r>
            <w:r w:rsidR="00C64FE6">
              <w:t>1</w:t>
            </w:r>
          </w:p>
        </w:tc>
        <w:tc>
          <w:tcPr>
            <w:tcW w:w="720" w:type="dxa"/>
          </w:tcPr>
          <w:p w:rsidR="00BD1637" w:rsidRPr="0093078C" w:rsidRDefault="00FA79E9" w:rsidP="00B52DB5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BD1637" w:rsidRPr="0093078C" w:rsidRDefault="00FA79E9" w:rsidP="00B52DB5">
            <w:pPr>
              <w:jc w:val="center"/>
            </w:pPr>
            <w:r>
              <w:t>1</w:t>
            </w:r>
            <w:r w:rsidR="00C64FE6">
              <w:t>3</w:t>
            </w:r>
          </w:p>
        </w:tc>
        <w:tc>
          <w:tcPr>
            <w:tcW w:w="1800" w:type="dxa"/>
          </w:tcPr>
          <w:p w:rsidR="00BD1637" w:rsidRPr="0093078C" w:rsidRDefault="00AF51B3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6F0D02">
            <w:pPr>
              <w:jc w:val="both"/>
            </w:pPr>
            <w:r w:rsidRPr="0093078C">
              <w:t>1.c</w:t>
            </w:r>
          </w:p>
        </w:tc>
        <w:tc>
          <w:tcPr>
            <w:tcW w:w="1080" w:type="dxa"/>
          </w:tcPr>
          <w:p w:rsidR="00CD3E4E" w:rsidRPr="0093078C" w:rsidRDefault="006F0D02" w:rsidP="00CD3E4E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CD3E4E" w:rsidRPr="0093078C" w:rsidRDefault="00C64FE6" w:rsidP="00CD3E4E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CD3E4E" w:rsidRPr="0093078C" w:rsidRDefault="00C64FE6" w:rsidP="00CD3E4E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CD3E4E" w:rsidRPr="0093078C" w:rsidRDefault="00AF51B3" w:rsidP="00CD3E4E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6F0D02">
            <w:pPr>
              <w:jc w:val="both"/>
            </w:pPr>
            <w:r w:rsidRPr="0093078C">
              <w:t>1. b</w:t>
            </w:r>
            <w:r>
              <w:t>g</w:t>
            </w:r>
          </w:p>
        </w:tc>
        <w:tc>
          <w:tcPr>
            <w:tcW w:w="1080" w:type="dxa"/>
          </w:tcPr>
          <w:p w:rsidR="00CD3E4E" w:rsidRPr="0093078C" w:rsidRDefault="006F0D02" w:rsidP="00CD3E4E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CD3E4E" w:rsidRPr="0093078C" w:rsidRDefault="00C64FE6" w:rsidP="00CD3E4E">
            <w:pPr>
              <w:jc w:val="center"/>
            </w:pPr>
            <w:r>
              <w:t>21</w:t>
            </w:r>
          </w:p>
        </w:tc>
        <w:tc>
          <w:tcPr>
            <w:tcW w:w="540" w:type="dxa"/>
          </w:tcPr>
          <w:p w:rsidR="00CD3E4E" w:rsidRPr="0093078C" w:rsidRDefault="00C64FE6" w:rsidP="00CD3E4E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CD3E4E" w:rsidRPr="0093078C" w:rsidRDefault="00AF51B3" w:rsidP="00CD3E4E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6F0D02">
            <w:pPr>
              <w:jc w:val="both"/>
            </w:pPr>
            <w:r>
              <w:t>1.m</w:t>
            </w:r>
            <w:r w:rsidR="006F0D02">
              <w:t>vv</w:t>
            </w:r>
          </w:p>
        </w:tc>
        <w:tc>
          <w:tcPr>
            <w:tcW w:w="1080" w:type="dxa"/>
          </w:tcPr>
          <w:p w:rsidR="00CD3E4E" w:rsidRPr="0093078C" w:rsidRDefault="006F0D02" w:rsidP="00CD3E4E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CD3E4E" w:rsidRPr="0093078C" w:rsidRDefault="00C64FE6" w:rsidP="00CD3E4E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CD3E4E" w:rsidRPr="0093078C" w:rsidRDefault="00C64FE6" w:rsidP="00CD3E4E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CD3E4E" w:rsidRPr="0093078C" w:rsidRDefault="00AF51B3" w:rsidP="00CD3E4E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CD3E4E" w:rsidRPr="0093078C" w:rsidRDefault="006F0D02" w:rsidP="00CD3E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CD3E4E" w:rsidRPr="0093078C" w:rsidRDefault="00FA79E9" w:rsidP="00CD3E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64FE6">
              <w:rPr>
                <w:b/>
              </w:rPr>
              <w:t>3</w:t>
            </w:r>
          </w:p>
        </w:tc>
        <w:tc>
          <w:tcPr>
            <w:tcW w:w="720" w:type="dxa"/>
          </w:tcPr>
          <w:p w:rsidR="00CD3E4E" w:rsidRPr="0093078C" w:rsidRDefault="00C64FE6" w:rsidP="00CD3E4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CD3E4E" w:rsidRPr="0093078C" w:rsidRDefault="00C64FE6" w:rsidP="00CD3E4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00" w:type="dxa"/>
          </w:tcPr>
          <w:p w:rsidR="00CD3E4E" w:rsidRPr="0093078C" w:rsidRDefault="00AF51B3" w:rsidP="00CD3E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</w:tr>
    </w:tbl>
    <w:p w:rsidR="00BD1637" w:rsidRPr="0093078C" w:rsidRDefault="00BD1637">
      <w:pPr>
        <w:spacing w:line="360" w:lineRule="auto"/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2.</w:t>
            </w: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2.a</w:t>
            </w:r>
          </w:p>
        </w:tc>
        <w:tc>
          <w:tcPr>
            <w:tcW w:w="1080" w:type="dxa"/>
          </w:tcPr>
          <w:p w:rsidR="00BD1637" w:rsidRPr="0093078C" w:rsidRDefault="006F0D02" w:rsidP="00B52DB5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D1637" w:rsidRPr="0093078C" w:rsidRDefault="00C64FE6" w:rsidP="00B52DB5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BD1637" w:rsidRPr="0093078C" w:rsidRDefault="00C64FE6" w:rsidP="00B52DB5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D1637" w:rsidRPr="0093078C" w:rsidRDefault="00AF51B3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2.f</w:t>
            </w:r>
          </w:p>
        </w:tc>
        <w:tc>
          <w:tcPr>
            <w:tcW w:w="1080" w:type="dxa"/>
          </w:tcPr>
          <w:p w:rsidR="00BD1637" w:rsidRPr="0093078C" w:rsidRDefault="006F0D02" w:rsidP="00B52DB5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BD1637" w:rsidRPr="0093078C" w:rsidRDefault="006073A2" w:rsidP="00B52DB5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BD1637" w:rsidRPr="0093078C" w:rsidRDefault="006073A2" w:rsidP="00B52DB5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BD1637" w:rsidRPr="00D65F35" w:rsidRDefault="00AF51B3" w:rsidP="00B52DB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2.c</w:t>
            </w:r>
          </w:p>
        </w:tc>
        <w:tc>
          <w:tcPr>
            <w:tcW w:w="1080" w:type="dxa"/>
          </w:tcPr>
          <w:p w:rsidR="00BD1637" w:rsidRPr="0093078C" w:rsidRDefault="006F0D02" w:rsidP="00B52DB5">
            <w:pPr>
              <w:jc w:val="center"/>
            </w:pPr>
            <w:r>
              <w:t>1</w:t>
            </w:r>
            <w:r w:rsidR="006073A2">
              <w:t>8</w:t>
            </w:r>
          </w:p>
        </w:tc>
        <w:tc>
          <w:tcPr>
            <w:tcW w:w="720" w:type="dxa"/>
          </w:tcPr>
          <w:p w:rsidR="00BD1637" w:rsidRPr="0093078C" w:rsidRDefault="006073A2" w:rsidP="00B52DB5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BD1637" w:rsidRPr="0093078C" w:rsidRDefault="006073A2" w:rsidP="00B52DB5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BD1637" w:rsidRPr="004947F6" w:rsidRDefault="00AF51B3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E573C3">
            <w:pPr>
              <w:jc w:val="center"/>
            </w:pPr>
            <w:r>
              <w:t>2.b</w:t>
            </w:r>
            <w:r w:rsidR="006F0D02">
              <w:t>g</w:t>
            </w:r>
          </w:p>
        </w:tc>
        <w:tc>
          <w:tcPr>
            <w:tcW w:w="1080" w:type="dxa"/>
          </w:tcPr>
          <w:p w:rsidR="00BD1637" w:rsidRPr="0093078C" w:rsidRDefault="006F0D02" w:rsidP="00E573C3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BD1637" w:rsidRPr="0093078C" w:rsidRDefault="006073A2" w:rsidP="00E573C3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:rsidR="00BD1637" w:rsidRPr="0093078C" w:rsidRDefault="006073A2" w:rsidP="00E573C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BD1637" w:rsidRPr="0085229B" w:rsidRDefault="00AF51B3" w:rsidP="00B52DB5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E573C3">
            <w:pPr>
              <w:jc w:val="center"/>
            </w:pPr>
            <w:r>
              <w:t>2.</w:t>
            </w:r>
            <w:r w:rsidR="006F0D02">
              <w:t>m</w:t>
            </w:r>
          </w:p>
        </w:tc>
        <w:tc>
          <w:tcPr>
            <w:tcW w:w="1080" w:type="dxa"/>
          </w:tcPr>
          <w:p w:rsidR="00BD1637" w:rsidRPr="0093078C" w:rsidRDefault="006F0D02" w:rsidP="00E573C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BD1637" w:rsidRPr="0093078C" w:rsidRDefault="006073A2" w:rsidP="00E573C3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BD1637" w:rsidRPr="0093078C" w:rsidRDefault="006073A2" w:rsidP="00E573C3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BD1637" w:rsidRPr="0093078C" w:rsidRDefault="00AF51B3" w:rsidP="00B52DB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BD1637" w:rsidRPr="0093078C" w:rsidRDefault="00FA79E9" w:rsidP="00B52D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073A2">
              <w:rPr>
                <w:b/>
              </w:rPr>
              <w:t>7</w:t>
            </w:r>
          </w:p>
        </w:tc>
        <w:tc>
          <w:tcPr>
            <w:tcW w:w="720" w:type="dxa"/>
          </w:tcPr>
          <w:p w:rsidR="00BD1637" w:rsidRPr="0093078C" w:rsidRDefault="006073A2" w:rsidP="00B52DB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40" w:type="dxa"/>
          </w:tcPr>
          <w:p w:rsidR="00BD1637" w:rsidRPr="0093078C" w:rsidRDefault="006073A2" w:rsidP="00B52DB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00" w:type="dxa"/>
          </w:tcPr>
          <w:p w:rsidR="00BD1637" w:rsidRPr="0093078C" w:rsidRDefault="00AF51B3" w:rsidP="00B52D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</w:tbl>
    <w:p w:rsidR="001E22D7" w:rsidRPr="001E22D7" w:rsidRDefault="001E22D7" w:rsidP="001E22D7">
      <w:pPr>
        <w:rPr>
          <w:vanish/>
        </w:rPr>
      </w:pPr>
    </w:p>
    <w:tbl>
      <w:tblPr>
        <w:tblpPr w:leftFromText="180" w:rightFromText="180" w:vertAnchor="text" w:horzAnchor="margin" w:tblpY="407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3.</w:t>
            </w: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3.a</w:t>
            </w:r>
          </w:p>
        </w:tc>
        <w:tc>
          <w:tcPr>
            <w:tcW w:w="1080" w:type="dxa"/>
          </w:tcPr>
          <w:p w:rsidR="00BD1637" w:rsidRPr="0093078C" w:rsidRDefault="006F0D02" w:rsidP="00664091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BD1637" w:rsidRPr="0093078C" w:rsidRDefault="006073A2" w:rsidP="00664091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BD1637" w:rsidRPr="0093078C" w:rsidRDefault="006073A2" w:rsidP="00664091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D1637" w:rsidRPr="002B1BBF" w:rsidRDefault="00AF51B3" w:rsidP="00664091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>
              <w:t>3.f</w:t>
            </w:r>
          </w:p>
        </w:tc>
        <w:tc>
          <w:tcPr>
            <w:tcW w:w="1080" w:type="dxa"/>
          </w:tcPr>
          <w:p w:rsidR="00BD1637" w:rsidRPr="0093078C" w:rsidRDefault="006F0D02" w:rsidP="00664091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D1637" w:rsidRPr="0093078C" w:rsidRDefault="006073A2" w:rsidP="00664091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:rsidR="00BD1637" w:rsidRPr="0093078C" w:rsidRDefault="006073A2" w:rsidP="00664091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BD1637" w:rsidRPr="002B1BBF" w:rsidRDefault="00AF51B3" w:rsidP="00664091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</w:t>
            </w:r>
            <w:r w:rsidR="00CD3E4E">
              <w:t>c</w:t>
            </w:r>
          </w:p>
        </w:tc>
        <w:tc>
          <w:tcPr>
            <w:tcW w:w="1080" w:type="dxa"/>
          </w:tcPr>
          <w:p w:rsidR="00BD1637" w:rsidRPr="0093078C" w:rsidRDefault="006F0D02" w:rsidP="00664091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BD1637" w:rsidRPr="0093078C" w:rsidRDefault="006073A2" w:rsidP="00664091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BD1637" w:rsidRPr="0093078C" w:rsidRDefault="006073A2" w:rsidP="00664091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BD1637" w:rsidRPr="002B1BBF" w:rsidRDefault="00AF51B3" w:rsidP="00664091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</w:t>
            </w:r>
            <w:r w:rsidR="00CD3E4E">
              <w:t>b</w:t>
            </w:r>
            <w:r w:rsidR="006F0D02">
              <w:t>v</w:t>
            </w:r>
          </w:p>
        </w:tc>
        <w:tc>
          <w:tcPr>
            <w:tcW w:w="1080" w:type="dxa"/>
          </w:tcPr>
          <w:p w:rsidR="00BD1637" w:rsidRPr="0093078C" w:rsidRDefault="006F0D02" w:rsidP="00664091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BD1637" w:rsidRPr="00B0144E" w:rsidRDefault="006073A2" w:rsidP="00664091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BD1637" w:rsidRPr="00B0144E" w:rsidRDefault="006073A2" w:rsidP="006640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D1637" w:rsidRPr="002B1BBF" w:rsidRDefault="00AF51B3" w:rsidP="00664091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1B4E32" w:rsidRDefault="00BD1637" w:rsidP="00664091">
            <w:pPr>
              <w:jc w:val="center"/>
            </w:pPr>
            <w:r>
              <w:t>3.g</w:t>
            </w:r>
          </w:p>
        </w:tc>
        <w:tc>
          <w:tcPr>
            <w:tcW w:w="1080" w:type="dxa"/>
          </w:tcPr>
          <w:p w:rsidR="00BD1637" w:rsidRPr="001B4E32" w:rsidRDefault="006F0D02" w:rsidP="00664091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D1637" w:rsidRPr="001B4E32" w:rsidRDefault="006073A2" w:rsidP="00664091">
            <w:r>
              <w:t xml:space="preserve">    5</w:t>
            </w:r>
          </w:p>
        </w:tc>
        <w:tc>
          <w:tcPr>
            <w:tcW w:w="540" w:type="dxa"/>
          </w:tcPr>
          <w:p w:rsidR="00BD1637" w:rsidRPr="001B4E32" w:rsidRDefault="006073A2" w:rsidP="00664091">
            <w:r>
              <w:t xml:space="preserve">  0</w:t>
            </w:r>
          </w:p>
        </w:tc>
        <w:tc>
          <w:tcPr>
            <w:tcW w:w="1800" w:type="dxa"/>
          </w:tcPr>
          <w:p w:rsidR="00BD1637" w:rsidRPr="002B1BBF" w:rsidRDefault="00AF51B3" w:rsidP="00664091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BD1637" w:rsidRPr="001B4E32" w:rsidRDefault="002B1BBF" w:rsidP="006640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BD1637" w:rsidRPr="001B4E32" w:rsidRDefault="00FA79E9" w:rsidP="0066409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20" w:type="dxa"/>
          </w:tcPr>
          <w:p w:rsidR="00BD1637" w:rsidRPr="00B0144E" w:rsidRDefault="006073A2" w:rsidP="0066409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40" w:type="dxa"/>
          </w:tcPr>
          <w:p w:rsidR="00BD1637" w:rsidRPr="00B0144E" w:rsidRDefault="006073A2" w:rsidP="0066409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00" w:type="dxa"/>
          </w:tcPr>
          <w:p w:rsidR="00BD1637" w:rsidRPr="00C02DBF" w:rsidRDefault="00AF51B3" w:rsidP="006640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</w:tbl>
    <w:p w:rsidR="00BD1637" w:rsidRDefault="00BD1637">
      <w:pPr>
        <w:spacing w:line="360" w:lineRule="auto"/>
      </w:pPr>
    </w:p>
    <w:p w:rsidR="00B0144E" w:rsidRPr="0093078C" w:rsidRDefault="00B0144E">
      <w:pPr>
        <w:spacing w:line="360" w:lineRule="auto"/>
      </w:pPr>
    </w:p>
    <w:tbl>
      <w:tblPr>
        <w:tblpPr w:leftFromText="180" w:rightFromText="180" w:vertAnchor="text" w:horzAnchor="margin" w:tblpY="18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403"/>
        <w:gridCol w:w="1345"/>
        <w:gridCol w:w="1188"/>
        <w:gridCol w:w="708"/>
        <w:gridCol w:w="709"/>
        <w:gridCol w:w="1370"/>
        <w:gridCol w:w="2565"/>
      </w:tblGrid>
      <w:tr w:rsidR="00BD1637" w:rsidRPr="0093078C" w:rsidTr="00FA79E9">
        <w:tc>
          <w:tcPr>
            <w:tcW w:w="1403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345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188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08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709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37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565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 w:rsidTr="00FA79E9">
        <w:tc>
          <w:tcPr>
            <w:tcW w:w="1403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4.</w:t>
            </w:r>
          </w:p>
        </w:tc>
        <w:tc>
          <w:tcPr>
            <w:tcW w:w="1345" w:type="dxa"/>
          </w:tcPr>
          <w:p w:rsidR="00BD1637" w:rsidRPr="0093078C" w:rsidRDefault="00BD1637" w:rsidP="00664091">
            <w:pPr>
              <w:jc w:val="center"/>
            </w:pPr>
            <w:r w:rsidRPr="0093078C">
              <w:t>4.a</w:t>
            </w:r>
          </w:p>
        </w:tc>
        <w:tc>
          <w:tcPr>
            <w:tcW w:w="1188" w:type="dxa"/>
          </w:tcPr>
          <w:p w:rsidR="00BD1637" w:rsidRPr="0093078C" w:rsidRDefault="006F0D02" w:rsidP="00664091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BD1637" w:rsidRPr="00B0144E" w:rsidRDefault="006073A2" w:rsidP="0066409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D1637" w:rsidRPr="00B0144E" w:rsidRDefault="006073A2" w:rsidP="00664091">
            <w:pPr>
              <w:jc w:val="center"/>
            </w:pPr>
            <w:r>
              <w:t>6</w:t>
            </w:r>
          </w:p>
        </w:tc>
        <w:tc>
          <w:tcPr>
            <w:tcW w:w="1370" w:type="dxa"/>
          </w:tcPr>
          <w:p w:rsidR="00BD1637" w:rsidRPr="0066263B" w:rsidRDefault="00AF51B3" w:rsidP="00664091">
            <w:pPr>
              <w:jc w:val="center"/>
            </w:pPr>
            <w:r>
              <w:t>1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FA79E9">
        <w:tc>
          <w:tcPr>
            <w:tcW w:w="1403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D1637" w:rsidRPr="0093078C" w:rsidRDefault="00BD1637" w:rsidP="00664091">
            <w:pPr>
              <w:jc w:val="center"/>
            </w:pPr>
            <w:r>
              <w:t>4.f</w:t>
            </w:r>
          </w:p>
        </w:tc>
        <w:tc>
          <w:tcPr>
            <w:tcW w:w="1188" w:type="dxa"/>
          </w:tcPr>
          <w:p w:rsidR="00BD1637" w:rsidRPr="0093078C" w:rsidRDefault="006F0D02" w:rsidP="00664091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BD1637" w:rsidRPr="00B0144E" w:rsidRDefault="006073A2" w:rsidP="0066409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D1637" w:rsidRPr="00B0144E" w:rsidRDefault="006073A2" w:rsidP="00664091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BD1637" w:rsidRPr="0066263B" w:rsidRDefault="00AF51B3" w:rsidP="00706C53">
            <w:r>
              <w:t xml:space="preserve">        3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FA79E9">
        <w:tc>
          <w:tcPr>
            <w:tcW w:w="1403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D1637" w:rsidRPr="0093078C" w:rsidRDefault="00BD1637" w:rsidP="00664091">
            <w:pPr>
              <w:jc w:val="center"/>
            </w:pPr>
            <w:r w:rsidRPr="0093078C">
              <w:t>4.c</w:t>
            </w:r>
          </w:p>
        </w:tc>
        <w:tc>
          <w:tcPr>
            <w:tcW w:w="1188" w:type="dxa"/>
          </w:tcPr>
          <w:p w:rsidR="00BD1637" w:rsidRPr="0093078C" w:rsidRDefault="006F0D02" w:rsidP="00664091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BD1637" w:rsidRPr="0093078C" w:rsidRDefault="006073A2" w:rsidP="0066409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D1637" w:rsidRPr="0093078C" w:rsidRDefault="006073A2" w:rsidP="00664091">
            <w:pPr>
              <w:jc w:val="center"/>
            </w:pPr>
            <w:r>
              <w:t>16</w:t>
            </w:r>
          </w:p>
        </w:tc>
        <w:tc>
          <w:tcPr>
            <w:tcW w:w="1370" w:type="dxa"/>
          </w:tcPr>
          <w:p w:rsidR="00BD1637" w:rsidRPr="0066263B" w:rsidRDefault="00AF51B3" w:rsidP="00664091">
            <w:pPr>
              <w:jc w:val="center"/>
            </w:pPr>
            <w:r>
              <w:t>-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FA79E9">
        <w:tc>
          <w:tcPr>
            <w:tcW w:w="1403" w:type="dxa"/>
          </w:tcPr>
          <w:p w:rsidR="00BD1637" w:rsidRPr="0093078C" w:rsidRDefault="00FA79E9" w:rsidP="00704D05">
            <w:pPr>
              <w:jc w:val="center"/>
              <w:rPr>
                <w:b/>
              </w:rPr>
            </w:pPr>
            <w:r w:rsidRPr="00FA79E9">
              <w:rPr>
                <w:b/>
              </w:rPr>
              <w:t>Ukupno</w:t>
            </w:r>
          </w:p>
        </w:tc>
        <w:tc>
          <w:tcPr>
            <w:tcW w:w="1345" w:type="dxa"/>
          </w:tcPr>
          <w:p w:rsidR="00BD1637" w:rsidRPr="0093078C" w:rsidRDefault="00BD1637" w:rsidP="00704D05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1637" w:rsidRPr="00187689" w:rsidRDefault="00FA79E9" w:rsidP="00704D0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8" w:type="dxa"/>
          </w:tcPr>
          <w:p w:rsidR="00BD1637" w:rsidRPr="00B0144E" w:rsidRDefault="006073A2" w:rsidP="00704D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BD1637" w:rsidRPr="00B0144E" w:rsidRDefault="006073A2" w:rsidP="00704D0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0" w:type="dxa"/>
          </w:tcPr>
          <w:p w:rsidR="00BD1637" w:rsidRPr="0066263B" w:rsidRDefault="00BD1637" w:rsidP="00704D05">
            <w:pPr>
              <w:jc w:val="center"/>
              <w:rPr>
                <w:b/>
              </w:rPr>
            </w:pPr>
          </w:p>
        </w:tc>
        <w:tc>
          <w:tcPr>
            <w:tcW w:w="2565" w:type="dxa"/>
          </w:tcPr>
          <w:p w:rsidR="00BD1637" w:rsidRPr="0093078C" w:rsidRDefault="00BD1637" w:rsidP="00704D0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  <w:tr w:rsidR="00F056A2" w:rsidRPr="00F056A2" w:rsidTr="00FA79E9">
        <w:tc>
          <w:tcPr>
            <w:tcW w:w="1403" w:type="dxa"/>
          </w:tcPr>
          <w:p w:rsidR="00BD1637" w:rsidRPr="00F056A2" w:rsidRDefault="00FA79E9" w:rsidP="00FA79E9">
            <w:pPr>
              <w:rPr>
                <w:b/>
                <w:color w:val="FF0000"/>
              </w:rPr>
            </w:pPr>
            <w:r>
              <w:rPr>
                <w:b/>
              </w:rPr>
              <w:t>Sveukupno</w:t>
            </w:r>
          </w:p>
        </w:tc>
        <w:tc>
          <w:tcPr>
            <w:tcW w:w="1345" w:type="dxa"/>
          </w:tcPr>
          <w:p w:rsidR="00BD1637" w:rsidRPr="00F056A2" w:rsidRDefault="00BD1637" w:rsidP="00FA79E9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1637" w:rsidRPr="00F056A2" w:rsidRDefault="006073A2" w:rsidP="00704D05">
            <w:pPr>
              <w:jc w:val="center"/>
              <w:rPr>
                <w:b/>
              </w:rPr>
            </w:pPr>
            <w:r>
              <w:rPr>
                <w:b/>
              </w:rPr>
              <w:t>279</w:t>
            </w:r>
          </w:p>
        </w:tc>
        <w:tc>
          <w:tcPr>
            <w:tcW w:w="708" w:type="dxa"/>
          </w:tcPr>
          <w:p w:rsidR="00BD1637" w:rsidRPr="00F056A2" w:rsidRDefault="00827A2C" w:rsidP="00704D05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709" w:type="dxa"/>
          </w:tcPr>
          <w:p w:rsidR="00BD1637" w:rsidRPr="00F056A2" w:rsidRDefault="00827A2C" w:rsidP="00704D05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370" w:type="dxa"/>
          </w:tcPr>
          <w:p w:rsidR="00BD1637" w:rsidRPr="00F056A2" w:rsidRDefault="00AF51B3" w:rsidP="00704D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</w:tcPr>
          <w:p w:rsidR="00BD1637" w:rsidRPr="00F056A2" w:rsidRDefault="00BD1637" w:rsidP="00704D05">
            <w:pPr>
              <w:jc w:val="center"/>
              <w:rPr>
                <w:b/>
                <w:color w:val="FF0000"/>
              </w:rPr>
            </w:pPr>
            <w:r w:rsidRPr="00F056A2">
              <w:rPr>
                <w:b/>
                <w:color w:val="FF0000"/>
              </w:rPr>
              <w:t>-</w:t>
            </w:r>
          </w:p>
        </w:tc>
      </w:tr>
    </w:tbl>
    <w:p w:rsidR="00BD1637" w:rsidRPr="0093078C" w:rsidRDefault="00BD1637" w:rsidP="004C5925">
      <w:pPr>
        <w:spacing w:line="360" w:lineRule="auto"/>
        <w:rPr>
          <w:b/>
          <w:i/>
        </w:rPr>
      </w:pPr>
      <w:r w:rsidRPr="003F4758">
        <w:rPr>
          <w:b/>
          <w:i/>
          <w:sz w:val="28"/>
        </w:rPr>
        <w:t xml:space="preserve">b) </w:t>
      </w:r>
      <w:r>
        <w:rPr>
          <w:b/>
          <w:i/>
        </w:rPr>
        <w:t>p</w:t>
      </w:r>
      <w:r w:rsidRPr="0093078C">
        <w:rPr>
          <w:b/>
          <w:i/>
        </w:rPr>
        <w:t>rikaz broja učenika po programima i razredima</w:t>
      </w:r>
      <w:r w:rsidRPr="001A6B36">
        <w:rPr>
          <w:b/>
          <w:i/>
        </w:rPr>
        <w:t xml:space="preserve"> </w:t>
      </w:r>
      <w:r w:rsidR="00692A15">
        <w:rPr>
          <w:b/>
          <w:i/>
        </w:rPr>
        <w:t>za školsku god. 2019</w:t>
      </w:r>
      <w:r w:rsidRPr="0093078C">
        <w:rPr>
          <w:b/>
          <w:i/>
        </w:rPr>
        <w:t>.</w:t>
      </w:r>
      <w:r w:rsidR="00692A15">
        <w:rPr>
          <w:b/>
          <w:i/>
        </w:rPr>
        <w:t>/2020</w:t>
      </w:r>
      <w:r w:rsidRPr="0093078C">
        <w:rPr>
          <w:b/>
          <w:i/>
        </w:rPr>
        <w:t>.</w:t>
      </w:r>
    </w:p>
    <w:p w:rsidR="00BD1637" w:rsidRPr="003F4758" w:rsidRDefault="00BD1637" w:rsidP="008D71F1">
      <w:pPr>
        <w:spacing w:line="360" w:lineRule="auto"/>
        <w:rPr>
          <w:b/>
          <w:u w:val="single"/>
        </w:rPr>
      </w:pPr>
      <w:r w:rsidRPr="003F4758">
        <w:rPr>
          <w:b/>
          <w:u w:val="single"/>
        </w:rPr>
        <w:t xml:space="preserve">1.  trogodišnji program </w:t>
      </w:r>
    </w:p>
    <w:p w:rsidR="00BD1637" w:rsidRPr="0093078C" w:rsidRDefault="00BD1637" w:rsidP="00A31B05">
      <w:pPr>
        <w:spacing w:line="360" w:lineRule="auto"/>
        <w:rPr>
          <w:b/>
        </w:rPr>
      </w:pPr>
      <w:r w:rsidRPr="0093078C">
        <w:rPr>
          <w:b/>
        </w:rPr>
        <w:t>A) Mehaničar poljoprivredne mehanizacije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1.b</w:t>
            </w:r>
          </w:p>
        </w:tc>
        <w:tc>
          <w:tcPr>
            <w:tcW w:w="1620" w:type="dxa"/>
          </w:tcPr>
          <w:p w:rsidR="00390FA7" w:rsidRPr="0093078C" w:rsidRDefault="00663A35" w:rsidP="000C6199">
            <w:pPr>
              <w:jc w:val="center"/>
            </w:pPr>
            <w:r>
              <w:t>14</w:t>
            </w:r>
          </w:p>
        </w:tc>
      </w:tr>
      <w:tr w:rsidR="00390FA7" w:rsidRPr="0093078C">
        <w:trPr>
          <w:trHeight w:val="205"/>
        </w:trPr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2.b</w:t>
            </w:r>
          </w:p>
        </w:tc>
        <w:tc>
          <w:tcPr>
            <w:tcW w:w="1620" w:type="dxa"/>
          </w:tcPr>
          <w:p w:rsidR="00390FA7" w:rsidRPr="0093078C" w:rsidRDefault="00692A15" w:rsidP="000C6199">
            <w:pPr>
              <w:jc w:val="center"/>
            </w:pPr>
            <w:r>
              <w:t>1</w:t>
            </w:r>
            <w:r w:rsidR="00663A35">
              <w:t>0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3.b</w:t>
            </w:r>
          </w:p>
        </w:tc>
        <w:tc>
          <w:tcPr>
            <w:tcW w:w="1620" w:type="dxa"/>
          </w:tcPr>
          <w:p w:rsidR="00390FA7" w:rsidRPr="0093078C" w:rsidRDefault="00663A35" w:rsidP="000C6199">
            <w:pPr>
              <w:jc w:val="center"/>
            </w:pPr>
            <w:r>
              <w:t>11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lastRenderedPageBreak/>
              <w:t>ukupno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390FA7" w:rsidRPr="0093078C" w:rsidRDefault="00663A35" w:rsidP="000C619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BD1637" w:rsidRDefault="00BD1637" w:rsidP="000C6199">
      <w:pPr>
        <w:spacing w:line="360" w:lineRule="auto"/>
        <w:jc w:val="center"/>
        <w:rPr>
          <w:b/>
        </w:rPr>
      </w:pPr>
    </w:p>
    <w:p w:rsidR="00BD1637" w:rsidRPr="0093078C" w:rsidRDefault="002E3192" w:rsidP="000C6199">
      <w:pPr>
        <w:spacing w:line="360" w:lineRule="auto"/>
        <w:rPr>
          <w:b/>
        </w:rPr>
      </w:pPr>
      <w:r>
        <w:rPr>
          <w:b/>
        </w:rPr>
        <w:t>B) Vrtlar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F55DC3" w:rsidP="000C619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90FA7">
              <w:rPr>
                <w:sz w:val="22"/>
                <w:szCs w:val="22"/>
              </w:rPr>
              <w:t>.v</w:t>
            </w:r>
          </w:p>
        </w:tc>
        <w:tc>
          <w:tcPr>
            <w:tcW w:w="1620" w:type="dxa"/>
          </w:tcPr>
          <w:p w:rsidR="00390FA7" w:rsidRPr="001E5B9D" w:rsidRDefault="00F55DC3" w:rsidP="000C61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55DC3" w:rsidRPr="0093078C">
        <w:tc>
          <w:tcPr>
            <w:tcW w:w="1440" w:type="dxa"/>
          </w:tcPr>
          <w:p w:rsidR="00F55DC3" w:rsidRPr="0093078C" w:rsidRDefault="00F55DC3" w:rsidP="000C61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F55DC3" w:rsidRDefault="00F55DC3" w:rsidP="000C6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3.v</w:t>
            </w:r>
          </w:p>
        </w:tc>
        <w:tc>
          <w:tcPr>
            <w:tcW w:w="1620" w:type="dxa"/>
          </w:tcPr>
          <w:p w:rsidR="00F55DC3" w:rsidRDefault="00F55DC3" w:rsidP="000C6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390FA7" w:rsidRPr="0026653A" w:rsidRDefault="00F55DC3" w:rsidP="000C61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390FA7" w:rsidRPr="0026653A" w:rsidRDefault="00F55DC3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F55DC3" w:rsidRDefault="00F55DC3" w:rsidP="00F55DC3">
      <w:pPr>
        <w:tabs>
          <w:tab w:val="left" w:pos="528"/>
          <w:tab w:val="left" w:pos="1104"/>
        </w:tabs>
        <w:spacing w:line="360" w:lineRule="auto"/>
        <w:rPr>
          <w:b/>
        </w:rPr>
      </w:pPr>
      <w:r>
        <w:rPr>
          <w:b/>
        </w:rPr>
        <w:tab/>
      </w:r>
    </w:p>
    <w:p w:rsidR="005805F0" w:rsidRDefault="005805F0" w:rsidP="00F55DC3">
      <w:pPr>
        <w:tabs>
          <w:tab w:val="left" w:pos="528"/>
          <w:tab w:val="left" w:pos="1104"/>
        </w:tabs>
        <w:spacing w:line="360" w:lineRule="auto"/>
        <w:rPr>
          <w:b/>
        </w:rPr>
      </w:pPr>
    </w:p>
    <w:p w:rsidR="00F55DC3" w:rsidRDefault="00F55DC3" w:rsidP="00F55DC3">
      <w:pPr>
        <w:tabs>
          <w:tab w:val="left" w:pos="528"/>
          <w:tab w:val="left" w:pos="1104"/>
        </w:tabs>
        <w:spacing w:line="360" w:lineRule="auto"/>
        <w:rPr>
          <w:b/>
        </w:rPr>
      </w:pPr>
      <w:r>
        <w:rPr>
          <w:b/>
        </w:rPr>
        <w:t>C)</w:t>
      </w:r>
      <w:r>
        <w:rPr>
          <w:b/>
        </w:rPr>
        <w:tab/>
        <w:t>Voćar-vinogradar-vinar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F55DC3" w:rsidRPr="0093078C" w:rsidTr="00771404">
        <w:tc>
          <w:tcPr>
            <w:tcW w:w="1440" w:type="dxa"/>
          </w:tcPr>
          <w:p w:rsidR="00F55DC3" w:rsidRPr="0093078C" w:rsidRDefault="00F55DC3" w:rsidP="0077140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F55DC3" w:rsidRPr="0093078C" w:rsidRDefault="00F55DC3" w:rsidP="0077140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F55DC3" w:rsidRPr="0093078C" w:rsidRDefault="00F55DC3" w:rsidP="0077140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F55DC3" w:rsidRPr="001E5B9D" w:rsidTr="00771404">
        <w:tc>
          <w:tcPr>
            <w:tcW w:w="1440" w:type="dxa"/>
          </w:tcPr>
          <w:p w:rsidR="00F55DC3" w:rsidRPr="0093078C" w:rsidRDefault="00F55DC3" w:rsidP="0077140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F55DC3" w:rsidRPr="0093078C" w:rsidRDefault="00F55DC3" w:rsidP="00771404">
            <w:pPr>
              <w:jc w:val="center"/>
            </w:pPr>
            <w:r>
              <w:rPr>
                <w:sz w:val="22"/>
                <w:szCs w:val="22"/>
              </w:rPr>
              <w:t>1.vvv</w:t>
            </w:r>
          </w:p>
        </w:tc>
        <w:tc>
          <w:tcPr>
            <w:tcW w:w="1620" w:type="dxa"/>
          </w:tcPr>
          <w:p w:rsidR="00F55DC3" w:rsidRPr="001E5B9D" w:rsidRDefault="00F55DC3" w:rsidP="0077140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55DC3" w:rsidRPr="0026653A" w:rsidTr="00771404">
        <w:tc>
          <w:tcPr>
            <w:tcW w:w="1440" w:type="dxa"/>
          </w:tcPr>
          <w:p w:rsidR="00F55DC3" w:rsidRPr="0093078C" w:rsidRDefault="00F55DC3" w:rsidP="007714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F55DC3" w:rsidRPr="0026653A" w:rsidRDefault="00F55DC3" w:rsidP="007714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F55DC3" w:rsidRPr="0026653A" w:rsidRDefault="00F55DC3" w:rsidP="007714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BD1637" w:rsidRDefault="00BD1637" w:rsidP="00F55DC3">
      <w:pPr>
        <w:tabs>
          <w:tab w:val="left" w:pos="528"/>
          <w:tab w:val="left" w:pos="1104"/>
        </w:tabs>
        <w:spacing w:line="360" w:lineRule="auto"/>
        <w:rPr>
          <w:b/>
        </w:rPr>
      </w:pPr>
    </w:p>
    <w:p w:rsidR="005805F0" w:rsidRDefault="005805F0" w:rsidP="00390FA7">
      <w:pPr>
        <w:tabs>
          <w:tab w:val="left" w:pos="1104"/>
        </w:tabs>
        <w:spacing w:line="360" w:lineRule="auto"/>
        <w:rPr>
          <w:b/>
        </w:rPr>
      </w:pPr>
    </w:p>
    <w:p w:rsidR="00BD1637" w:rsidRPr="0093078C" w:rsidRDefault="00F55DC3" w:rsidP="00390FA7">
      <w:pPr>
        <w:tabs>
          <w:tab w:val="left" w:pos="1104"/>
        </w:tabs>
        <w:spacing w:line="360" w:lineRule="auto"/>
        <w:rPr>
          <w:b/>
        </w:rPr>
      </w:pPr>
      <w:r>
        <w:rPr>
          <w:b/>
        </w:rPr>
        <w:t>D</w:t>
      </w:r>
      <w:r w:rsidR="00BD1637" w:rsidRPr="0093078C">
        <w:rPr>
          <w:b/>
        </w:rPr>
        <w:t>) Poljoprivredni gospodarstvenik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1. g</w:t>
            </w:r>
          </w:p>
        </w:tc>
        <w:tc>
          <w:tcPr>
            <w:tcW w:w="1620" w:type="dxa"/>
          </w:tcPr>
          <w:p w:rsidR="00390FA7" w:rsidRPr="001E5B9D" w:rsidRDefault="00F55DC3" w:rsidP="000C61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307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3078C">
              <w:rPr>
                <w:sz w:val="22"/>
                <w:szCs w:val="22"/>
              </w:rPr>
              <w:t>. g</w:t>
            </w:r>
          </w:p>
        </w:tc>
        <w:tc>
          <w:tcPr>
            <w:tcW w:w="1620" w:type="dxa"/>
          </w:tcPr>
          <w:p w:rsidR="00390FA7" w:rsidRPr="001E5B9D" w:rsidRDefault="00F55DC3" w:rsidP="000C619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390FA7" w:rsidRPr="0026653A" w:rsidRDefault="00390FA7" w:rsidP="000C6199">
            <w:pPr>
              <w:jc w:val="center"/>
            </w:pPr>
            <w:r w:rsidRPr="0026653A">
              <w:rPr>
                <w:sz w:val="22"/>
                <w:szCs w:val="22"/>
              </w:rPr>
              <w:t>3.g</w:t>
            </w:r>
          </w:p>
        </w:tc>
        <w:tc>
          <w:tcPr>
            <w:tcW w:w="1620" w:type="dxa"/>
          </w:tcPr>
          <w:p w:rsidR="00390FA7" w:rsidRPr="0026653A" w:rsidRDefault="00F55DC3" w:rsidP="000C619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55DC3">
              <w:rPr>
                <w:b/>
                <w:sz w:val="22"/>
                <w:szCs w:val="22"/>
              </w:rPr>
              <w:t>7</w:t>
            </w:r>
          </w:p>
        </w:tc>
      </w:tr>
    </w:tbl>
    <w:p w:rsidR="00BD1637" w:rsidRDefault="00BD1637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5805F0" w:rsidRDefault="005805F0" w:rsidP="002459E4">
      <w:pPr>
        <w:spacing w:line="360" w:lineRule="auto"/>
        <w:rPr>
          <w:b/>
        </w:rPr>
      </w:pPr>
    </w:p>
    <w:p w:rsidR="002459E4" w:rsidRPr="0093078C" w:rsidRDefault="00F55DC3" w:rsidP="002459E4">
      <w:pPr>
        <w:spacing w:line="360" w:lineRule="auto"/>
        <w:rPr>
          <w:b/>
        </w:rPr>
      </w:pPr>
      <w:r>
        <w:rPr>
          <w:b/>
        </w:rPr>
        <w:t>E</w:t>
      </w:r>
      <w:r w:rsidR="002459E4">
        <w:rPr>
          <w:b/>
        </w:rPr>
        <w:t>) Mljekar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2459E4" w:rsidRPr="0093078C" w:rsidRDefault="002459E4" w:rsidP="00834B94">
            <w:pPr>
              <w:jc w:val="center"/>
            </w:pPr>
            <w:r>
              <w:rPr>
                <w:sz w:val="22"/>
                <w:szCs w:val="22"/>
              </w:rPr>
              <w:t>1.m</w:t>
            </w:r>
          </w:p>
        </w:tc>
        <w:tc>
          <w:tcPr>
            <w:tcW w:w="1620" w:type="dxa"/>
          </w:tcPr>
          <w:p w:rsidR="002459E4" w:rsidRPr="001E5B9D" w:rsidRDefault="00F55DC3" w:rsidP="00834B9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55DC3" w:rsidRPr="0093078C" w:rsidTr="00834B94">
        <w:tc>
          <w:tcPr>
            <w:tcW w:w="1440" w:type="dxa"/>
          </w:tcPr>
          <w:p w:rsidR="00F55DC3" w:rsidRPr="0093078C" w:rsidRDefault="00F55DC3" w:rsidP="00834B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F55DC3" w:rsidRDefault="00F55DC3" w:rsidP="008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</w:t>
            </w:r>
          </w:p>
        </w:tc>
        <w:tc>
          <w:tcPr>
            <w:tcW w:w="1620" w:type="dxa"/>
          </w:tcPr>
          <w:p w:rsidR="00F55DC3" w:rsidRDefault="00F55DC3" w:rsidP="00834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2459E4" w:rsidRPr="0026653A" w:rsidRDefault="002459E4" w:rsidP="00834B94">
            <w:pPr>
              <w:jc w:val="center"/>
              <w:rPr>
                <w:b/>
              </w:rPr>
            </w:pPr>
            <w:r w:rsidRPr="0026653A">
              <w:rPr>
                <w:b/>
              </w:rPr>
              <w:t>1</w:t>
            </w:r>
          </w:p>
        </w:tc>
        <w:tc>
          <w:tcPr>
            <w:tcW w:w="1620" w:type="dxa"/>
          </w:tcPr>
          <w:p w:rsidR="002459E4" w:rsidRPr="0026653A" w:rsidRDefault="00F55DC3" w:rsidP="00834B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2459E4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2459E4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2459E4" w:rsidRPr="001A6B36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BD1637" w:rsidRPr="003F4758" w:rsidRDefault="00BD1637" w:rsidP="008D71F1">
      <w:pPr>
        <w:tabs>
          <w:tab w:val="left" w:pos="1368"/>
        </w:tabs>
        <w:spacing w:line="360" w:lineRule="auto"/>
        <w:rPr>
          <w:b/>
          <w:u w:val="single"/>
        </w:rPr>
      </w:pPr>
      <w:r w:rsidRPr="003F4758">
        <w:rPr>
          <w:b/>
          <w:u w:val="single"/>
        </w:rPr>
        <w:t>2. četverogodišnji program</w:t>
      </w:r>
    </w:p>
    <w:p w:rsidR="00BD1637" w:rsidRDefault="00F55DC3" w:rsidP="00A31B05">
      <w:pPr>
        <w:rPr>
          <w:b/>
        </w:rPr>
      </w:pPr>
      <w:r>
        <w:rPr>
          <w:b/>
        </w:rPr>
        <w:t>F</w:t>
      </w:r>
      <w:r w:rsidR="00BD1637" w:rsidRPr="0093078C">
        <w:rPr>
          <w:b/>
        </w:rPr>
        <w:t xml:space="preserve">) </w:t>
      </w:r>
      <w:r>
        <w:rPr>
          <w:b/>
        </w:rPr>
        <w:t xml:space="preserve"> Agrotehničar 1.,</w:t>
      </w:r>
      <w:r w:rsidR="00692A15">
        <w:rPr>
          <w:b/>
        </w:rPr>
        <w:t xml:space="preserve">2. </w:t>
      </w:r>
      <w:r>
        <w:rPr>
          <w:b/>
        </w:rPr>
        <w:t xml:space="preserve">i 3. </w:t>
      </w:r>
      <w:r w:rsidR="002E3192">
        <w:rPr>
          <w:b/>
        </w:rPr>
        <w:t xml:space="preserve">razred, </w:t>
      </w:r>
      <w:r w:rsidR="00BD1637" w:rsidRPr="0093078C">
        <w:rPr>
          <w:b/>
        </w:rPr>
        <w:t>Poljoprivredni tehničar – opći</w:t>
      </w:r>
      <w:r>
        <w:rPr>
          <w:b/>
        </w:rPr>
        <w:t xml:space="preserve"> </w:t>
      </w:r>
      <w:r w:rsidR="002E3192">
        <w:rPr>
          <w:b/>
        </w:rPr>
        <w:t>4.</w:t>
      </w:r>
      <w:r w:rsidR="007A4019">
        <w:rPr>
          <w:b/>
        </w:rPr>
        <w:t xml:space="preserve"> </w:t>
      </w:r>
      <w:r w:rsidR="002E3192">
        <w:rPr>
          <w:b/>
        </w:rPr>
        <w:t>razred</w:t>
      </w:r>
    </w:p>
    <w:p w:rsidR="00007B72" w:rsidRPr="0093078C" w:rsidRDefault="00007B72" w:rsidP="00A31B05">
      <w:pPr>
        <w:rPr>
          <w:b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390FA7" w:rsidRPr="0093078C" w:rsidRDefault="00390FA7" w:rsidP="00F972DE">
            <w:pPr>
              <w:jc w:val="center"/>
            </w:pPr>
            <w:r w:rsidRPr="0093078C">
              <w:rPr>
                <w:sz w:val="22"/>
                <w:szCs w:val="22"/>
              </w:rPr>
              <w:t>1. a</w:t>
            </w:r>
          </w:p>
        </w:tc>
        <w:tc>
          <w:tcPr>
            <w:tcW w:w="1620" w:type="dxa"/>
          </w:tcPr>
          <w:p w:rsidR="00390FA7" w:rsidRPr="0093078C" w:rsidRDefault="00692A15" w:rsidP="0047141E">
            <w:pPr>
              <w:jc w:val="center"/>
            </w:pPr>
            <w:r>
              <w:t>21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2. a</w:t>
            </w:r>
          </w:p>
        </w:tc>
        <w:tc>
          <w:tcPr>
            <w:tcW w:w="1620" w:type="dxa"/>
          </w:tcPr>
          <w:p w:rsidR="00390FA7" w:rsidRPr="0093078C" w:rsidRDefault="00F55DC3" w:rsidP="00692A15">
            <w:r>
              <w:t xml:space="preserve">         16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3. a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</w:pPr>
            <w:r>
              <w:t>1</w:t>
            </w:r>
            <w:r w:rsidR="00F55DC3">
              <w:t>5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4. a</w:t>
            </w:r>
          </w:p>
        </w:tc>
        <w:tc>
          <w:tcPr>
            <w:tcW w:w="1620" w:type="dxa"/>
          </w:tcPr>
          <w:p w:rsidR="00390FA7" w:rsidRPr="0093078C" w:rsidRDefault="00692A15" w:rsidP="0047141E">
            <w:pPr>
              <w:jc w:val="center"/>
            </w:pPr>
            <w:r>
              <w:t>1</w:t>
            </w:r>
            <w:r w:rsidR="00F55DC3">
              <w:t>6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55DC3">
              <w:rPr>
                <w:b/>
              </w:rPr>
              <w:t>8</w:t>
            </w:r>
          </w:p>
        </w:tc>
      </w:tr>
    </w:tbl>
    <w:p w:rsidR="00BD1637" w:rsidRDefault="00BD1637" w:rsidP="0047141E">
      <w:pPr>
        <w:rPr>
          <w:b/>
        </w:rPr>
      </w:pPr>
    </w:p>
    <w:p w:rsidR="00BD1637" w:rsidRPr="0093078C" w:rsidRDefault="00F55DC3" w:rsidP="0047141E">
      <w:pPr>
        <w:rPr>
          <w:b/>
        </w:rPr>
      </w:pPr>
      <w:r>
        <w:rPr>
          <w:b/>
        </w:rPr>
        <w:t>G</w:t>
      </w:r>
      <w:r w:rsidR="00BD1637" w:rsidRPr="0093078C">
        <w:rPr>
          <w:b/>
        </w:rPr>
        <w:t xml:space="preserve">) Poljoprivredni tehničar – </w:t>
      </w:r>
      <w:proofErr w:type="spellStart"/>
      <w:r w:rsidR="00BD1637" w:rsidRPr="0093078C">
        <w:rPr>
          <w:b/>
        </w:rPr>
        <w:t>fitofarmaceut</w:t>
      </w:r>
      <w:proofErr w:type="spellEnd"/>
    </w:p>
    <w:tbl>
      <w:tblPr>
        <w:tblpPr w:leftFromText="180" w:rightFromText="180" w:vertAnchor="text" w:horzAnchor="margin" w:tblpX="468" w:tblpY="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548"/>
        <w:gridCol w:w="1620"/>
        <w:gridCol w:w="1760"/>
      </w:tblGrid>
      <w:tr w:rsidR="00390FA7" w:rsidRPr="0093078C" w:rsidTr="001A6B36">
        <w:tc>
          <w:tcPr>
            <w:tcW w:w="1548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76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F55DC3" w:rsidP="001F25CD">
            <w:pPr>
              <w:jc w:val="center"/>
            </w:pPr>
            <w:r>
              <w:t>21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</w:t>
            </w:r>
            <w:r w:rsidR="00F55DC3">
              <w:t>7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16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</w:t>
            </w:r>
            <w:r w:rsidR="00F55DC3">
              <w:t>6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60" w:type="dxa"/>
          </w:tcPr>
          <w:p w:rsidR="00390FA7" w:rsidRPr="0093078C" w:rsidRDefault="00F55DC3" w:rsidP="001F25C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F55DC3" w:rsidRDefault="00F55DC3" w:rsidP="001A6B36">
      <w:pPr>
        <w:rPr>
          <w:b/>
        </w:rPr>
      </w:pPr>
    </w:p>
    <w:p w:rsidR="00BD1637" w:rsidRDefault="00F55DC3" w:rsidP="001A6B36">
      <w:pPr>
        <w:rPr>
          <w:b/>
        </w:rPr>
      </w:pPr>
      <w:r>
        <w:rPr>
          <w:b/>
        </w:rPr>
        <w:t>H</w:t>
      </w:r>
      <w:r w:rsidR="00BD1637" w:rsidRPr="0093078C">
        <w:rPr>
          <w:b/>
        </w:rPr>
        <w:t>) Veterinarski tehničar</w:t>
      </w:r>
    </w:p>
    <w:tbl>
      <w:tblPr>
        <w:tblpPr w:leftFromText="180" w:rightFromText="180" w:vertAnchor="text" w:horzAnchor="page" w:tblpX="1798" w:tblpY="115"/>
        <w:tblW w:w="4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668"/>
        <w:gridCol w:w="1572"/>
        <w:gridCol w:w="1688"/>
      </w:tblGrid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8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1. c</w:t>
            </w:r>
          </w:p>
        </w:tc>
        <w:tc>
          <w:tcPr>
            <w:tcW w:w="1688" w:type="dxa"/>
          </w:tcPr>
          <w:p w:rsidR="00390FA7" w:rsidRPr="0093078C" w:rsidRDefault="00390FA7" w:rsidP="00390FA7">
            <w:pPr>
              <w:jc w:val="center"/>
            </w:pPr>
            <w:r>
              <w:t>2</w:t>
            </w:r>
            <w:r w:rsidR="00692A15">
              <w:t>1</w:t>
            </w:r>
          </w:p>
        </w:tc>
      </w:tr>
      <w:tr w:rsidR="00390FA7" w:rsidRPr="0093078C" w:rsidTr="00390FA7">
        <w:tc>
          <w:tcPr>
            <w:tcW w:w="1668" w:type="dxa"/>
            <w:vAlign w:val="center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72" w:type="dxa"/>
            <w:vAlign w:val="center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2. c</w:t>
            </w:r>
          </w:p>
        </w:tc>
        <w:tc>
          <w:tcPr>
            <w:tcW w:w="1688" w:type="dxa"/>
            <w:vAlign w:val="center"/>
          </w:tcPr>
          <w:p w:rsidR="00390FA7" w:rsidRPr="0093078C" w:rsidRDefault="00692A15" w:rsidP="00390FA7">
            <w:pPr>
              <w:jc w:val="center"/>
            </w:pPr>
            <w:r>
              <w:t>1</w:t>
            </w:r>
            <w:r w:rsidR="00F55DC3">
              <w:t>8</w:t>
            </w:r>
          </w:p>
        </w:tc>
      </w:tr>
      <w:tr w:rsidR="00390FA7" w:rsidRPr="0093078C" w:rsidTr="00390FA7">
        <w:tc>
          <w:tcPr>
            <w:tcW w:w="1668" w:type="dxa"/>
            <w:vAlign w:val="center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3. c</w:t>
            </w:r>
          </w:p>
        </w:tc>
        <w:tc>
          <w:tcPr>
            <w:tcW w:w="1688" w:type="dxa"/>
          </w:tcPr>
          <w:p w:rsidR="00390FA7" w:rsidRPr="0093078C" w:rsidRDefault="00F55DC3" w:rsidP="00390FA7">
            <w:pPr>
              <w:jc w:val="center"/>
            </w:pPr>
            <w:r>
              <w:t>17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72" w:type="dxa"/>
          </w:tcPr>
          <w:p w:rsidR="00390FA7" w:rsidRPr="00E220F0" w:rsidRDefault="00390FA7" w:rsidP="00390FA7">
            <w:r>
              <w:t xml:space="preserve">         </w:t>
            </w:r>
            <w:r w:rsidRPr="00E220F0">
              <w:t>4.c</w:t>
            </w:r>
          </w:p>
        </w:tc>
        <w:tc>
          <w:tcPr>
            <w:tcW w:w="1688" w:type="dxa"/>
          </w:tcPr>
          <w:p w:rsidR="00390FA7" w:rsidRPr="0093078C" w:rsidRDefault="00F55DC3" w:rsidP="00390FA7">
            <w:pPr>
              <w:jc w:val="center"/>
            </w:pPr>
            <w:r>
              <w:t>21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8" w:type="dxa"/>
          </w:tcPr>
          <w:p w:rsidR="00390FA7" w:rsidRPr="00F94275" w:rsidRDefault="00692A15" w:rsidP="00390F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55DC3">
              <w:rPr>
                <w:b/>
              </w:rPr>
              <w:t>7</w:t>
            </w:r>
          </w:p>
        </w:tc>
      </w:tr>
    </w:tbl>
    <w:p w:rsidR="00BD1637" w:rsidRDefault="00BD1637" w:rsidP="001A6B36">
      <w:pPr>
        <w:rPr>
          <w:b/>
        </w:rPr>
      </w:pPr>
    </w:p>
    <w:p w:rsidR="00BD1637" w:rsidRPr="001A6B36" w:rsidRDefault="00BD1637" w:rsidP="001A6B36">
      <w:pPr>
        <w:jc w:val="center"/>
        <w:rPr>
          <w:b/>
        </w:rPr>
      </w:pPr>
    </w:p>
    <w:p w:rsidR="000004CA" w:rsidRDefault="000004CA" w:rsidP="00205349">
      <w:pPr>
        <w:spacing w:line="360" w:lineRule="auto"/>
        <w:rPr>
          <w:bCs/>
        </w:rPr>
      </w:pPr>
    </w:p>
    <w:p w:rsidR="000004CA" w:rsidRPr="000004CA" w:rsidRDefault="000004CA" w:rsidP="000004CA">
      <w:pPr>
        <w:spacing w:line="360" w:lineRule="auto"/>
        <w:jc w:val="center"/>
        <w:rPr>
          <w:color w:val="FF0000"/>
        </w:rPr>
      </w:pPr>
    </w:p>
    <w:p w:rsidR="00A37A90" w:rsidRDefault="00A37A90" w:rsidP="00205349">
      <w:pPr>
        <w:spacing w:line="360" w:lineRule="auto"/>
      </w:pPr>
    </w:p>
    <w:p w:rsidR="00A37A90" w:rsidRPr="00A37A90" w:rsidRDefault="00A37A90" w:rsidP="00A37A90"/>
    <w:p w:rsidR="00A37A90" w:rsidRPr="00A37A90" w:rsidRDefault="00A37A90" w:rsidP="00A37A90"/>
    <w:p w:rsidR="00A37A90" w:rsidRPr="00A37A90" w:rsidRDefault="00A37A90" w:rsidP="00A37A90"/>
    <w:p w:rsidR="00A37A90" w:rsidRPr="00A37A90" w:rsidRDefault="00A37A90" w:rsidP="00A37A90"/>
    <w:p w:rsidR="00A37A90" w:rsidRPr="00A37A90" w:rsidRDefault="00A37A90" w:rsidP="00A37A90"/>
    <w:p w:rsidR="00A37A90" w:rsidRPr="00A37A90" w:rsidRDefault="00A37A90" w:rsidP="00A37A90"/>
    <w:p w:rsidR="00A37A90" w:rsidRDefault="00A37A90" w:rsidP="00205349">
      <w:pPr>
        <w:spacing w:line="360" w:lineRule="auto"/>
      </w:pPr>
    </w:p>
    <w:p w:rsidR="00C92957" w:rsidRDefault="00BD1637" w:rsidP="00205349">
      <w:pPr>
        <w:spacing w:line="360" w:lineRule="auto"/>
        <w:rPr>
          <w:bCs/>
        </w:rPr>
      </w:pPr>
      <w:r w:rsidRPr="00A37A90">
        <w:br w:type="page"/>
      </w:r>
      <w:r w:rsidRPr="0093078C">
        <w:rPr>
          <w:b/>
          <w:bCs/>
          <w:sz w:val="28"/>
        </w:rPr>
        <w:lastRenderedPageBreak/>
        <w:t>IV. Djelatnici ustanove</w:t>
      </w:r>
    </w:p>
    <w:p w:rsidR="00BD1637" w:rsidRDefault="00F77982" w:rsidP="00205349">
      <w:pPr>
        <w:spacing w:line="360" w:lineRule="auto"/>
        <w:rPr>
          <w:b/>
          <w:bCs/>
        </w:rPr>
      </w:pPr>
      <w:r>
        <w:rPr>
          <w:b/>
          <w:bCs/>
        </w:rPr>
        <w:t>Ravnatelj  i stručni suradnici</w:t>
      </w:r>
    </w:p>
    <w:tbl>
      <w:tblPr>
        <w:tblW w:w="829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44"/>
        <w:gridCol w:w="1843"/>
        <w:gridCol w:w="1021"/>
        <w:gridCol w:w="1053"/>
        <w:gridCol w:w="1487"/>
        <w:gridCol w:w="2251"/>
      </w:tblGrid>
      <w:tr w:rsidR="00A37A90" w:rsidRPr="0093078C" w:rsidTr="00CD0CF4">
        <w:trPr>
          <w:trHeight w:val="207"/>
        </w:trPr>
        <w:tc>
          <w:tcPr>
            <w:tcW w:w="644" w:type="dxa"/>
            <w:vMerge w:val="restart"/>
            <w:vAlign w:val="center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Red.</w:t>
            </w:r>
          </w:p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1843" w:type="dxa"/>
            <w:vMerge w:val="restart"/>
            <w:vAlign w:val="center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021" w:type="dxa"/>
            <w:vMerge w:val="restart"/>
            <w:vAlign w:val="center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Struka</w:t>
            </w:r>
          </w:p>
        </w:tc>
        <w:tc>
          <w:tcPr>
            <w:tcW w:w="1053" w:type="dxa"/>
            <w:vMerge w:val="restart"/>
            <w:vAlign w:val="center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Stupanj</w:t>
            </w:r>
          </w:p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Školske</w:t>
            </w:r>
          </w:p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487" w:type="dxa"/>
            <w:vMerge w:val="restart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Radni odnos</w:t>
            </w:r>
          </w:p>
        </w:tc>
        <w:tc>
          <w:tcPr>
            <w:tcW w:w="2251" w:type="dxa"/>
            <w:vMerge w:val="restart"/>
          </w:tcPr>
          <w:p w:rsidR="00A37A90" w:rsidRPr="0093078C" w:rsidRDefault="00A37A90" w:rsidP="00771404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Radno mjesto</w:t>
            </w:r>
          </w:p>
        </w:tc>
      </w:tr>
      <w:tr w:rsidR="00A37A90" w:rsidRPr="0093078C" w:rsidTr="00CD0CF4">
        <w:trPr>
          <w:trHeight w:val="207"/>
        </w:trPr>
        <w:tc>
          <w:tcPr>
            <w:tcW w:w="644" w:type="dxa"/>
            <w:vMerge/>
            <w:vAlign w:val="center"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vAlign w:val="center"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  <w:vMerge/>
          </w:tcPr>
          <w:p w:rsidR="00A37A90" w:rsidRPr="0093078C" w:rsidRDefault="00A37A90" w:rsidP="00771404">
            <w:pPr>
              <w:jc w:val="center"/>
              <w:rPr>
                <w:sz w:val="18"/>
                <w:szCs w:val="18"/>
              </w:rPr>
            </w:pPr>
          </w:p>
        </w:tc>
      </w:tr>
      <w:tr w:rsidR="00A37A90" w:rsidRPr="0093078C" w:rsidTr="00CD0CF4">
        <w:tc>
          <w:tcPr>
            <w:tcW w:w="644" w:type="dxa"/>
            <w:vAlign w:val="center"/>
          </w:tcPr>
          <w:p w:rsidR="00A37A90" w:rsidRPr="0093078C" w:rsidRDefault="00A37A90" w:rsidP="0077140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A37A90" w:rsidRPr="00A1399A" w:rsidRDefault="00A37A90" w:rsidP="00771404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A1399A">
              <w:rPr>
                <w:b/>
                <w:sz w:val="18"/>
                <w:szCs w:val="18"/>
              </w:rPr>
              <w:t>Toni Svoboda</w:t>
            </w:r>
          </w:p>
        </w:tc>
        <w:tc>
          <w:tcPr>
            <w:tcW w:w="1021" w:type="dxa"/>
            <w:vAlign w:val="center"/>
          </w:tcPr>
          <w:p w:rsidR="00A37A90" w:rsidRPr="0093078C" w:rsidRDefault="00A37A90" w:rsidP="00771404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  <w:vAlign w:val="center"/>
          </w:tcPr>
          <w:p w:rsidR="00A37A90" w:rsidRPr="0093078C" w:rsidRDefault="00A37A90" w:rsidP="00771404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  <w:vAlign w:val="center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51" w:type="dxa"/>
          </w:tcPr>
          <w:p w:rsidR="00A37A90" w:rsidRPr="0093078C" w:rsidRDefault="00A37A90" w:rsidP="00771404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Ravnatelj</w:t>
            </w:r>
            <w:proofErr w:type="spellEnd"/>
          </w:p>
        </w:tc>
      </w:tr>
      <w:tr w:rsidR="00A37A90" w:rsidRPr="0093078C" w:rsidTr="00CD0CF4">
        <w:tc>
          <w:tcPr>
            <w:tcW w:w="644" w:type="dxa"/>
          </w:tcPr>
          <w:p w:rsidR="00A37A90" w:rsidRPr="0093078C" w:rsidRDefault="00A37A90" w:rsidP="0077140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843" w:type="dxa"/>
          </w:tcPr>
          <w:p w:rsidR="00A37A90" w:rsidRPr="00A1399A" w:rsidRDefault="00A37A90" w:rsidP="00771404">
            <w:pPr>
              <w:spacing w:line="276" w:lineRule="auto"/>
              <w:rPr>
                <w:b/>
                <w:sz w:val="18"/>
                <w:szCs w:val="18"/>
              </w:rPr>
            </w:pPr>
            <w:r w:rsidRPr="00A1399A">
              <w:rPr>
                <w:b/>
                <w:sz w:val="18"/>
                <w:szCs w:val="18"/>
              </w:rPr>
              <w:t>Nada Miščević</w:t>
            </w:r>
          </w:p>
        </w:tc>
        <w:tc>
          <w:tcPr>
            <w:tcW w:w="1021" w:type="dxa"/>
          </w:tcPr>
          <w:p w:rsidR="00A37A90" w:rsidRPr="0093078C" w:rsidRDefault="00A37A90" w:rsidP="0077140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  <w:vAlign w:val="center"/>
          </w:tcPr>
          <w:p w:rsidR="00A37A90" w:rsidRPr="0093078C" w:rsidRDefault="00A37A90" w:rsidP="00771404">
            <w:pPr>
              <w:pStyle w:val="font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78C">
              <w:rPr>
                <w:rFonts w:ascii="Times New Roman" w:hAnsi="Times New Roman" w:cs="Times New Roman"/>
                <w:sz w:val="18"/>
                <w:szCs w:val="18"/>
              </w:rPr>
              <w:t xml:space="preserve">neodređeno </w:t>
            </w:r>
          </w:p>
        </w:tc>
        <w:tc>
          <w:tcPr>
            <w:tcW w:w="2251" w:type="dxa"/>
          </w:tcPr>
          <w:p w:rsidR="00A37A90" w:rsidRPr="0093078C" w:rsidRDefault="00A37A90" w:rsidP="00771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pedagog</w:t>
            </w:r>
          </w:p>
        </w:tc>
      </w:tr>
      <w:tr w:rsidR="00A37A90" w:rsidRPr="0093078C" w:rsidTr="00CD0CF4">
        <w:tc>
          <w:tcPr>
            <w:tcW w:w="644" w:type="dxa"/>
          </w:tcPr>
          <w:p w:rsidR="00A37A90" w:rsidRPr="0093078C" w:rsidRDefault="00A37A90" w:rsidP="0077140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A37A90" w:rsidRPr="00A1399A" w:rsidRDefault="00A37A90" w:rsidP="00771404">
            <w:pPr>
              <w:spacing w:line="276" w:lineRule="auto"/>
              <w:rPr>
                <w:b/>
                <w:sz w:val="18"/>
                <w:szCs w:val="18"/>
              </w:rPr>
            </w:pPr>
            <w:r w:rsidRPr="00A1399A">
              <w:rPr>
                <w:b/>
                <w:sz w:val="18"/>
                <w:szCs w:val="18"/>
              </w:rPr>
              <w:t>Maja Augustinčić Arsenović</w:t>
            </w:r>
          </w:p>
        </w:tc>
        <w:tc>
          <w:tcPr>
            <w:tcW w:w="1021" w:type="dxa"/>
          </w:tcPr>
          <w:p w:rsidR="00A37A90" w:rsidRPr="0093078C" w:rsidRDefault="00A37A90" w:rsidP="0077140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neodređeno </w:t>
            </w:r>
          </w:p>
        </w:tc>
        <w:tc>
          <w:tcPr>
            <w:tcW w:w="2251" w:type="dxa"/>
          </w:tcPr>
          <w:p w:rsidR="00A37A90" w:rsidRPr="0093078C" w:rsidRDefault="00A37A90" w:rsidP="00771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knjižničar</w:t>
            </w:r>
          </w:p>
        </w:tc>
      </w:tr>
      <w:tr w:rsidR="00A37A90" w:rsidRPr="0093078C" w:rsidTr="00CD0CF4">
        <w:tc>
          <w:tcPr>
            <w:tcW w:w="644" w:type="dxa"/>
          </w:tcPr>
          <w:p w:rsidR="00A37A90" w:rsidRPr="0093078C" w:rsidRDefault="00A37A90" w:rsidP="0077140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843" w:type="dxa"/>
          </w:tcPr>
          <w:p w:rsidR="00A37A90" w:rsidRPr="00A1399A" w:rsidRDefault="00A37A90" w:rsidP="00771404">
            <w:pPr>
              <w:spacing w:line="276" w:lineRule="auto"/>
              <w:rPr>
                <w:b/>
                <w:sz w:val="18"/>
                <w:szCs w:val="18"/>
              </w:rPr>
            </w:pPr>
            <w:r w:rsidRPr="00A1399A">
              <w:rPr>
                <w:b/>
                <w:sz w:val="18"/>
                <w:szCs w:val="18"/>
              </w:rPr>
              <w:t>Tomislav Ružić</w:t>
            </w:r>
          </w:p>
        </w:tc>
        <w:tc>
          <w:tcPr>
            <w:tcW w:w="1021" w:type="dxa"/>
          </w:tcPr>
          <w:p w:rsidR="00A37A90" w:rsidRPr="0093078C" w:rsidRDefault="00A37A90" w:rsidP="0077140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bibl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</w:tcPr>
          <w:p w:rsidR="00A37A90" w:rsidRPr="0093078C" w:rsidRDefault="00A37A90" w:rsidP="0077140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određeno</w:t>
            </w:r>
          </w:p>
        </w:tc>
        <w:tc>
          <w:tcPr>
            <w:tcW w:w="2251" w:type="dxa"/>
          </w:tcPr>
          <w:p w:rsidR="00A37A90" w:rsidRDefault="00A37A90" w:rsidP="007714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knjižničar</w:t>
            </w:r>
          </w:p>
        </w:tc>
      </w:tr>
    </w:tbl>
    <w:p w:rsidR="00A37A90" w:rsidRDefault="00A37A90" w:rsidP="00F77982">
      <w:pPr>
        <w:ind w:right="-191"/>
        <w:jc w:val="both"/>
        <w:rPr>
          <w:bCs/>
        </w:rPr>
      </w:pPr>
    </w:p>
    <w:p w:rsidR="00F77982" w:rsidRDefault="00C92957" w:rsidP="00F77982">
      <w:pPr>
        <w:ind w:right="-191"/>
        <w:jc w:val="both"/>
        <w:rPr>
          <w:bCs/>
          <w:color w:val="000000"/>
          <w:sz w:val="20"/>
          <w:szCs w:val="20"/>
        </w:rPr>
      </w:pPr>
      <w:r w:rsidRPr="00C92957">
        <w:rPr>
          <w:bCs/>
          <w:color w:val="000000"/>
          <w:sz w:val="20"/>
          <w:szCs w:val="20"/>
        </w:rPr>
        <w:t>Stručni suradnici rade u punom radnom vremenu od 40 sati tjedno od čega tjedna norma iznosi 25 sati neposrednog odgojno-obrazovnog rada sukladno članku 104., stavak 1. i 4. Zakona o odgoju i obrazovanju u osnovnoj i srednjoj školi.</w:t>
      </w:r>
    </w:p>
    <w:p w:rsidR="00771404" w:rsidRDefault="00771404" w:rsidP="00F77982">
      <w:pPr>
        <w:ind w:right="-191"/>
        <w:jc w:val="both"/>
        <w:rPr>
          <w:bCs/>
          <w:color w:val="000000"/>
          <w:sz w:val="20"/>
          <w:szCs w:val="20"/>
        </w:rPr>
      </w:pPr>
    </w:p>
    <w:p w:rsidR="00BD1637" w:rsidRPr="00771404" w:rsidRDefault="00F77982" w:rsidP="005703F8">
      <w:pPr>
        <w:tabs>
          <w:tab w:val="left" w:pos="5160"/>
        </w:tabs>
        <w:ind w:right="-191"/>
        <w:jc w:val="both"/>
        <w:rPr>
          <w:b/>
          <w:bCs/>
        </w:rPr>
      </w:pPr>
      <w:r w:rsidRPr="00007B72">
        <w:rPr>
          <w:b/>
          <w:bCs/>
          <w:color w:val="000000"/>
        </w:rPr>
        <w:t>N</w:t>
      </w:r>
      <w:r w:rsidRPr="00007B72">
        <w:rPr>
          <w:b/>
          <w:bCs/>
        </w:rPr>
        <w:t>astavnici</w:t>
      </w:r>
      <w:r w:rsidR="005703F8">
        <w:rPr>
          <w:b/>
          <w:bCs/>
        </w:rPr>
        <w:tab/>
      </w:r>
    </w:p>
    <w:p w:rsidR="00771404" w:rsidRDefault="00771404" w:rsidP="00F77982">
      <w:pPr>
        <w:ind w:right="-191"/>
        <w:jc w:val="both"/>
        <w:rPr>
          <w:b/>
          <w:bCs/>
        </w:rPr>
      </w:pPr>
    </w:p>
    <w:tbl>
      <w:tblPr>
        <w:tblW w:w="9952" w:type="dxa"/>
        <w:tblInd w:w="-6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567"/>
        <w:gridCol w:w="2439"/>
        <w:gridCol w:w="1701"/>
        <w:gridCol w:w="709"/>
        <w:gridCol w:w="1417"/>
        <w:gridCol w:w="3119"/>
      </w:tblGrid>
      <w:tr w:rsidR="00771404" w:rsidRPr="00007B72" w:rsidTr="00CD0CF4">
        <w:trPr>
          <w:trHeight w:val="184"/>
        </w:trPr>
        <w:tc>
          <w:tcPr>
            <w:tcW w:w="567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Red.</w:t>
            </w:r>
          </w:p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39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Ime i prezime</w:t>
            </w:r>
          </w:p>
        </w:tc>
        <w:tc>
          <w:tcPr>
            <w:tcW w:w="1701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Struka</w:t>
            </w:r>
          </w:p>
        </w:tc>
        <w:tc>
          <w:tcPr>
            <w:tcW w:w="709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Stupanj</w:t>
            </w:r>
          </w:p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školske</w:t>
            </w:r>
          </w:p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spreme</w:t>
            </w:r>
          </w:p>
        </w:tc>
        <w:tc>
          <w:tcPr>
            <w:tcW w:w="1417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 xml:space="preserve">Radni </w:t>
            </w:r>
          </w:p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odnos</w:t>
            </w:r>
          </w:p>
        </w:tc>
        <w:tc>
          <w:tcPr>
            <w:tcW w:w="3119" w:type="dxa"/>
            <w:vMerge w:val="restart"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7B72">
              <w:rPr>
                <w:b/>
                <w:color w:val="000000"/>
                <w:sz w:val="16"/>
                <w:szCs w:val="16"/>
              </w:rPr>
              <w:t>Predmeti</w:t>
            </w:r>
          </w:p>
        </w:tc>
      </w:tr>
      <w:tr w:rsidR="00771404" w:rsidRPr="00007B72" w:rsidTr="00CD0CF4">
        <w:trPr>
          <w:trHeight w:val="402"/>
        </w:trPr>
        <w:tc>
          <w:tcPr>
            <w:tcW w:w="567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771404" w:rsidRPr="00007B72" w:rsidRDefault="00771404" w:rsidP="007714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  <w:r w:rsidRPr="00007B72">
              <w:rPr>
                <w:b/>
                <w:sz w:val="18"/>
                <w:szCs w:val="16"/>
              </w:rPr>
              <w:t>Martina Čengić</w:t>
            </w:r>
            <w:r>
              <w:rPr>
                <w:b/>
                <w:sz w:val="18"/>
                <w:szCs w:val="16"/>
              </w:rPr>
              <w:t xml:space="preserve"> Filipčić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07B72">
              <w:rPr>
                <w:sz w:val="16"/>
                <w:szCs w:val="16"/>
              </w:rPr>
              <w:t>mag.educ</w:t>
            </w:r>
            <w:proofErr w:type="spellEnd"/>
            <w:r w:rsidRPr="00007B72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07B72">
              <w:rPr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 w:rsidRPr="00007B72">
              <w:rPr>
                <w:sz w:val="16"/>
                <w:szCs w:val="16"/>
              </w:rPr>
              <w:t>Općeobrazovni</w:t>
            </w:r>
            <w:proofErr w:type="spellEnd"/>
            <w:r w:rsidRPr="00007B72">
              <w:rPr>
                <w:sz w:val="16"/>
                <w:szCs w:val="16"/>
              </w:rPr>
              <w:t xml:space="preserve"> -Hrvatski  </w:t>
            </w:r>
            <w:proofErr w:type="spellStart"/>
            <w:r w:rsidRPr="00007B72">
              <w:rPr>
                <w:sz w:val="16"/>
                <w:szCs w:val="16"/>
              </w:rPr>
              <w:t>jezik</w:t>
            </w:r>
            <w:proofErr w:type="spellEnd"/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39" w:type="dxa"/>
            <w:vAlign w:val="center"/>
          </w:tcPr>
          <w:p w:rsidR="00B32446" w:rsidRPr="00007B72" w:rsidRDefault="004946E3" w:rsidP="00B32446">
            <w:pPr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Enisa Bl</w:t>
            </w:r>
            <w:r w:rsidR="00B32446">
              <w:rPr>
                <w:b/>
                <w:sz w:val="18"/>
                <w:szCs w:val="16"/>
              </w:rPr>
              <w:t>ašković</w:t>
            </w:r>
            <w:r w:rsidR="00B32446" w:rsidRPr="00007B72">
              <w:rPr>
                <w:b/>
                <w:sz w:val="18"/>
                <w:szCs w:val="16"/>
              </w:rPr>
              <w:t xml:space="preserve"> Gagro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07B72">
              <w:rPr>
                <w:sz w:val="16"/>
                <w:szCs w:val="16"/>
              </w:rPr>
              <w:t>mr.sc</w:t>
            </w:r>
            <w:proofErr w:type="spellEnd"/>
            <w:r w:rsidRPr="00007B72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VSS/1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Općeobrazovni -Hrvatski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  <w:r w:rsidRPr="00007B72">
              <w:rPr>
                <w:b/>
                <w:sz w:val="18"/>
                <w:szCs w:val="16"/>
              </w:rPr>
              <w:t>Mihaela Nemčec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07B72">
              <w:rPr>
                <w:sz w:val="16"/>
                <w:szCs w:val="16"/>
              </w:rPr>
              <w:t>prof</w:t>
            </w:r>
            <w:proofErr w:type="spellEnd"/>
            <w:r w:rsidRPr="00007B72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sz w:val="16"/>
                <w:szCs w:val="16"/>
              </w:rPr>
            </w:pPr>
            <w:r w:rsidRPr="00007B72">
              <w:rPr>
                <w:sz w:val="16"/>
                <w:szCs w:val="16"/>
              </w:rPr>
              <w:t>Općeobrazovni -Hrvatski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Martina Tinodi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Općeobrazovni-Engleski jezik, hrvatski j.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Nataša Mikinac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-Engleski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 xml:space="preserve">Ksenija </w:t>
            </w:r>
            <w:proofErr w:type="spellStart"/>
            <w:r w:rsidRPr="00007B72">
              <w:rPr>
                <w:b/>
                <w:color w:val="000000"/>
                <w:sz w:val="18"/>
                <w:szCs w:val="16"/>
              </w:rPr>
              <w:t>Koščak</w:t>
            </w:r>
            <w:proofErr w:type="spellEnd"/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-Njemački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Marijan Vodopija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mag..educ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-Latinski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Ivo Pejić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dipl.teol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–Vjeronauk</w:t>
            </w:r>
          </w:p>
        </w:tc>
      </w:tr>
      <w:tr w:rsidR="00B32446" w:rsidRPr="00007B72" w:rsidTr="00CD0CF4">
        <w:trPr>
          <w:trHeight w:val="97"/>
        </w:trPr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Renata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Vivek</w:t>
            </w:r>
            <w:proofErr w:type="spellEnd"/>
            <w:r>
              <w:rPr>
                <w:b/>
                <w:color w:val="000000"/>
                <w:sz w:val="18"/>
                <w:szCs w:val="16"/>
              </w:rPr>
              <w:t xml:space="preserve"> Božić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dipl.teol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–Vjeronauk</w:t>
            </w:r>
          </w:p>
        </w:tc>
      </w:tr>
      <w:tr w:rsidR="00B32446" w:rsidRPr="00007B72" w:rsidTr="00CD0CF4">
        <w:trPr>
          <w:trHeight w:val="97"/>
        </w:trPr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Predrag Friščić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–Matematika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Lidija Babić Turković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–Matematika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Zdenko Horvat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prof..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Vlasta Leskovar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mag.inf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–Računalstvo</w:t>
            </w:r>
          </w:p>
        </w:tc>
      </w:tr>
      <w:tr w:rsidR="00B32446" w:rsidRPr="00007B72" w:rsidTr="00CD0CF4">
        <w:trPr>
          <w:trHeight w:val="149"/>
        </w:trPr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Draženka Majdak </w:t>
            </w:r>
            <w:r w:rsidRPr="00007B72">
              <w:rPr>
                <w:b/>
                <w:color w:val="000000"/>
                <w:sz w:val="18"/>
                <w:szCs w:val="16"/>
              </w:rPr>
              <w:t>Kutičić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–Povijest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Dijana Baumkircher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geogr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–Geografija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39" w:type="dxa"/>
            <w:vAlign w:val="center"/>
          </w:tcPr>
          <w:p w:rsidR="00B32446" w:rsidRPr="00A96BAD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  <w:r w:rsidRPr="00A96BAD">
              <w:rPr>
                <w:b/>
                <w:sz w:val="18"/>
                <w:szCs w:val="16"/>
              </w:rPr>
              <w:t>Ana Hleb</w:t>
            </w:r>
          </w:p>
        </w:tc>
        <w:tc>
          <w:tcPr>
            <w:tcW w:w="1701" w:type="dxa"/>
            <w:vAlign w:val="center"/>
          </w:tcPr>
          <w:p w:rsidR="00B32446" w:rsidRPr="00A96BAD" w:rsidRDefault="00B32446" w:rsidP="00B32446">
            <w:pPr>
              <w:spacing w:line="276" w:lineRule="auto"/>
              <w:rPr>
                <w:sz w:val="16"/>
                <w:szCs w:val="16"/>
              </w:rPr>
            </w:pPr>
            <w:r w:rsidRPr="00A96BAD">
              <w:rPr>
                <w:sz w:val="16"/>
                <w:szCs w:val="16"/>
              </w:rPr>
              <w:t xml:space="preserve">          </w:t>
            </w:r>
            <w:proofErr w:type="spellStart"/>
            <w:r w:rsidRPr="00A96BAD">
              <w:rPr>
                <w:sz w:val="16"/>
                <w:szCs w:val="16"/>
              </w:rPr>
              <w:t>mag</w:t>
            </w:r>
            <w:proofErr w:type="spellEnd"/>
            <w:r w:rsidRPr="00A96BAD">
              <w:rPr>
                <w:sz w:val="16"/>
                <w:szCs w:val="16"/>
              </w:rPr>
              <w:t xml:space="preserve">. </w:t>
            </w:r>
            <w:proofErr w:type="spellStart"/>
            <w:r w:rsidRPr="00A96BAD">
              <w:rPr>
                <w:sz w:val="16"/>
                <w:szCs w:val="16"/>
              </w:rPr>
              <w:t>educ</w:t>
            </w:r>
            <w:proofErr w:type="spellEnd"/>
            <w:r w:rsidRPr="00A96BAD">
              <w:rPr>
                <w:sz w:val="16"/>
                <w:szCs w:val="16"/>
              </w:rPr>
              <w:t>.  .</w:t>
            </w:r>
          </w:p>
        </w:tc>
        <w:tc>
          <w:tcPr>
            <w:tcW w:w="709" w:type="dxa"/>
            <w:vAlign w:val="center"/>
          </w:tcPr>
          <w:p w:rsidR="00B32446" w:rsidRPr="00A96BAD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6BAD">
              <w:rPr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A96BAD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A96BAD">
              <w:rPr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A96BAD" w:rsidRDefault="00B32446" w:rsidP="00B32446">
            <w:pPr>
              <w:spacing w:line="276" w:lineRule="auto"/>
              <w:rPr>
                <w:sz w:val="16"/>
                <w:szCs w:val="16"/>
              </w:rPr>
            </w:pPr>
            <w:r w:rsidRPr="00A96BAD">
              <w:rPr>
                <w:sz w:val="16"/>
                <w:szCs w:val="16"/>
              </w:rPr>
              <w:t>Općeobrazovni –Kemija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Dražen Vučetić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dipl.ing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Ivan  Svoboda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mag.cin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–TZK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Ljerka Radiček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prof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Općeobrazovni –TZK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Valentina Čakija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mag.</w:t>
            </w:r>
            <w:r w:rsidRPr="00007B72">
              <w:rPr>
                <w:color w:val="000000"/>
                <w:sz w:val="16"/>
                <w:szCs w:val="16"/>
              </w:rPr>
              <w:t>.ing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 xml:space="preserve">Strukovno teorijskih </w:t>
            </w:r>
            <w:r w:rsidR="00F921A2">
              <w:rPr>
                <w:color w:val="000000"/>
                <w:sz w:val="16"/>
                <w:szCs w:val="16"/>
                <w:lang w:val="pl-PL"/>
              </w:rPr>
              <w:t xml:space="preserve">predmeta 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Zlata Gec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ing. 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polj</w:t>
            </w:r>
            <w:proofErr w:type="spellEnd"/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Tihana Radiček Vrhovec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mag.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07B72">
              <w:rPr>
                <w:color w:val="000000"/>
                <w:sz w:val="16"/>
                <w:szCs w:val="16"/>
              </w:rPr>
              <w:t>ing.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39" w:type="dxa"/>
            <w:vAlign w:val="center"/>
          </w:tcPr>
          <w:p w:rsidR="00B32446" w:rsidRPr="00B32446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  <w:r w:rsidRPr="00B32446">
              <w:rPr>
                <w:b/>
                <w:sz w:val="18"/>
                <w:szCs w:val="16"/>
              </w:rPr>
              <w:t>Danica Marijan</w:t>
            </w:r>
          </w:p>
        </w:tc>
        <w:tc>
          <w:tcPr>
            <w:tcW w:w="1701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B32446">
              <w:rPr>
                <w:sz w:val="16"/>
                <w:szCs w:val="16"/>
              </w:rPr>
              <w:t>dipl.ing</w:t>
            </w:r>
            <w:proofErr w:type="spellEnd"/>
            <w:r w:rsidRPr="00B32446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2446">
              <w:rPr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B32446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proofErr w:type="spellStart"/>
            <w:r w:rsidRPr="00B32446">
              <w:rPr>
                <w:sz w:val="16"/>
                <w:szCs w:val="16"/>
              </w:rPr>
              <w:t>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Josip Godek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mr.sc.dipl.ing.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VSS/1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Kata Čančarević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dr.vet.med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Štefica Wolf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dr.vet.med.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Suzana Maranić </w:t>
            </w:r>
            <w:r w:rsidRPr="00007B72">
              <w:rPr>
                <w:b/>
                <w:color w:val="000000"/>
                <w:sz w:val="18"/>
                <w:szCs w:val="16"/>
              </w:rPr>
              <w:t>Bošnjak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dr.vet.med.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Josip Bošnjak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dipl.ing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 i praktične nastave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Damir Bolfek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 ing.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 xml:space="preserve">Strukovno teorijskih predmeta i praktične nastave 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Darko Novotni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mr.sc.dipl.ing.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VSS/1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  <w:lang w:val="pl-PL"/>
              </w:rPr>
            </w:pPr>
            <w:r w:rsidRPr="00007B72">
              <w:rPr>
                <w:color w:val="000000"/>
                <w:sz w:val="16"/>
                <w:szCs w:val="16"/>
                <w:lang w:val="pl-PL"/>
              </w:rPr>
              <w:t xml:space="preserve">Strukovno teorijskih predmeta i praktične </w:t>
            </w:r>
            <w:r w:rsidRPr="00007B72">
              <w:rPr>
                <w:color w:val="000000"/>
                <w:sz w:val="16"/>
                <w:szCs w:val="16"/>
                <w:lang w:val="pl-PL"/>
              </w:rPr>
              <w:lastRenderedPageBreak/>
              <w:t>nastave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Zdravka Harmadi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dipl.ing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Zoran Vrhovec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mag.ing.agr.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Mislav Drokan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struč.spec.ing.oec.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</w:t>
            </w:r>
            <w:r w:rsidRPr="00007B72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Ankica Markulin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ing.poljop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 xml:space="preserve">Ivanka </w:t>
            </w:r>
            <w:proofErr w:type="spellStart"/>
            <w:r w:rsidRPr="00007B72">
              <w:rPr>
                <w:b/>
                <w:color w:val="000000"/>
                <w:sz w:val="18"/>
                <w:szCs w:val="16"/>
              </w:rPr>
              <w:t>Juraić</w:t>
            </w:r>
            <w:proofErr w:type="spellEnd"/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ing.poljop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Dragica Bužić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struč.spec.ing.agr.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Gordan Bužić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 xml:space="preserve">ing. 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poljop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Damir Balić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polj.tehn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Tihomir Horvat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polj.tehn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</w:t>
            </w:r>
            <w:proofErr w:type="spellEnd"/>
            <w:r w:rsidRPr="00007B72"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 w:rsidRPr="00007B72"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40.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Mario Mikec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polj.tehn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41.</w:t>
            </w: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007B72">
              <w:rPr>
                <w:b/>
                <w:color w:val="000000"/>
                <w:sz w:val="18"/>
                <w:szCs w:val="16"/>
              </w:rPr>
              <w:t>Martina Benković</w:t>
            </w: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vet.tehn</w:t>
            </w:r>
            <w:proofErr w:type="spellEnd"/>
            <w:r w:rsidRPr="00007B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7B72"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11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7B72">
              <w:rPr>
                <w:color w:val="000000"/>
                <w:sz w:val="16"/>
                <w:szCs w:val="16"/>
              </w:rPr>
              <w:t>42.</w:t>
            </w:r>
          </w:p>
        </w:tc>
        <w:tc>
          <w:tcPr>
            <w:tcW w:w="2439" w:type="dxa"/>
            <w:vAlign w:val="center"/>
          </w:tcPr>
          <w:p w:rsidR="00B32446" w:rsidRPr="00B32446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  <w:r w:rsidRPr="00B32446">
              <w:rPr>
                <w:b/>
                <w:sz w:val="18"/>
                <w:szCs w:val="16"/>
              </w:rPr>
              <w:t>Mateja Lončar</w:t>
            </w:r>
          </w:p>
        </w:tc>
        <w:tc>
          <w:tcPr>
            <w:tcW w:w="1701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B32446">
              <w:rPr>
                <w:sz w:val="16"/>
                <w:szCs w:val="16"/>
              </w:rPr>
              <w:t>mag</w:t>
            </w:r>
            <w:proofErr w:type="spellEnd"/>
            <w:r w:rsidRPr="00B32446">
              <w:rPr>
                <w:sz w:val="16"/>
                <w:szCs w:val="16"/>
              </w:rPr>
              <w:t xml:space="preserve">. </w:t>
            </w:r>
            <w:proofErr w:type="spellStart"/>
            <w:r w:rsidRPr="00B32446">
              <w:rPr>
                <w:sz w:val="16"/>
                <w:szCs w:val="16"/>
              </w:rPr>
              <w:t>educ</w:t>
            </w:r>
            <w:proofErr w:type="spellEnd"/>
            <w:r w:rsidRPr="00B32446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2446">
              <w:rPr>
                <w:sz w:val="16"/>
                <w:szCs w:val="16"/>
              </w:rPr>
              <w:t>VSS</w:t>
            </w:r>
          </w:p>
        </w:tc>
        <w:tc>
          <w:tcPr>
            <w:tcW w:w="1417" w:type="dxa"/>
            <w:vAlign w:val="center"/>
          </w:tcPr>
          <w:p w:rsidR="00B32446" w:rsidRPr="00B32446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B32446">
              <w:rPr>
                <w:sz w:val="16"/>
                <w:szCs w:val="16"/>
              </w:rPr>
              <w:t>određeno</w:t>
            </w:r>
            <w:proofErr w:type="spellEnd"/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FF0000"/>
              </w:rPr>
            </w:pPr>
            <w:r w:rsidRPr="00007B72">
              <w:rPr>
                <w:sz w:val="16"/>
                <w:szCs w:val="16"/>
              </w:rPr>
              <w:t>Općeobrazovni -Hrvatski jezik</w:t>
            </w: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:rsidR="00B32446" w:rsidRPr="00B32446" w:rsidRDefault="00B32446" w:rsidP="00B32446">
            <w:pPr>
              <w:spacing w:line="276" w:lineRule="auto"/>
              <w:rPr>
                <w:b/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2446" w:rsidRPr="00B32446" w:rsidRDefault="00B32446" w:rsidP="00B324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32446" w:rsidRPr="00B32446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FF0000"/>
              </w:rPr>
            </w:pPr>
          </w:p>
        </w:tc>
      </w:tr>
      <w:tr w:rsidR="00B32446" w:rsidRPr="00007B72" w:rsidTr="00CD0CF4">
        <w:tc>
          <w:tcPr>
            <w:tcW w:w="567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:rsidR="00B32446" w:rsidRPr="00007B72" w:rsidRDefault="00B32446" w:rsidP="00B32446">
            <w:pPr>
              <w:spacing w:line="276" w:lineRule="auto"/>
              <w:rPr>
                <w:b/>
                <w:color w:val="FF0000"/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2446" w:rsidRPr="00007B72" w:rsidRDefault="00B32446" w:rsidP="00B3244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32446" w:rsidRPr="00007B72" w:rsidRDefault="00B32446" w:rsidP="00B32446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2446" w:rsidRPr="00007B72" w:rsidRDefault="00B32446" w:rsidP="00B32446">
            <w:pPr>
              <w:rPr>
                <w:color w:val="FF0000"/>
              </w:rPr>
            </w:pPr>
          </w:p>
        </w:tc>
      </w:tr>
    </w:tbl>
    <w:p w:rsidR="00771404" w:rsidRPr="00007B72" w:rsidRDefault="00771404" w:rsidP="00F77982">
      <w:pPr>
        <w:ind w:right="-191"/>
        <w:jc w:val="both"/>
        <w:rPr>
          <w:b/>
          <w:bCs/>
        </w:rPr>
      </w:pPr>
    </w:p>
    <w:p w:rsidR="00F77982" w:rsidRPr="00F77982" w:rsidRDefault="00F77982" w:rsidP="00F77982">
      <w:pPr>
        <w:ind w:right="-191"/>
        <w:jc w:val="both"/>
        <w:rPr>
          <w:bCs/>
          <w:color w:val="000000"/>
          <w:sz w:val="20"/>
          <w:szCs w:val="20"/>
        </w:rPr>
      </w:pPr>
    </w:p>
    <w:p w:rsidR="00BD1637" w:rsidRDefault="00BD1637" w:rsidP="00FD16F2">
      <w:pPr>
        <w:tabs>
          <w:tab w:val="left" w:pos="989"/>
        </w:tabs>
        <w:spacing w:line="360" w:lineRule="auto"/>
        <w:rPr>
          <w:b/>
          <w:bCs/>
          <w:color w:val="FF0000"/>
        </w:rPr>
      </w:pPr>
      <w:r w:rsidRPr="008E5D46">
        <w:rPr>
          <w:b/>
          <w:bCs/>
          <w:color w:val="FF0000"/>
        </w:rPr>
        <w:tab/>
      </w:r>
    </w:p>
    <w:p w:rsidR="00BD1637" w:rsidRDefault="00BD1637" w:rsidP="00FD16F2">
      <w:pPr>
        <w:tabs>
          <w:tab w:val="left" w:pos="989"/>
        </w:tabs>
        <w:spacing w:line="360" w:lineRule="auto"/>
        <w:rPr>
          <w:b/>
          <w:bCs/>
        </w:rPr>
      </w:pPr>
      <w:r w:rsidRPr="0093078C">
        <w:rPr>
          <w:b/>
          <w:bCs/>
        </w:rPr>
        <w:t>3. Administrativno tehnička služba</w:t>
      </w:r>
    </w:p>
    <w:p w:rsidR="00820F81" w:rsidRDefault="00820F81" w:rsidP="00FD16F2">
      <w:pPr>
        <w:tabs>
          <w:tab w:val="left" w:pos="989"/>
        </w:tabs>
        <w:spacing w:line="360" w:lineRule="auto"/>
        <w:rPr>
          <w:b/>
          <w:bCs/>
        </w:rPr>
      </w:pPr>
    </w:p>
    <w:tbl>
      <w:tblPr>
        <w:tblW w:w="774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20"/>
        <w:gridCol w:w="1980"/>
        <w:gridCol w:w="1440"/>
        <w:gridCol w:w="1440"/>
        <w:gridCol w:w="2160"/>
      </w:tblGrid>
      <w:tr w:rsidR="00A96BAD" w:rsidRPr="0093078C" w:rsidTr="00CD0CF4">
        <w:trPr>
          <w:trHeight w:val="660"/>
        </w:trPr>
        <w:tc>
          <w:tcPr>
            <w:tcW w:w="720" w:type="dxa"/>
            <w:vMerge w:val="restart"/>
            <w:vAlign w:val="center"/>
          </w:tcPr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Red.</w:t>
            </w:r>
          </w:p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broj</w:t>
            </w:r>
          </w:p>
        </w:tc>
        <w:tc>
          <w:tcPr>
            <w:tcW w:w="1980" w:type="dxa"/>
            <w:vMerge w:val="restart"/>
            <w:vAlign w:val="center"/>
          </w:tcPr>
          <w:p w:rsidR="00A96BAD" w:rsidRPr="0093078C" w:rsidRDefault="00A96BAD" w:rsidP="00A96BAD">
            <w:pPr>
              <w:jc w:val="center"/>
              <w:rPr>
                <w:b/>
              </w:rPr>
            </w:pPr>
          </w:p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Ime i prezime</w:t>
            </w:r>
          </w:p>
        </w:tc>
        <w:tc>
          <w:tcPr>
            <w:tcW w:w="1440" w:type="dxa"/>
            <w:vMerge w:val="restart"/>
            <w:vAlign w:val="center"/>
          </w:tcPr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Stupanj stručne</w:t>
            </w:r>
          </w:p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Spreme</w:t>
            </w:r>
          </w:p>
        </w:tc>
        <w:tc>
          <w:tcPr>
            <w:tcW w:w="1440" w:type="dxa"/>
            <w:vMerge w:val="restart"/>
            <w:vAlign w:val="center"/>
          </w:tcPr>
          <w:p w:rsidR="00A96BAD" w:rsidRPr="0093078C" w:rsidRDefault="00A96BAD" w:rsidP="00A96BAD">
            <w:pPr>
              <w:jc w:val="center"/>
              <w:rPr>
                <w:b/>
              </w:rPr>
            </w:pPr>
          </w:p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  <w:tc>
          <w:tcPr>
            <w:tcW w:w="2160" w:type="dxa"/>
            <w:vMerge w:val="restart"/>
            <w:vAlign w:val="center"/>
          </w:tcPr>
          <w:p w:rsidR="00A96BAD" w:rsidRPr="0093078C" w:rsidRDefault="00A96BAD" w:rsidP="00A96BAD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</w:tr>
      <w:tr w:rsidR="00A96BAD" w:rsidRPr="0093078C" w:rsidTr="00CD0CF4">
        <w:trPr>
          <w:trHeight w:val="414"/>
        </w:trPr>
        <w:tc>
          <w:tcPr>
            <w:tcW w:w="720" w:type="dxa"/>
            <w:vMerge/>
          </w:tcPr>
          <w:p w:rsidR="00A96BAD" w:rsidRPr="0093078C" w:rsidRDefault="00A96BAD" w:rsidP="00A96BAD">
            <w:pPr>
              <w:spacing w:line="360" w:lineRule="auto"/>
              <w:rPr>
                <w:b/>
              </w:rPr>
            </w:pPr>
          </w:p>
        </w:tc>
        <w:tc>
          <w:tcPr>
            <w:tcW w:w="1980" w:type="dxa"/>
            <w:vMerge/>
          </w:tcPr>
          <w:p w:rsidR="00A96BAD" w:rsidRPr="0093078C" w:rsidRDefault="00A96BAD" w:rsidP="00A96BAD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  <w:vMerge/>
          </w:tcPr>
          <w:p w:rsidR="00A96BAD" w:rsidRPr="0093078C" w:rsidRDefault="00A96BAD" w:rsidP="00A96BAD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  <w:vMerge/>
          </w:tcPr>
          <w:p w:rsidR="00A96BAD" w:rsidRPr="0093078C" w:rsidRDefault="00A96BAD" w:rsidP="00A96B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A96BAD" w:rsidRPr="0093078C" w:rsidRDefault="00A96BAD" w:rsidP="00A96BAD">
            <w:pPr>
              <w:spacing w:line="360" w:lineRule="auto"/>
              <w:jc w:val="center"/>
              <w:rPr>
                <w:b/>
              </w:rPr>
            </w:pP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1.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>Dijana Janeš</w:t>
            </w:r>
          </w:p>
        </w:tc>
        <w:tc>
          <w:tcPr>
            <w:tcW w:w="1440" w:type="dxa"/>
            <w:vAlign w:val="center"/>
          </w:tcPr>
          <w:p w:rsidR="00A96BAD" w:rsidRPr="00A1399A" w:rsidRDefault="00F85183" w:rsidP="00A96BAD">
            <w:pPr>
              <w:jc w:val="center"/>
            </w:pPr>
            <w:r>
              <w:t>VS</w:t>
            </w:r>
            <w:r w:rsidR="00A96BAD" w:rsidRPr="00A1399A">
              <w:t>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Tajnica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2.</w:t>
            </w:r>
          </w:p>
        </w:tc>
        <w:tc>
          <w:tcPr>
            <w:tcW w:w="1980" w:type="dxa"/>
            <w:vAlign w:val="center"/>
          </w:tcPr>
          <w:p w:rsidR="00A96BAD" w:rsidRPr="00A1399A" w:rsidRDefault="00A1399A" w:rsidP="00A96BAD">
            <w:r w:rsidRPr="00A1399A">
              <w:t xml:space="preserve">Ivica </w:t>
            </w:r>
            <w:proofErr w:type="spellStart"/>
            <w:r w:rsidRPr="00A1399A">
              <w:t>Furmeg</w:t>
            </w:r>
            <w:proofErr w:type="spellEnd"/>
          </w:p>
        </w:tc>
        <w:tc>
          <w:tcPr>
            <w:tcW w:w="1440" w:type="dxa"/>
            <w:vAlign w:val="center"/>
          </w:tcPr>
          <w:p w:rsidR="00A96BAD" w:rsidRPr="00A1399A" w:rsidRDefault="00A1399A" w:rsidP="00A96BAD">
            <w:pPr>
              <w:jc w:val="center"/>
            </w:pPr>
            <w:r w:rsidRPr="00A1399A">
              <w:t>VS</w:t>
            </w:r>
            <w:r w:rsidR="00A96BAD" w:rsidRPr="00A1399A">
              <w:t>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proofErr w:type="spellStart"/>
            <w:r w:rsidRPr="00A1399A">
              <w:t>Računopolagatelj</w:t>
            </w:r>
            <w:proofErr w:type="spellEnd"/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3.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>Đurđa Horvat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proofErr w:type="spellStart"/>
            <w:r w:rsidRPr="00A1399A">
              <w:t>Računov</w:t>
            </w:r>
            <w:proofErr w:type="spellEnd"/>
            <w:r w:rsidRPr="00A1399A">
              <w:t>. referent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4.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>Lidija Horvat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Administrator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5.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 xml:space="preserve">Ivan </w:t>
            </w:r>
            <w:proofErr w:type="spellStart"/>
            <w:r w:rsidRPr="00A1399A">
              <w:t>Marenčić</w:t>
            </w:r>
            <w:proofErr w:type="spellEnd"/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Domar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6.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 xml:space="preserve">Dragica </w:t>
            </w:r>
            <w:proofErr w:type="spellStart"/>
            <w:r w:rsidRPr="00A1399A">
              <w:t>Rusek</w:t>
            </w:r>
            <w:proofErr w:type="spellEnd"/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Spremačica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7.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>Tatjana Mikec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Spremačica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8.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>Zdenko Višak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proofErr w:type="spellStart"/>
            <w:r w:rsidRPr="00A1399A">
              <w:t>Pom.tehn</w:t>
            </w:r>
            <w:proofErr w:type="spellEnd"/>
            <w:r w:rsidRPr="00A1399A">
              <w:t>. radnik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9.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 xml:space="preserve">Ivanka </w:t>
            </w:r>
            <w:proofErr w:type="spellStart"/>
            <w:r w:rsidRPr="00A1399A">
              <w:t>Knapić</w:t>
            </w:r>
            <w:proofErr w:type="spellEnd"/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VŠS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neodređeno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proofErr w:type="spellStart"/>
            <w:r w:rsidRPr="00A1399A">
              <w:t>Pom.tehn</w:t>
            </w:r>
            <w:proofErr w:type="spellEnd"/>
            <w:r w:rsidRPr="00A1399A">
              <w:t>. radnik</w:t>
            </w:r>
          </w:p>
        </w:tc>
      </w:tr>
      <w:tr w:rsidR="00A96BAD" w:rsidRPr="0093078C" w:rsidTr="00CD0CF4">
        <w:tc>
          <w:tcPr>
            <w:tcW w:w="72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10.</w:t>
            </w:r>
          </w:p>
        </w:tc>
        <w:tc>
          <w:tcPr>
            <w:tcW w:w="1980" w:type="dxa"/>
            <w:vAlign w:val="center"/>
          </w:tcPr>
          <w:p w:rsidR="00A96BAD" w:rsidRPr="00A1399A" w:rsidRDefault="00A96BAD" w:rsidP="00A96BAD">
            <w:r w:rsidRPr="00A1399A">
              <w:t xml:space="preserve">Zdravko </w:t>
            </w:r>
            <w:proofErr w:type="spellStart"/>
            <w:r w:rsidRPr="00A1399A">
              <w:t>Koprić</w:t>
            </w:r>
            <w:proofErr w:type="spellEnd"/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SSS</w:t>
            </w:r>
          </w:p>
        </w:tc>
        <w:tc>
          <w:tcPr>
            <w:tcW w:w="144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određeno</w:t>
            </w:r>
          </w:p>
        </w:tc>
        <w:tc>
          <w:tcPr>
            <w:tcW w:w="2160" w:type="dxa"/>
            <w:vAlign w:val="center"/>
          </w:tcPr>
          <w:p w:rsidR="00A96BAD" w:rsidRPr="00A1399A" w:rsidRDefault="00A96BAD" w:rsidP="00A96BAD">
            <w:pPr>
              <w:jc w:val="center"/>
            </w:pPr>
            <w:r w:rsidRPr="00A1399A">
              <w:t>Domar</w:t>
            </w:r>
          </w:p>
        </w:tc>
      </w:tr>
      <w:tr w:rsidR="003F094B" w:rsidRPr="0093078C" w:rsidTr="00CD0CF4">
        <w:tc>
          <w:tcPr>
            <w:tcW w:w="720" w:type="dxa"/>
            <w:vAlign w:val="center"/>
          </w:tcPr>
          <w:p w:rsidR="003F094B" w:rsidRPr="00A1399A" w:rsidRDefault="003F094B" w:rsidP="00A96BAD">
            <w:pPr>
              <w:jc w:val="center"/>
            </w:pPr>
            <w:r>
              <w:t>11.</w:t>
            </w:r>
          </w:p>
        </w:tc>
        <w:tc>
          <w:tcPr>
            <w:tcW w:w="1980" w:type="dxa"/>
            <w:vAlign w:val="center"/>
          </w:tcPr>
          <w:p w:rsidR="003F094B" w:rsidRPr="00A1399A" w:rsidRDefault="003F094B" w:rsidP="00A96BAD">
            <w:r>
              <w:t>Kristina Vrhovec</w:t>
            </w:r>
          </w:p>
        </w:tc>
        <w:tc>
          <w:tcPr>
            <w:tcW w:w="1440" w:type="dxa"/>
            <w:vAlign w:val="center"/>
          </w:tcPr>
          <w:p w:rsidR="003F094B" w:rsidRPr="00A1399A" w:rsidRDefault="003F094B" w:rsidP="00A96BAD">
            <w:pPr>
              <w:jc w:val="center"/>
            </w:pPr>
            <w:r>
              <w:t>SSS</w:t>
            </w:r>
          </w:p>
        </w:tc>
        <w:tc>
          <w:tcPr>
            <w:tcW w:w="1440" w:type="dxa"/>
            <w:vAlign w:val="center"/>
          </w:tcPr>
          <w:p w:rsidR="003F094B" w:rsidRPr="00A1399A" w:rsidRDefault="003F094B" w:rsidP="00A96BAD">
            <w:pPr>
              <w:jc w:val="center"/>
            </w:pPr>
            <w:r>
              <w:t>određeno</w:t>
            </w:r>
          </w:p>
        </w:tc>
        <w:tc>
          <w:tcPr>
            <w:tcW w:w="2160" w:type="dxa"/>
            <w:vAlign w:val="center"/>
          </w:tcPr>
          <w:p w:rsidR="003F094B" w:rsidRPr="00A1399A" w:rsidRDefault="003F094B" w:rsidP="00A96BAD">
            <w:pPr>
              <w:jc w:val="center"/>
            </w:pPr>
            <w:proofErr w:type="spellStart"/>
            <w:r w:rsidRPr="00A1399A">
              <w:t>Računov</w:t>
            </w:r>
            <w:proofErr w:type="spellEnd"/>
            <w:r w:rsidRPr="00A1399A">
              <w:t>. referent</w:t>
            </w:r>
          </w:p>
        </w:tc>
      </w:tr>
    </w:tbl>
    <w:p w:rsidR="00820F81" w:rsidRPr="00FD16F2" w:rsidRDefault="00820F81" w:rsidP="00FD16F2">
      <w:pPr>
        <w:tabs>
          <w:tab w:val="left" w:pos="989"/>
        </w:tabs>
        <w:spacing w:line="360" w:lineRule="auto"/>
        <w:rPr>
          <w:b/>
          <w:bCs/>
          <w:color w:val="FF0000"/>
        </w:rPr>
      </w:pPr>
    </w:p>
    <w:p w:rsidR="00BD1637" w:rsidRPr="0093078C" w:rsidRDefault="00BD1637" w:rsidP="00205349">
      <w:pPr>
        <w:spacing w:line="360" w:lineRule="auto"/>
        <w:rPr>
          <w:b/>
          <w:bCs/>
        </w:rPr>
      </w:pPr>
    </w:p>
    <w:p w:rsidR="00AA7C7F" w:rsidRDefault="00AA7C7F" w:rsidP="00205349"/>
    <w:p w:rsidR="00AA7C7F" w:rsidRPr="00AA7C7F" w:rsidRDefault="00AA7C7F" w:rsidP="00AA7C7F"/>
    <w:p w:rsidR="00AA7C7F" w:rsidRPr="00AA7C7F" w:rsidRDefault="00AA7C7F" w:rsidP="00AA7C7F"/>
    <w:p w:rsidR="00AA7C7F" w:rsidRDefault="00AA7C7F" w:rsidP="00205349"/>
    <w:p w:rsidR="009B59A9" w:rsidRDefault="002459E4" w:rsidP="00205349">
      <w:r>
        <w:t xml:space="preserve">  </w:t>
      </w:r>
    </w:p>
    <w:p w:rsidR="00AA7C7F" w:rsidRDefault="00AA7C7F" w:rsidP="00205349"/>
    <w:p w:rsidR="00BD1637" w:rsidRPr="0093078C" w:rsidRDefault="00AA7C7F" w:rsidP="00205349">
      <w:r>
        <w:br w:type="textWrapping" w:clear="all"/>
      </w:r>
    </w:p>
    <w:p w:rsidR="001F6BA8" w:rsidRPr="00771404" w:rsidRDefault="001F6BA8" w:rsidP="001F6BA8">
      <w:pPr>
        <w:tabs>
          <w:tab w:val="left" w:pos="5160"/>
        </w:tabs>
        <w:ind w:right="-191"/>
        <w:jc w:val="both"/>
        <w:rPr>
          <w:b/>
          <w:bCs/>
        </w:rPr>
      </w:pPr>
    </w:p>
    <w:p w:rsidR="00BD1637" w:rsidRPr="0093078C" w:rsidRDefault="00BD1637" w:rsidP="00205349">
      <w:pPr>
        <w:spacing w:line="360" w:lineRule="auto"/>
      </w:pPr>
    </w:p>
    <w:p w:rsidR="00BD1637" w:rsidRPr="00C61BC7" w:rsidRDefault="00BD1637">
      <w:pPr>
        <w:spacing w:line="36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Pr="00C61BC7">
        <w:rPr>
          <w:b/>
          <w:i/>
          <w:sz w:val="32"/>
          <w:szCs w:val="32"/>
        </w:rPr>
        <w:lastRenderedPageBreak/>
        <w:t>V. Organizacija nastave</w:t>
      </w:r>
    </w:p>
    <w:p w:rsidR="00BD1637" w:rsidRPr="009005FE" w:rsidRDefault="00BD1637" w:rsidP="009005FE">
      <w:pPr>
        <w:spacing w:line="360" w:lineRule="auto"/>
      </w:pPr>
      <w:r w:rsidRPr="009005FE">
        <w:rPr>
          <w:bCs/>
        </w:rPr>
        <w:t>Organizacija</w:t>
      </w:r>
      <w:r>
        <w:rPr>
          <w:bCs/>
        </w:rPr>
        <w:t xml:space="preserve"> nastave u radnom tjednu odvijati će </w:t>
      </w:r>
      <w:r w:rsidRPr="009005FE">
        <w:rPr>
          <w:bCs/>
        </w:rPr>
        <w:t>se u pet radnih dana. Po potrebi, nastava</w:t>
      </w:r>
      <w:r w:rsidR="009B59A9">
        <w:rPr>
          <w:bCs/>
        </w:rPr>
        <w:t xml:space="preserve"> </w:t>
      </w:r>
      <w:r w:rsidRPr="009005FE">
        <w:rPr>
          <w:bCs/>
        </w:rPr>
        <w:t xml:space="preserve"> se </w:t>
      </w:r>
      <w:r>
        <w:rPr>
          <w:bCs/>
        </w:rPr>
        <w:t xml:space="preserve">uz prethodnu obavijest osnivaču, </w:t>
      </w:r>
      <w:r w:rsidRPr="009005FE">
        <w:rPr>
          <w:bCs/>
        </w:rPr>
        <w:t>može organizirati i subotom.</w:t>
      </w:r>
    </w:p>
    <w:p w:rsidR="00BD1637" w:rsidRPr="001003D0" w:rsidRDefault="001F6BA8">
      <w:pPr>
        <w:spacing w:line="360" w:lineRule="auto"/>
        <w:jc w:val="both"/>
      </w:pPr>
      <w:r>
        <w:t>U školskoj godini 2020./2021</w:t>
      </w:r>
      <w:r w:rsidR="00BD1637">
        <w:t xml:space="preserve">. </w:t>
      </w:r>
      <w:r w:rsidR="00BD1637" w:rsidRPr="0093078C">
        <w:t xml:space="preserve">završni razredni odjeli </w:t>
      </w:r>
      <w:r w:rsidR="004241F4">
        <w:t xml:space="preserve">raditi </w:t>
      </w:r>
      <w:r w:rsidR="00C92C1B">
        <w:t>će 33 radna tjedna kroz 162</w:t>
      </w:r>
      <w:r w:rsidR="00BD1637">
        <w:t xml:space="preserve"> </w:t>
      </w:r>
      <w:r w:rsidR="00CD0CF4">
        <w:t>radnih</w:t>
      </w:r>
      <w:r w:rsidR="00BD1637" w:rsidRPr="0093078C">
        <w:t xml:space="preserve"> dana </w:t>
      </w:r>
      <w:r w:rsidR="00BD1637">
        <w:t xml:space="preserve">( prema kalendaru </w:t>
      </w:r>
      <w:r w:rsidR="00CD0CF4">
        <w:t xml:space="preserve">), a </w:t>
      </w:r>
      <w:proofErr w:type="spellStart"/>
      <w:r w:rsidR="00CD0CF4">
        <w:t>nezavršni</w:t>
      </w:r>
      <w:proofErr w:type="spellEnd"/>
      <w:r w:rsidR="00CD0CF4">
        <w:t xml:space="preserve"> </w:t>
      </w:r>
      <w:r w:rsidR="007F76B1">
        <w:t>razredni odjeli</w:t>
      </w:r>
      <w:r w:rsidR="00CD0CF4">
        <w:t xml:space="preserve"> u</w:t>
      </w:r>
      <w:r w:rsidR="007F76B1">
        <w:t xml:space="preserve"> </w:t>
      </w:r>
      <w:r w:rsidR="00D47DF3">
        <w:t>37</w:t>
      </w:r>
      <w:r w:rsidR="00C92C1B">
        <w:t xml:space="preserve"> tjedana kroz 179</w:t>
      </w:r>
      <w:r w:rsidR="00BD1637" w:rsidRPr="001003D0">
        <w:t xml:space="preserve"> radnih dana </w:t>
      </w:r>
      <w:r w:rsidR="00366377">
        <w:t xml:space="preserve"> </w:t>
      </w:r>
    </w:p>
    <w:p w:rsidR="00D47DF3" w:rsidRDefault="00BD1637">
      <w:pPr>
        <w:spacing w:line="360" w:lineRule="auto"/>
        <w:jc w:val="both"/>
      </w:pPr>
      <w:r>
        <w:t xml:space="preserve">( prema kalendaru </w:t>
      </w:r>
      <w:r w:rsidRPr="0093078C">
        <w:t>)</w:t>
      </w:r>
      <w:r>
        <w:t xml:space="preserve">. Realno je očekivati </w:t>
      </w:r>
      <w:r w:rsidRPr="0093078C">
        <w:t xml:space="preserve"> </w:t>
      </w:r>
      <w:r>
        <w:t xml:space="preserve">objektivne poteškoće ( poteškoće u prometu, </w:t>
      </w:r>
      <w:r w:rsidRPr="0093078C">
        <w:t>bole</w:t>
      </w:r>
      <w:r>
        <w:t xml:space="preserve">sti nastavnika ili </w:t>
      </w:r>
      <w:r w:rsidRPr="0093078C">
        <w:t>učenik</w:t>
      </w:r>
      <w:r>
        <w:t>a, vremenskih nepogoda</w:t>
      </w:r>
      <w:r w:rsidR="00D47DF3">
        <w:t xml:space="preserve">, epidemija </w:t>
      </w:r>
      <w:proofErr w:type="spellStart"/>
      <w:r w:rsidR="00D47DF3">
        <w:t>Covid</w:t>
      </w:r>
      <w:proofErr w:type="spellEnd"/>
      <w:r w:rsidR="00D47DF3">
        <w:t xml:space="preserve"> 19</w:t>
      </w:r>
      <w:r>
        <w:t xml:space="preserve"> i </w:t>
      </w:r>
      <w:proofErr w:type="spellStart"/>
      <w:r>
        <w:t>sl</w:t>
      </w:r>
      <w:proofErr w:type="spellEnd"/>
      <w:r>
        <w:t>.</w:t>
      </w:r>
      <w:r w:rsidR="00D47DF3">
        <w:t xml:space="preserve"> ) tijekom realizacije nastave. </w:t>
      </w:r>
      <w:r>
        <w:t>Ukoliko dođe do većih poteškoća u realizaciji škola će tražiti</w:t>
      </w:r>
      <w:r w:rsidRPr="0093078C">
        <w:t xml:space="preserve"> dozvolu za rad subotom ili produljenje nastave (sukladno Z</w:t>
      </w:r>
      <w:r>
        <w:t xml:space="preserve">akonu). </w:t>
      </w:r>
    </w:p>
    <w:p w:rsidR="00BD1637" w:rsidRPr="0093078C" w:rsidRDefault="00D47DF3">
      <w:pPr>
        <w:spacing w:line="360" w:lineRule="auto"/>
        <w:jc w:val="both"/>
      </w:pPr>
      <w:r>
        <w:t xml:space="preserve">Prema modelima i preporukama MZO za rad u uvjetima povezanim s virusom </w:t>
      </w:r>
      <w:proofErr w:type="spellStart"/>
      <w:r>
        <w:t>Covid</w:t>
      </w:r>
      <w:proofErr w:type="spellEnd"/>
      <w:r>
        <w:t xml:space="preserve"> 19 na početku nastavne godine 2020./2021. škola je započela organizaciju i održavanje nastave po A modelu po kojem se nastava u potpunosti održava u školi. Postoji mogućnost da tijekom nastavne godine škola  promjeni model organizacije i održavanja nastave ( model B- mješoviti oblik nastave ili model C-</w:t>
      </w:r>
      <w:r w:rsidR="00656C9B">
        <w:t>nastava na daljinu</w:t>
      </w:r>
      <w:r>
        <w:t xml:space="preserve"> , a što će ovisiti o epidemiološkoj situaciji i m</w:t>
      </w:r>
      <w:r w:rsidR="00656C9B">
        <w:t>jerama koj</w:t>
      </w:r>
      <w:r w:rsidR="00CD0CF4">
        <w:t>e će propisivat</w:t>
      </w:r>
      <w:r w:rsidR="00C92C1B">
        <w:t>i HZJZ, MZO i osnivač škole KKŽ.</w:t>
      </w:r>
    </w:p>
    <w:p w:rsidR="00BD1637" w:rsidRDefault="00BD1637">
      <w:pPr>
        <w:spacing w:line="360" w:lineRule="auto"/>
        <w:jc w:val="both"/>
      </w:pPr>
      <w:r w:rsidRPr="0093078C">
        <w:tab/>
        <w:t xml:space="preserve">Nastavni proces će </w:t>
      </w:r>
      <w:r>
        <w:t xml:space="preserve">se odvijati u dvije smjene na način </w:t>
      </w:r>
      <w:r w:rsidRPr="0093078C">
        <w:t xml:space="preserve">da će u jednoj smjeni </w:t>
      </w:r>
      <w:r>
        <w:t>biti prvi i treći razredni odjeli,</w:t>
      </w:r>
      <w:r w:rsidRPr="0093078C">
        <w:t xml:space="preserve"> a u drugoj </w:t>
      </w:r>
      <w:r>
        <w:t xml:space="preserve">smjeni </w:t>
      </w:r>
      <w:r w:rsidRPr="0093078C">
        <w:t>dr</w:t>
      </w:r>
      <w:r>
        <w:t>ugi i četvrti razredi te 3.b</w:t>
      </w:r>
      <w:r w:rsidR="00656C9B">
        <w:t>v</w:t>
      </w:r>
      <w:r>
        <w:t xml:space="preserve"> i 3.g razredni odjeli ( kao završni razredi ).</w:t>
      </w:r>
      <w:r w:rsidR="00656C9B">
        <w:t xml:space="preserve"> Prema izdanoj suglasnosti MZO, a na traženje osnivača KKŽ nastavni satovi u svim srednjim školama  pa tako i u našoj školi će u tekućoj školskoj godini 2020./2021. trajati 40 minuta vodeći računa da odluka ne utječe na kvalitetu odgojno-obrazovnog procesa.</w:t>
      </w:r>
    </w:p>
    <w:p w:rsidR="00BD1637" w:rsidRPr="0093078C" w:rsidRDefault="00BD1637" w:rsidP="004A24FF">
      <w:pPr>
        <w:spacing w:line="360" w:lineRule="auto"/>
        <w:jc w:val="both"/>
      </w:pPr>
      <w:r w:rsidRPr="0093078C">
        <w:t xml:space="preserve">Raspored sati će biti zasnovan na specifičnostima struke. U obrazovnim profilima </w:t>
      </w:r>
      <w:r w:rsidR="00656C9B">
        <w:t xml:space="preserve"> Agrotehničar, Poljoprivredni tehničar opći i P</w:t>
      </w:r>
      <w:r w:rsidRPr="0093078C">
        <w:t xml:space="preserve">oljoprivredni tehničar </w:t>
      </w:r>
      <w:proofErr w:type="spellStart"/>
      <w:r w:rsidRPr="0093078C">
        <w:t>fitofarmaceut</w:t>
      </w:r>
      <w:proofErr w:type="spellEnd"/>
      <w:r w:rsidRPr="0093078C">
        <w:t xml:space="preserve"> (dio koji se odnosi na sadržaje u polju ili skladištu repromaterij</w:t>
      </w:r>
      <w:r>
        <w:t>ala) raspored će slijediti tijek poljoprivredne proizvodnje, tako da će u ''hladnom'' djelu sezone</w:t>
      </w:r>
      <w:r w:rsidRPr="0093078C">
        <w:t xml:space="preserve"> (15. 11. do 10. 03.) biti organizirana uglavnom teoretska nastava (osim sadržaja iz područja stočarstva) a u </w:t>
      </w:r>
      <w:r>
        <w:t>ostalom dijelu godine, ovisno o agrotehničkim rokovima</w:t>
      </w:r>
      <w:r w:rsidRPr="0093078C">
        <w:t xml:space="preserve"> za pojedine radne zahvate. </w:t>
      </w:r>
      <w:r w:rsidR="00656C9B">
        <w:t xml:space="preserve"> U obrazovnom profilu</w:t>
      </w:r>
      <w:r w:rsidR="00160EF0">
        <w:t xml:space="preserve"> Agrotehničar  vježbe će se provoditi u specijaliziranim učionicama i praktikumima škole.</w:t>
      </w:r>
    </w:p>
    <w:p w:rsidR="00BD1637" w:rsidRDefault="00BD1637" w:rsidP="00915459">
      <w:pPr>
        <w:spacing w:line="360" w:lineRule="auto"/>
        <w:ind w:firstLine="720"/>
        <w:jc w:val="both"/>
      </w:pPr>
      <w:r>
        <w:t xml:space="preserve">Učenici </w:t>
      </w:r>
      <w:r w:rsidRPr="006E082F">
        <w:t xml:space="preserve">2.f, </w:t>
      </w:r>
      <w:r>
        <w:t>3f, i 4f</w:t>
      </w:r>
      <w:r w:rsidRPr="009065D2">
        <w:t xml:space="preserve"> ( </w:t>
      </w:r>
      <w:proofErr w:type="spellStart"/>
      <w:r>
        <w:t>fitofarmaceuti</w:t>
      </w:r>
      <w:proofErr w:type="spellEnd"/>
      <w:r>
        <w:t xml:space="preserve"> ) će u poljoprivrednim apotekama</w:t>
      </w:r>
      <w:r w:rsidRPr="009065D2">
        <w:t xml:space="preserve"> odraditi  dio</w:t>
      </w:r>
      <w:r>
        <w:t xml:space="preserve"> praktične nastave </w:t>
      </w:r>
      <w:r w:rsidRPr="0093078C">
        <w:t xml:space="preserve">prema izvedbenom </w:t>
      </w:r>
      <w:r>
        <w:t>programu</w:t>
      </w:r>
      <w:r w:rsidRPr="0093078C">
        <w:t>. Veterinarsk</w:t>
      </w:r>
      <w:r>
        <w:t>i tehničari će imati uobičajeni</w:t>
      </w:r>
      <w:r w:rsidRPr="0093078C">
        <w:t xml:space="preserve"> raspored tijekom cijele godine</w:t>
      </w:r>
      <w:r>
        <w:t>.</w:t>
      </w:r>
    </w:p>
    <w:p w:rsidR="00BD1637" w:rsidRPr="0093078C" w:rsidRDefault="00D9074A" w:rsidP="009065D2">
      <w:pPr>
        <w:spacing w:line="360" w:lineRule="auto"/>
        <w:jc w:val="both"/>
      </w:pPr>
      <w:r>
        <w:t xml:space="preserve">Obrazovni profili </w:t>
      </w:r>
      <w:r w:rsidR="007F76B1">
        <w:t>P</w:t>
      </w:r>
      <w:r w:rsidR="00BD1637" w:rsidRPr="0093078C">
        <w:t>oljoprivre</w:t>
      </w:r>
      <w:r>
        <w:t>dni gospodarstvenik</w:t>
      </w:r>
      <w:r w:rsidR="00BD1637">
        <w:t xml:space="preserve"> </w:t>
      </w:r>
      <w:r w:rsidR="00656C9B">
        <w:t>i M</w:t>
      </w:r>
      <w:r>
        <w:t>ljekar</w:t>
      </w:r>
      <w:r w:rsidR="006920A1">
        <w:t xml:space="preserve"> će praktičnu nastavu obavljati </w:t>
      </w:r>
      <w:r w:rsidR="00BD1637">
        <w:t>u prakti</w:t>
      </w:r>
      <w:r>
        <w:t>kumima škole dok će obrazovni profil Mehaničar</w:t>
      </w:r>
      <w:r w:rsidR="00BD1637">
        <w:t xml:space="preserve"> poljoprivredne mehanizac</w:t>
      </w:r>
      <w:r w:rsidR="006920A1">
        <w:t>ije praktičnu nastavu provoditi</w:t>
      </w:r>
      <w:r w:rsidR="00BD1637">
        <w:t xml:space="preserve"> u automehaničarskim radionama na području grada i okolice. Nastavnim je planom </w:t>
      </w:r>
      <w:r>
        <w:t>i programom u svim</w:t>
      </w:r>
      <w:r w:rsidR="00BD1637" w:rsidRPr="0093078C">
        <w:t xml:space="preserve"> obrazo</w:t>
      </w:r>
      <w:r w:rsidR="00BD1637">
        <w:t xml:space="preserve">vnim profilima predviđen  fond </w:t>
      </w:r>
      <w:r w:rsidR="00BD1637" w:rsidRPr="0093078C">
        <w:t xml:space="preserve">od 32 – 35 sati tjedno. </w:t>
      </w:r>
    </w:p>
    <w:p w:rsidR="00BD1637" w:rsidRPr="0093078C" w:rsidRDefault="00BD1637" w:rsidP="005802E4">
      <w:pPr>
        <w:spacing w:line="360" w:lineRule="auto"/>
        <w:jc w:val="both"/>
      </w:pPr>
      <w:r>
        <w:lastRenderedPageBreak/>
        <w:t xml:space="preserve">Učenici će se spajati u </w:t>
      </w:r>
      <w:r w:rsidRPr="0093078C">
        <w:t>obrazovne skupine na stranom jeziku, te vjeronauku i etici, pri čemu skupinu čine učenici dva ili t</w:t>
      </w:r>
      <w:r>
        <w:t xml:space="preserve">ri razredna odjela ovisno o broju učenika. </w:t>
      </w:r>
    </w:p>
    <w:p w:rsidR="00BD1637" w:rsidRPr="0093078C" w:rsidRDefault="00D9074A" w:rsidP="00914DD2">
      <w:pPr>
        <w:spacing w:line="360" w:lineRule="auto"/>
        <w:ind w:firstLine="720"/>
        <w:jc w:val="both"/>
      </w:pPr>
      <w:r>
        <w:t>Učenici obrazovnog profila M</w:t>
      </w:r>
      <w:r w:rsidR="00BD1637" w:rsidRPr="0093078C">
        <w:t>ehaničar poljoprivredne mehanizac</w:t>
      </w:r>
      <w:r w:rsidR="00BD1637">
        <w:t>ije,</w:t>
      </w:r>
      <w:r>
        <w:t xml:space="preserve"> P</w:t>
      </w:r>
      <w:r w:rsidR="00BD1637" w:rsidRPr="0093078C">
        <w:t xml:space="preserve">oljoprivredni tehničar </w:t>
      </w:r>
      <w:proofErr w:type="spellStart"/>
      <w:r w:rsidR="00BD1637" w:rsidRPr="0093078C">
        <w:t>fitofarmaceut</w:t>
      </w:r>
      <w:proofErr w:type="spellEnd"/>
      <w:r w:rsidR="00BD1637">
        <w:t xml:space="preserve"> </w:t>
      </w:r>
      <w:r>
        <w:t>i P</w:t>
      </w:r>
      <w:r w:rsidR="00BD1637">
        <w:t>oljoprivredni tehničar opći</w:t>
      </w:r>
      <w:r w:rsidR="00BD1637" w:rsidRPr="0093078C">
        <w:t xml:space="preserve"> će u sezoni poljoprivrednih ra</w:t>
      </w:r>
      <w:r w:rsidR="00BD1637">
        <w:t>dova,</w:t>
      </w:r>
      <w:r>
        <w:t xml:space="preserve"> a</w:t>
      </w:r>
      <w:r w:rsidR="00BD1637">
        <w:t xml:space="preserve"> zbog prirode posla, moguće raditi</w:t>
      </w:r>
      <w:r w:rsidR="00BD1637" w:rsidRPr="0093078C">
        <w:t xml:space="preserve"> i subotom, no ukupna realizacija </w:t>
      </w:r>
      <w:r w:rsidR="00BD1637">
        <w:t>praktične nastave biti će u okvirima plana i programa</w:t>
      </w:r>
      <w:r w:rsidR="00BD1637" w:rsidRPr="0093078C">
        <w:t>. Šestodnevni radni tjedan će biti organiziran i za ostale obrazovne profile i razredne odjele ukoliko nastanu opravdani razlozi za to (</w:t>
      </w:r>
      <w:r>
        <w:t xml:space="preserve">epidemija izazvana virusom </w:t>
      </w:r>
      <w:proofErr w:type="spellStart"/>
      <w:r>
        <w:t>Covid</w:t>
      </w:r>
      <w:proofErr w:type="spellEnd"/>
      <w:r>
        <w:t xml:space="preserve"> 19, </w:t>
      </w:r>
      <w:r w:rsidR="00BD1637" w:rsidRPr="0093078C">
        <w:t xml:space="preserve">bolest, elementarne </w:t>
      </w:r>
      <w:r w:rsidR="00BD1637">
        <w:t>nepogode, aktivnosti po odluci N</w:t>
      </w:r>
      <w:r w:rsidR="00BD1637" w:rsidRPr="0093078C">
        <w:t>astavničkog vijeća)</w:t>
      </w:r>
      <w:r w:rsidR="006920A1">
        <w:t>, a MZO</w:t>
      </w:r>
      <w:r w:rsidR="00CD0CF4">
        <w:t xml:space="preserve"> i Osnivač </w:t>
      </w:r>
      <w:r w:rsidR="007F76B1">
        <w:t xml:space="preserve"> Županija K</w:t>
      </w:r>
      <w:r w:rsidR="00BD1637">
        <w:t>oprivničko</w:t>
      </w:r>
      <w:r>
        <w:t xml:space="preserve"> - k</w:t>
      </w:r>
      <w:r w:rsidR="00CD0CF4">
        <w:t xml:space="preserve">riževačka </w:t>
      </w:r>
      <w:r>
        <w:t xml:space="preserve"> dozvoli ovakvu realizaciju. </w:t>
      </w:r>
    </w:p>
    <w:p w:rsidR="00BD1637" w:rsidRPr="0093078C" w:rsidRDefault="00BD1637" w:rsidP="00914DD2">
      <w:pPr>
        <w:spacing w:line="360" w:lineRule="auto"/>
        <w:ind w:firstLine="720"/>
        <w:jc w:val="both"/>
      </w:pPr>
      <w:r w:rsidRPr="0093078C">
        <w:t>Specifičnost poljoprivrede je sezonsko odvijanje po</w:t>
      </w:r>
      <w:r>
        <w:t>jedinih radova. Stoga</w:t>
      </w:r>
      <w:r w:rsidRPr="0093078C">
        <w:t xml:space="preserve"> su učenici na praktičnoj nastavi </w:t>
      </w:r>
      <w:r>
        <w:t>tijekom cijele godine. D</w:t>
      </w:r>
      <w:r w:rsidRPr="0093078C">
        <w:t>io praktične nastave biti</w:t>
      </w:r>
      <w:r>
        <w:t xml:space="preserve"> će</w:t>
      </w:r>
      <w:r w:rsidRPr="0093078C">
        <w:t xml:space="preserve"> obavljen</w:t>
      </w:r>
      <w:r>
        <w:t xml:space="preserve"> i</w:t>
      </w:r>
      <w:r w:rsidRPr="0093078C">
        <w:t xml:space="preserve"> putem d</w:t>
      </w:r>
      <w:r>
        <w:t>ežurstava, na način da</w:t>
      </w:r>
      <w:r w:rsidRPr="0093078C">
        <w:t xml:space="preserve"> na praksi </w:t>
      </w:r>
      <w:r>
        <w:t xml:space="preserve">bude </w:t>
      </w:r>
      <w:r w:rsidRPr="0093078C">
        <w:t xml:space="preserve">najviše </w:t>
      </w:r>
      <w:r w:rsidR="00D9074A">
        <w:t xml:space="preserve">3 do 4 </w:t>
      </w:r>
      <w:r w:rsidRPr="0093078C">
        <w:t>učenika iz razr</w:t>
      </w:r>
      <w:r>
        <w:t>ednog odjela. Učenici, ovisno o</w:t>
      </w:r>
      <w:r w:rsidRPr="0093078C">
        <w:t xml:space="preserve"> mogućnosti</w:t>
      </w:r>
      <w:r>
        <w:t>ma, mogu</w:t>
      </w:r>
      <w:r w:rsidRPr="0093078C">
        <w:t xml:space="preserve"> u dane </w:t>
      </w:r>
      <w:r>
        <w:t xml:space="preserve">prakse (dežurstva) </w:t>
      </w:r>
      <w:r w:rsidR="00CD0CF4">
        <w:t xml:space="preserve"> </w:t>
      </w:r>
      <w:proofErr w:type="spellStart"/>
      <w:r>
        <w:t>nazočiti</w:t>
      </w:r>
      <w:proofErr w:type="spellEnd"/>
      <w:r w:rsidRPr="0093078C">
        <w:t xml:space="preserve"> nastavi </w:t>
      </w:r>
      <w:r>
        <w:t xml:space="preserve">s time da  toga dana nastavnici neće usmeno ili pismeno provjeravati njihovo znanje.  </w:t>
      </w:r>
    </w:p>
    <w:p w:rsidR="00BD1637" w:rsidRPr="0093078C" w:rsidRDefault="00BD1637" w:rsidP="005802E4">
      <w:pPr>
        <w:spacing w:line="360" w:lineRule="auto"/>
        <w:jc w:val="both"/>
      </w:pPr>
      <w:r>
        <w:t xml:space="preserve"> Škola će dio</w:t>
      </w:r>
      <w:r w:rsidRPr="0093078C">
        <w:t xml:space="preserve"> nastavnog </w:t>
      </w:r>
      <w:r>
        <w:t xml:space="preserve">plana i programa </w:t>
      </w:r>
      <w:r w:rsidRPr="0093078C">
        <w:t xml:space="preserve">realizirati </w:t>
      </w:r>
      <w:r>
        <w:t>i u drugim ustanovama (veterinarske ambulante, V</w:t>
      </w:r>
      <w:r w:rsidRPr="0093078C">
        <w:t>eter</w:t>
      </w:r>
      <w:r>
        <w:t>inarski zavod, C</w:t>
      </w:r>
      <w:r w:rsidRPr="0093078C">
        <w:t>entar za reproduk</w:t>
      </w:r>
      <w:r>
        <w:t>ciju domaćih životinja, tvornice mliječnih proizvoda, T</w:t>
      </w:r>
      <w:r w:rsidRPr="0093078C">
        <w:t>ehnički muzej, struk</w:t>
      </w:r>
      <w:r>
        <w:t xml:space="preserve">ovne smotre i izložbe, posjet OPG-ima </w:t>
      </w:r>
      <w:proofErr w:type="spellStart"/>
      <w:r>
        <w:t>sl</w:t>
      </w:r>
      <w:proofErr w:type="spellEnd"/>
      <w:r>
        <w:t xml:space="preserve">.). Mjesto, </w:t>
      </w:r>
      <w:r w:rsidRPr="0093078C">
        <w:t>vrijeme</w:t>
      </w:r>
      <w:r>
        <w:t xml:space="preserve">, troškovi, pratitelji, ciljevi i ishodi realizacije ovih oblika </w:t>
      </w:r>
      <w:r w:rsidRPr="0093078C">
        <w:t xml:space="preserve">nastave predviđeno je </w:t>
      </w:r>
      <w:r>
        <w:t xml:space="preserve">Školskim kurikulumom i </w:t>
      </w:r>
      <w:r w:rsidRPr="0093078C">
        <w:t>izvedbenim</w:t>
      </w:r>
      <w:r>
        <w:t xml:space="preserve"> planom i</w:t>
      </w:r>
      <w:r w:rsidRPr="0093078C">
        <w:t xml:space="preserve"> programom za pojedine nastavne predmete od kojih nastavnici jedan primje</w:t>
      </w:r>
      <w:r>
        <w:t xml:space="preserve">rak pohranjuju u pedagošku administraciju </w:t>
      </w:r>
      <w:r w:rsidR="004241F4">
        <w:t>škole</w:t>
      </w:r>
      <w:r w:rsidRPr="0093078C">
        <w:t>.</w:t>
      </w:r>
      <w:r w:rsidR="00CD0CF4">
        <w:t xml:space="preserve"> Realizacija planiranih </w:t>
      </w:r>
      <w:proofErr w:type="spellStart"/>
      <w:r w:rsidR="00CD0CF4">
        <w:t>izvanučioničkih</w:t>
      </w:r>
      <w:proofErr w:type="spellEnd"/>
      <w:r w:rsidR="00CD0CF4">
        <w:t xml:space="preserve"> sadržaja u ovoj školskoj godini u mnogome će ovisiti o epidemiološkoj situaciji i trenutnim mjerama HZJZ vezanih za epidemiju </w:t>
      </w:r>
      <w:proofErr w:type="spellStart"/>
      <w:r w:rsidR="00CD0CF4">
        <w:t>Covid</w:t>
      </w:r>
      <w:proofErr w:type="spellEnd"/>
      <w:r w:rsidR="00CD0CF4">
        <w:t xml:space="preserve"> 19.</w:t>
      </w:r>
    </w:p>
    <w:p w:rsidR="006920A1" w:rsidRDefault="00BD1637" w:rsidP="006920A1">
      <w:pPr>
        <w:spacing w:line="360" w:lineRule="auto"/>
        <w:jc w:val="both"/>
      </w:pPr>
      <w:r w:rsidRPr="0093078C">
        <w:tab/>
      </w:r>
      <w:r>
        <w:t>Dodatni</w:t>
      </w:r>
      <w:r w:rsidRPr="006E6529">
        <w:t xml:space="preserve"> oblici</w:t>
      </w:r>
      <w:r w:rsidRPr="0093078C">
        <w:t xml:space="preserve"> neposrednog odgojno-obrazovnog rada biti će orga</w:t>
      </w:r>
      <w:r>
        <w:t>nizirani kroz sekcije Školskog športskog društva</w:t>
      </w:r>
      <w:r w:rsidRPr="0093078C">
        <w:t xml:space="preserve"> i slobod</w:t>
      </w:r>
      <w:r>
        <w:t>nih aktivnosti učenika te kroz dodatnu nastavu, a kao pripremu učenika za državnu maturu,</w:t>
      </w:r>
      <w:r w:rsidRPr="0093078C">
        <w:t xml:space="preserve"> iz p</w:t>
      </w:r>
      <w:r>
        <w:t xml:space="preserve">redmeta: hrvatski jezik, engleski jezik, njemački jezik, matematika, fizika, </w:t>
      </w:r>
      <w:r w:rsidR="00D9074A">
        <w:t xml:space="preserve">latinski jezik, </w:t>
      </w:r>
      <w:r>
        <w:t xml:space="preserve">a </w:t>
      </w:r>
      <w:r w:rsidRPr="0093078C">
        <w:t xml:space="preserve"> realizirat</w:t>
      </w:r>
      <w:r>
        <w:t>i</w:t>
      </w:r>
      <w:r w:rsidRPr="0093078C">
        <w:t xml:space="preserve"> će </w:t>
      </w:r>
      <w:r w:rsidR="00FD1FD0">
        <w:t xml:space="preserve">se prema postojećem rasporedu i u skladu sa preporukama HZJZ i MZO vezano za virus </w:t>
      </w:r>
      <w:proofErr w:type="spellStart"/>
      <w:r w:rsidR="00FD1FD0">
        <w:t>Covid</w:t>
      </w:r>
      <w:proofErr w:type="spellEnd"/>
      <w:r w:rsidR="00FD1FD0">
        <w:t xml:space="preserve"> 19 koje će trenutno biti na snazi.</w:t>
      </w:r>
      <w:r w:rsidRPr="0093078C">
        <w:t xml:space="preserve">  Dodatna nastava iz</w:t>
      </w:r>
      <w:r>
        <w:t xml:space="preserve"> ratarske </w:t>
      </w:r>
      <w:r w:rsidRPr="0093078C">
        <w:t>i vet</w:t>
      </w:r>
      <w:r>
        <w:t xml:space="preserve">erinarske grupe predmeta </w:t>
      </w:r>
      <w:r w:rsidRPr="0093078C">
        <w:t xml:space="preserve"> koristiti će se za pripremu i provedbu šk</w:t>
      </w:r>
      <w:r>
        <w:t xml:space="preserve">olskog </w:t>
      </w:r>
      <w:r w:rsidRPr="0093078C">
        <w:t xml:space="preserve"> te pripremu učenika za državno  natjecanje. Vrijeme realizacije i sadržaji će biti prilagođeni </w:t>
      </w:r>
      <w:proofErr w:type="spellStart"/>
      <w:r w:rsidRPr="0093078C">
        <w:t>vremeniku</w:t>
      </w:r>
      <w:proofErr w:type="spellEnd"/>
      <w:r w:rsidRPr="0093078C">
        <w:t xml:space="preserve"> i pravilniku državnih natjecanja Ag</w:t>
      </w:r>
      <w:r>
        <w:t>encije za strukovno obrazovanje i Agencije za odgoj i obrazovanje.</w:t>
      </w:r>
    </w:p>
    <w:p w:rsidR="00BD1637" w:rsidRDefault="00BD1637" w:rsidP="006920A1">
      <w:pPr>
        <w:spacing w:line="360" w:lineRule="auto"/>
        <w:jc w:val="both"/>
      </w:pPr>
      <w:r>
        <w:t xml:space="preserve"> Predmet M</w:t>
      </w:r>
      <w:r w:rsidRPr="0093078C">
        <w:t>ikrobiologija bi</w:t>
      </w:r>
      <w:r>
        <w:t xml:space="preserve">ti će realiziran u suradnji sa </w:t>
      </w:r>
      <w:r w:rsidRPr="0093078C">
        <w:t>Veterinars</w:t>
      </w:r>
      <w:r>
        <w:t>kim zavodom Križevci. Sjednice R</w:t>
      </w:r>
      <w:r w:rsidRPr="0093078C">
        <w:t>azrednih v</w:t>
      </w:r>
      <w:r>
        <w:t>ijeća biti će organizirane tijekom studenog, prosinca,</w:t>
      </w:r>
      <w:r w:rsidRPr="0093078C">
        <w:t xml:space="preserve"> ožujk</w:t>
      </w:r>
      <w:r>
        <w:t>a i  lipnja za sve razrede,  te</w:t>
      </w:r>
      <w:r w:rsidRPr="0093078C">
        <w:t xml:space="preserve"> </w:t>
      </w:r>
      <w:r>
        <w:t xml:space="preserve">u svibnju </w:t>
      </w:r>
      <w:r w:rsidRPr="0093078C">
        <w:t xml:space="preserve">, </w:t>
      </w:r>
      <w:r>
        <w:t>za završne r</w:t>
      </w:r>
      <w:r w:rsidRPr="0093078C">
        <w:t>a</w:t>
      </w:r>
      <w:r w:rsidR="00FD1FD0">
        <w:t xml:space="preserve">zredne odjele u školi ili </w:t>
      </w:r>
      <w:proofErr w:type="spellStart"/>
      <w:r w:rsidR="00FD1FD0">
        <w:t>online</w:t>
      </w:r>
      <w:proofErr w:type="spellEnd"/>
      <w:r w:rsidR="00FD1FD0">
        <w:t>.</w:t>
      </w:r>
    </w:p>
    <w:p w:rsidR="00BD1637" w:rsidRDefault="00BD1637" w:rsidP="00EF48F1">
      <w:pPr>
        <w:spacing w:line="360" w:lineRule="auto"/>
        <w:jc w:val="both"/>
      </w:pPr>
      <w:r>
        <w:lastRenderedPageBreak/>
        <w:t>Sjednice N</w:t>
      </w:r>
      <w:r w:rsidRPr="0093078C">
        <w:t xml:space="preserve">astavničkog vijeća </w:t>
      </w:r>
      <w:r>
        <w:t xml:space="preserve">održavati će se </w:t>
      </w:r>
      <w:r w:rsidRPr="0093078C">
        <w:t xml:space="preserve">tijekom </w:t>
      </w:r>
      <w:r>
        <w:t xml:space="preserve">školske </w:t>
      </w:r>
      <w:r w:rsidRPr="0093078C">
        <w:t>godine</w:t>
      </w:r>
      <w:r>
        <w:t>, a</w:t>
      </w:r>
      <w:r w:rsidRPr="0093078C">
        <w:t xml:space="preserve"> po potrebi (</w:t>
      </w:r>
      <w:r w:rsidR="007F76B1">
        <w:t xml:space="preserve">u pravilu </w:t>
      </w:r>
      <w:r w:rsidRPr="0093078C">
        <w:t xml:space="preserve">jedanput mjesečno sukladno </w:t>
      </w:r>
      <w:r>
        <w:t>aktivnostima i potrebama</w:t>
      </w:r>
      <w:r w:rsidRPr="0093078C">
        <w:t xml:space="preserve"> u</w:t>
      </w:r>
      <w:r w:rsidR="00EC5501">
        <w:t xml:space="preserve"> školi</w:t>
      </w:r>
      <w:r>
        <w:t>). Raspored sjednica N</w:t>
      </w:r>
      <w:r w:rsidRPr="0093078C">
        <w:t>astavničkog vijeća i okvirni dnevn</w:t>
      </w:r>
      <w:r>
        <w:t>i red navedeni su u Planu rada N</w:t>
      </w:r>
      <w:r w:rsidRPr="0093078C">
        <w:t>astavničkog vijeća.</w:t>
      </w:r>
    </w:p>
    <w:p w:rsidR="00FD1FD0" w:rsidRPr="0093078C" w:rsidRDefault="00FD1FD0" w:rsidP="00EF48F1">
      <w:pPr>
        <w:spacing w:line="360" w:lineRule="auto"/>
        <w:jc w:val="both"/>
      </w:pPr>
      <w:r>
        <w:t>Škola će se u provedbi svih prethodno navedenih aktivnosti pridržavati uputa i preporuka HZJZ, MZO i Stožera CZ Koprivničko-križevačke županije koje će trenutno biti na snazi.</w:t>
      </w:r>
    </w:p>
    <w:p w:rsidR="00BD1637" w:rsidRPr="0093078C" w:rsidRDefault="00BD1637">
      <w:pPr>
        <w:spacing w:line="360" w:lineRule="auto"/>
        <w:rPr>
          <w:b/>
        </w:rPr>
      </w:pPr>
    </w:p>
    <w:p w:rsidR="00BD1637" w:rsidRPr="00FD1FD0" w:rsidRDefault="00BD1637" w:rsidP="00EF48F1">
      <w:pPr>
        <w:spacing w:line="360" w:lineRule="auto"/>
        <w:rPr>
          <w:b/>
          <w:color w:val="C00000"/>
          <w:sz w:val="28"/>
          <w:szCs w:val="28"/>
        </w:rPr>
      </w:pPr>
      <w:r w:rsidRPr="009F201B">
        <w:rPr>
          <w:b/>
          <w:sz w:val="28"/>
          <w:szCs w:val="28"/>
        </w:rPr>
        <w:t xml:space="preserve">Organizacija nastave prema dnevnom radu </w:t>
      </w:r>
    </w:p>
    <w:p w:rsidR="00BD1637" w:rsidRPr="009F201B" w:rsidRDefault="00BD1637" w:rsidP="00EF48F1">
      <w:pPr>
        <w:spacing w:line="360" w:lineRule="auto"/>
        <w:rPr>
          <w:b/>
          <w:sz w:val="28"/>
          <w:szCs w:val="28"/>
        </w:rPr>
      </w:pPr>
      <w:r w:rsidRPr="009F201B">
        <w:rPr>
          <w:b/>
          <w:sz w:val="28"/>
          <w:szCs w:val="28"/>
        </w:rPr>
        <w:t xml:space="preserve">(smjene - početak i završetak dnevnog </w:t>
      </w:r>
      <w:r w:rsidR="002459E4">
        <w:rPr>
          <w:b/>
          <w:sz w:val="28"/>
          <w:szCs w:val="28"/>
        </w:rPr>
        <w:t xml:space="preserve"> </w:t>
      </w:r>
      <w:r w:rsidRPr="009F201B">
        <w:rPr>
          <w:b/>
          <w:sz w:val="28"/>
          <w:szCs w:val="28"/>
        </w:rPr>
        <w:t>rada)</w:t>
      </w:r>
    </w:p>
    <w:p w:rsidR="00372F8E" w:rsidRDefault="00BD1637" w:rsidP="00E1512A">
      <w:pPr>
        <w:spacing w:line="360" w:lineRule="auto"/>
        <w:jc w:val="both"/>
      </w:pPr>
      <w:r w:rsidRPr="0093078C">
        <w:t>Nastava je u školi organizirana u dvije smjene</w:t>
      </w:r>
      <w:r>
        <w:t xml:space="preserve">. </w:t>
      </w:r>
      <w:r w:rsidR="0028210A">
        <w:t xml:space="preserve">Tijekom nastavne godine </w:t>
      </w:r>
      <w:r w:rsidR="00FD1FD0">
        <w:t>nastavni sat</w:t>
      </w:r>
      <w:r w:rsidR="00372F8E">
        <w:t>i trajati će</w:t>
      </w:r>
      <w:r w:rsidR="00FD1FD0">
        <w:t xml:space="preserve"> 40 minuta</w:t>
      </w:r>
      <w:r w:rsidR="00372F8E">
        <w:t>, a temeljem odluke MZO za skraćivanjem nastavnih sati za školsku godinu 2020./2021.</w:t>
      </w:r>
    </w:p>
    <w:p w:rsidR="00BD1637" w:rsidRPr="009D173D" w:rsidRDefault="00BD1637" w:rsidP="00E1512A">
      <w:pPr>
        <w:spacing w:line="360" w:lineRule="auto"/>
        <w:jc w:val="both"/>
      </w:pPr>
      <w:r w:rsidRPr="009D173D">
        <w:t>Prvi sat u jutarnjoj smjeni započinje u 8 sati</w:t>
      </w:r>
      <w:r>
        <w:t>,</w:t>
      </w:r>
      <w:r w:rsidRPr="009D173D">
        <w:t xml:space="preserve"> a </w:t>
      </w:r>
      <w:r>
        <w:t xml:space="preserve">u </w:t>
      </w:r>
      <w:r w:rsidR="00372F8E">
        <w:t xml:space="preserve">poslijepodnevnoj smjeni u 14.15 </w:t>
      </w:r>
      <w:r w:rsidRPr="009D173D">
        <w:t>sati. Nulti sat u prijepodnevn</w:t>
      </w:r>
      <w:r w:rsidR="00372F8E">
        <w:t xml:space="preserve">oj smjeni započinje u 7.10 sati, </w:t>
      </w:r>
      <w:r w:rsidRPr="009D173D">
        <w:t xml:space="preserve">a </w:t>
      </w:r>
      <w:r w:rsidR="00372F8E">
        <w:t>7 sat u 12.35 sati. U poslijepodnevnoj smjeni 0. sat počinje u 13.3</w:t>
      </w:r>
      <w:r w:rsidRPr="009D173D">
        <w:t>0 sati.</w:t>
      </w:r>
      <w:r>
        <w:t xml:space="preserve"> </w:t>
      </w:r>
      <w:r w:rsidR="00372F8E">
        <w:t xml:space="preserve"> Između smjena postoji pauza kako bi se prostori škole mogli dezinficirati i prozračiti za rad u popodnevnoj smjeni. </w:t>
      </w:r>
      <w:r>
        <w:t>Prema potrebi, a ovisno o voznom redu ili nekog drugog opravdanog razloga, u jutarnjoj smjeni moguće je umjesto 0. s</w:t>
      </w:r>
      <w:r w:rsidR="00372F8E">
        <w:t>ata u 7.10 sati organizirati 7. sat koji počinje u 12.35 sati.</w:t>
      </w:r>
    </w:p>
    <w:p w:rsidR="00BD1637" w:rsidRPr="0093078C" w:rsidRDefault="00BD1637" w:rsidP="00914DD2">
      <w:pPr>
        <w:spacing w:line="360" w:lineRule="auto"/>
        <w:ind w:firstLine="360"/>
        <w:jc w:val="both"/>
      </w:pPr>
      <w:r w:rsidRPr="0093078C">
        <w:t xml:space="preserve">Tijekom </w:t>
      </w:r>
      <w:r>
        <w:t xml:space="preserve">održavanja nastave </w:t>
      </w:r>
      <w:r w:rsidR="00372F8E">
        <w:t xml:space="preserve">u ovoj školskoj godini škola će nastavu </w:t>
      </w:r>
      <w:r w:rsidR="00FA298D">
        <w:t xml:space="preserve">i cjelokupni rad </w:t>
      </w:r>
      <w:r w:rsidR="00372F8E">
        <w:t>organizirati u skladu sa Protokolom o kretanju hodnicima učenika i djelatnika škole</w:t>
      </w:r>
      <w:r w:rsidR="00FA298D">
        <w:t>.</w:t>
      </w:r>
      <w:r w:rsidR="00372F8E">
        <w:t xml:space="preserve"> </w:t>
      </w:r>
      <w:r w:rsidR="00FA298D">
        <w:t xml:space="preserve">Također se organizira </w:t>
      </w:r>
      <w:r>
        <w:t>dežurstvo nastavnika i prema potrebi i učenika</w:t>
      </w:r>
      <w:r w:rsidRPr="0093078C">
        <w:t xml:space="preserve"> sa zadatkom praćenja stanja u školi (dolazak</w:t>
      </w:r>
      <w:r w:rsidR="00FA298D">
        <w:t xml:space="preserve"> i evidencija stranaka</w:t>
      </w:r>
      <w:r w:rsidRPr="0093078C">
        <w:t>,</w:t>
      </w:r>
      <w:r>
        <w:t xml:space="preserve"> praćenje ponašanja učenika za vrijeme odmora između nastavnih satova,</w:t>
      </w:r>
      <w:r w:rsidR="00BE0937">
        <w:t xml:space="preserve"> održavanje reda na hodnicima, </w:t>
      </w:r>
      <w:r>
        <w:t>učionicama</w:t>
      </w:r>
      <w:r w:rsidR="00BE0937">
        <w:t xml:space="preserve"> i prostorima ispred ulaza u školu</w:t>
      </w:r>
      <w:r>
        <w:t>, čuvanje školske imovine i</w:t>
      </w:r>
      <w:r w:rsidRPr="0093078C">
        <w:t xml:space="preserve"> </w:t>
      </w:r>
      <w:proofErr w:type="spellStart"/>
      <w:r w:rsidRPr="0093078C">
        <w:t>sl</w:t>
      </w:r>
      <w:proofErr w:type="spellEnd"/>
      <w:r w:rsidRPr="0093078C">
        <w:t>.</w:t>
      </w:r>
      <w:r>
        <w:t>, a sve u skladu sa Pravilnikom o kućnom redu</w:t>
      </w:r>
      <w:r w:rsidRPr="0093078C">
        <w:t>.</w:t>
      </w:r>
      <w:r>
        <w:t xml:space="preserve"> Dežurstvo u jutarnjoj </w:t>
      </w:r>
      <w:r w:rsidR="00372F8E">
        <w:t>smjeni započinje u 7.45 do 13.15</w:t>
      </w:r>
      <w:r>
        <w:t xml:space="preserve"> sati,</w:t>
      </w:r>
      <w:r w:rsidR="00372F8E">
        <w:t xml:space="preserve"> a u popodnevnoj smjeni od 13.30 do 18.45 </w:t>
      </w:r>
      <w:r>
        <w:t>sati. Dežurni nastavnici  i učenici</w:t>
      </w:r>
      <w:r w:rsidR="00E2234E">
        <w:t xml:space="preserve"> ( po potrebi )</w:t>
      </w:r>
      <w:r>
        <w:t xml:space="preserve"> dužni su savjesno i odgovorno obavljati svoju dužnost te uredno voditi evidenciju dežurstva na propisanim obrascima i dnevniku dežurstva.</w:t>
      </w:r>
    </w:p>
    <w:p w:rsidR="00BD1637" w:rsidRPr="0093078C" w:rsidRDefault="00BD1637">
      <w:pPr>
        <w:spacing w:line="360" w:lineRule="auto"/>
        <w:jc w:val="both"/>
      </w:pPr>
      <w:r w:rsidRPr="0093078C">
        <w:t>Dio učenika, koji nisu iz grada Križevaca, putuju svakodnevno ili su smješteni u Učeničkom domu u Križevcima ili u</w:t>
      </w:r>
      <w:r>
        <w:t xml:space="preserve"> privatnom smještaju. O</w:t>
      </w:r>
      <w:r w:rsidRPr="0093078C">
        <w:t>rganizacija nastave o</w:t>
      </w:r>
      <w:r>
        <w:t>mogućava svim učenicima redovito</w:t>
      </w:r>
      <w:r w:rsidRPr="0093078C">
        <w:t xml:space="preserve"> pohađanje nastave</w:t>
      </w:r>
      <w:r>
        <w:t xml:space="preserve">. </w:t>
      </w:r>
    </w:p>
    <w:p w:rsidR="00BD1637" w:rsidRPr="0093078C" w:rsidRDefault="00BD1637">
      <w:pPr>
        <w:spacing w:line="360" w:lineRule="auto"/>
        <w:jc w:val="both"/>
      </w:pPr>
    </w:p>
    <w:p w:rsidR="00BD1637" w:rsidRPr="009F201B" w:rsidRDefault="00BD1637" w:rsidP="00095342">
      <w:pPr>
        <w:spacing w:line="360" w:lineRule="auto"/>
        <w:rPr>
          <w:b/>
          <w:sz w:val="28"/>
          <w:szCs w:val="28"/>
        </w:rPr>
      </w:pPr>
      <w:r w:rsidRPr="0093078C">
        <w:rPr>
          <w:b/>
        </w:rPr>
        <w:br w:type="page"/>
      </w:r>
      <w:r w:rsidRPr="009F201B">
        <w:rPr>
          <w:b/>
          <w:sz w:val="28"/>
          <w:szCs w:val="28"/>
        </w:rPr>
        <w:lastRenderedPageBreak/>
        <w:t xml:space="preserve">          Organizacija nastave prema sadržaju 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a) općeobrazovni nastavni predmeti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b) stručno teorijski nastavni predmeti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c) praktična nastava i strukovna praksa</w:t>
      </w:r>
    </w:p>
    <w:p w:rsidR="00BD1637" w:rsidRPr="0093078C" w:rsidRDefault="00BD1637" w:rsidP="005C67A6">
      <w:pPr>
        <w:ind w:left="1200"/>
      </w:pPr>
    </w:p>
    <w:p w:rsidR="00BD1637" w:rsidRPr="007A43E9" w:rsidRDefault="00BD1637" w:rsidP="00CB678E">
      <w:pPr>
        <w:spacing w:line="360" w:lineRule="auto"/>
        <w:rPr>
          <w:b/>
          <w:bCs/>
          <w:u w:val="single"/>
        </w:rPr>
      </w:pPr>
      <w:r w:rsidRPr="007A43E9">
        <w:rPr>
          <w:b/>
          <w:bCs/>
          <w:u w:val="single"/>
        </w:rPr>
        <w:t>Poljoprivredni tehničar – opći</w:t>
      </w:r>
    </w:p>
    <w:p w:rsidR="00BD1637" w:rsidRPr="0093078C" w:rsidRDefault="00BD1637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</w:t>
      </w:r>
      <w:r w:rsidRPr="0093078C">
        <w:rPr>
          <w:b/>
          <w:bCs/>
        </w:rPr>
        <w:t>I. ZAJEDNIČKI DIO</w:t>
      </w:r>
      <w:r w:rsidRPr="0093078C">
        <w:rPr>
          <w:sz w:val="20"/>
        </w:rPr>
        <w:tab/>
      </w:r>
      <w:r w:rsidRPr="0093078C">
        <w:rPr>
          <w:sz w:val="20"/>
        </w:rPr>
        <w:tab/>
      </w:r>
      <w:r w:rsidRPr="0093078C">
        <w:rPr>
          <w:sz w:val="20"/>
        </w:rPr>
        <w:tab/>
        <w:t xml:space="preserve">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00168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4. 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001687" w:rsidRDefault="00BD1637" w:rsidP="00826C5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001687" w:rsidRDefault="00BD1637" w:rsidP="00826C57">
            <w:pPr>
              <w:jc w:val="center"/>
            </w:pPr>
          </w:p>
        </w:tc>
      </w:tr>
      <w:tr w:rsidR="00001687" w:rsidRPr="0093078C">
        <w:tc>
          <w:tcPr>
            <w:tcW w:w="1080" w:type="dxa"/>
            <w:tcBorders>
              <w:top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01687" w:rsidRPr="0093078C" w:rsidRDefault="00001687" w:rsidP="00001687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01687" w:rsidRPr="00001687" w:rsidRDefault="00001687" w:rsidP="000016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01687" w:rsidRPr="00001687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Strani jezik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001687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001687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Povijest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001687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001687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Geografija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Tjelesna i zdravstvena kultura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Politika i gospodarstvo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Etika/Vjeronauk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Matematika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Fizika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Kemija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001687" w:rsidRPr="0093078C" w:rsidRDefault="00001687" w:rsidP="00001687">
            <w:r w:rsidRPr="0093078C">
              <w:t>Biologija</w:t>
            </w:r>
          </w:p>
        </w:tc>
        <w:tc>
          <w:tcPr>
            <w:tcW w:w="1260" w:type="dxa"/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01687" w:rsidRPr="0093078C" w:rsidRDefault="00001687" w:rsidP="00001687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01687" w:rsidRPr="0093078C" w:rsidRDefault="00001687" w:rsidP="00001687"/>
        </w:tc>
        <w:tc>
          <w:tcPr>
            <w:tcW w:w="1080" w:type="dxa"/>
            <w:tcBorders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</w:p>
        </w:tc>
      </w:tr>
      <w:tr w:rsidR="00001687" w:rsidRPr="0093078C">
        <w:trPr>
          <w:trHeight w:val="60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  <w:rPr>
                <w:b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rPr>
                <w:b/>
              </w:rPr>
            </w:pPr>
          </w:p>
          <w:p w:rsidR="00001687" w:rsidRPr="0093078C" w:rsidRDefault="00001687" w:rsidP="00001687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  <w:rPr>
                <w:b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  <w:rPr>
                <w:b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  <w:rPr>
                <w:b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Pr="0093078C" w:rsidRDefault="00001687" w:rsidP="00001687">
            <w:pPr>
              <w:jc w:val="center"/>
              <w:rPr>
                <w:b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</w:p>
        </w:tc>
      </w:tr>
    </w:tbl>
    <w:p w:rsidR="00BD1637" w:rsidRPr="0093078C" w:rsidRDefault="00BD1637">
      <w:pPr>
        <w:pStyle w:val="Style2"/>
        <w:spacing w:line="360" w:lineRule="auto"/>
        <w:jc w:val="center"/>
      </w:pPr>
    </w:p>
    <w:p w:rsidR="00BD1637" w:rsidRPr="0093078C" w:rsidRDefault="00BD1637" w:rsidP="00A31B05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  <w:r w:rsidRPr="0093078C">
        <w:rPr>
          <w:b/>
          <w:bCs/>
        </w:rPr>
        <w:t xml:space="preserve">II. POSEBNI STRUČNI DIO </w:t>
      </w:r>
      <w:r w:rsidRPr="0093078C">
        <w:tab/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00168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4. 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</w:tr>
      <w:tr w:rsidR="00BD1637" w:rsidRPr="0093078C">
        <w:trPr>
          <w:trHeight w:val="4150"/>
        </w:trPr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13.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14.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15.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16.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17.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18.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19.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20.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21.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22.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23.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24.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25.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26.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r w:rsidRPr="0093078C">
              <w:t>Poljoprivredna botanika</w:t>
            </w:r>
          </w:p>
          <w:p w:rsidR="00BD1637" w:rsidRPr="0093078C" w:rsidRDefault="00BD1637" w:rsidP="00826C57">
            <w:r w:rsidRPr="0093078C">
              <w:t xml:space="preserve">Temelji </w:t>
            </w:r>
            <w:proofErr w:type="spellStart"/>
            <w:r w:rsidRPr="0093078C">
              <w:t>bilinogojstva</w:t>
            </w:r>
            <w:proofErr w:type="spellEnd"/>
          </w:p>
          <w:p w:rsidR="00BD1637" w:rsidRPr="0093078C" w:rsidRDefault="00BD1637" w:rsidP="00826C57">
            <w:proofErr w:type="spellStart"/>
            <w:r w:rsidRPr="0093078C">
              <w:t>Tloznanstvo</w:t>
            </w:r>
            <w:proofErr w:type="spellEnd"/>
            <w:r w:rsidRPr="0093078C">
              <w:t xml:space="preserve"> i uređenje tla</w:t>
            </w:r>
          </w:p>
          <w:p w:rsidR="00BD1637" w:rsidRPr="0093078C" w:rsidRDefault="00BD1637" w:rsidP="00826C57">
            <w:r w:rsidRPr="0093078C">
              <w:t>Ratarstvo</w:t>
            </w:r>
          </w:p>
          <w:p w:rsidR="00BD1637" w:rsidRPr="0093078C" w:rsidRDefault="00BD1637" w:rsidP="00826C57">
            <w:r w:rsidRPr="0093078C">
              <w:t>Stočarstvo</w:t>
            </w:r>
          </w:p>
          <w:p w:rsidR="00BD1637" w:rsidRPr="0093078C" w:rsidRDefault="00BD1637" w:rsidP="00826C57">
            <w:r w:rsidRPr="0093078C">
              <w:t>Voćarstvo</w:t>
            </w:r>
          </w:p>
          <w:p w:rsidR="00BD1637" w:rsidRPr="0093078C" w:rsidRDefault="00BD1637" w:rsidP="00826C57">
            <w:r w:rsidRPr="0093078C">
              <w:t>Vinogradarstvo</w:t>
            </w:r>
          </w:p>
          <w:p w:rsidR="00BD1637" w:rsidRPr="0093078C" w:rsidRDefault="00BD1637" w:rsidP="00826C57">
            <w:r w:rsidRPr="0093078C">
              <w:t>Povrćarstvo</w:t>
            </w:r>
          </w:p>
          <w:p w:rsidR="00BD1637" w:rsidRPr="0093078C" w:rsidRDefault="00BD1637" w:rsidP="00826C57">
            <w:r w:rsidRPr="0093078C">
              <w:t>Vinarstvo</w:t>
            </w:r>
          </w:p>
          <w:p w:rsidR="00BD1637" w:rsidRPr="0093078C" w:rsidRDefault="00BD1637" w:rsidP="00826C57">
            <w:r w:rsidRPr="0093078C">
              <w:t>Poljoprivredna mehanizacija</w:t>
            </w:r>
          </w:p>
          <w:p w:rsidR="00BD1637" w:rsidRPr="0093078C" w:rsidRDefault="00BD1637" w:rsidP="00826C57">
            <w:r w:rsidRPr="0093078C">
              <w:t>Zaštita bilja</w:t>
            </w:r>
          </w:p>
          <w:p w:rsidR="00BD1637" w:rsidRPr="0093078C" w:rsidRDefault="00BD1637" w:rsidP="00826C57">
            <w:r w:rsidRPr="0093078C">
              <w:t>Tržište</w:t>
            </w:r>
          </w:p>
          <w:p w:rsidR="00BD1637" w:rsidRPr="0093078C" w:rsidRDefault="00BD1637" w:rsidP="00826C57">
            <w:r w:rsidRPr="0093078C">
              <w:t>Promet i vožnja</w:t>
            </w:r>
          </w:p>
          <w:p w:rsidR="00BD1637" w:rsidRPr="0093078C" w:rsidRDefault="00BD1637" w:rsidP="00826C57">
            <w:r w:rsidRPr="0093078C">
              <w:t>Obavezni izborni predmet</w:t>
            </w:r>
          </w:p>
          <w:p w:rsidR="00BD1637" w:rsidRPr="0093078C" w:rsidRDefault="00BD1637" w:rsidP="00826C57">
            <w:r w:rsidRPr="0093078C">
              <w:t>Praktična nastava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-</w:t>
            </w:r>
          </w:p>
          <w:p w:rsidR="00001687" w:rsidRPr="0093078C" w:rsidRDefault="00001687" w:rsidP="00001687">
            <w:pPr>
              <w:jc w:val="center"/>
            </w:pPr>
            <w:r w:rsidRPr="0093078C">
              <w:t>2</w:t>
            </w:r>
          </w:p>
          <w:p w:rsidR="00BD1637" w:rsidRPr="0093078C" w:rsidRDefault="00001687" w:rsidP="00001687">
            <w:r>
              <w:t xml:space="preserve">        </w:t>
            </w:r>
            <w:r w:rsidRPr="0093078C"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BE09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</w:tr>
      <w:tr w:rsidR="00BD1637" w:rsidRPr="0093078C">
        <w:trPr>
          <w:trHeight w:val="109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STRUČNI DIO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(A+B)    SVEUKUPNO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687" w:rsidRDefault="00001687" w:rsidP="00001687">
            <w:pPr>
              <w:jc w:val="center"/>
              <w:rPr>
                <w:b/>
                <w:sz w:val="22"/>
                <w:szCs w:val="22"/>
              </w:rPr>
            </w:pPr>
          </w:p>
          <w:p w:rsidR="00001687" w:rsidRPr="0093078C" w:rsidRDefault="00001687" w:rsidP="0000168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20</w:t>
            </w:r>
          </w:p>
          <w:p w:rsidR="00001687" w:rsidRPr="0093078C" w:rsidRDefault="00001687" w:rsidP="0000168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BD1637" w:rsidRPr="0093078C" w:rsidRDefault="00001687" w:rsidP="000016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93078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BE093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</w:tc>
      </w:tr>
    </w:tbl>
    <w:p w:rsidR="00BD1637" w:rsidRDefault="00BD1637" w:rsidP="005C67A6">
      <w:pPr>
        <w:rPr>
          <w:b/>
          <w:sz w:val="14"/>
          <w:szCs w:val="20"/>
        </w:rPr>
      </w:pPr>
    </w:p>
    <w:p w:rsidR="00BD1637" w:rsidRPr="00FB2D11" w:rsidRDefault="00BD1637" w:rsidP="005C67A6">
      <w:pPr>
        <w:rPr>
          <w:b/>
          <w:i/>
          <w:sz w:val="20"/>
          <w:szCs w:val="20"/>
        </w:rPr>
      </w:pPr>
      <w:r w:rsidRPr="006E6529">
        <w:rPr>
          <w:b/>
          <w:sz w:val="20"/>
          <w:szCs w:val="20"/>
        </w:rPr>
        <w:t>OBAVEZNI IZBORNI</w:t>
      </w:r>
      <w:r>
        <w:rPr>
          <w:b/>
          <w:sz w:val="20"/>
          <w:szCs w:val="20"/>
        </w:rPr>
        <w:t xml:space="preserve"> PREDMET </w:t>
      </w:r>
      <w:r w:rsidR="00001687">
        <w:rPr>
          <w:b/>
          <w:i/>
          <w:sz w:val="20"/>
          <w:szCs w:val="20"/>
        </w:rPr>
        <w:t xml:space="preserve">:  </w:t>
      </w:r>
      <w:r w:rsidRPr="00FB2D11">
        <w:rPr>
          <w:b/>
          <w:sz w:val="20"/>
          <w:szCs w:val="20"/>
        </w:rPr>
        <w:t xml:space="preserve"> </w:t>
      </w:r>
      <w:r w:rsidRPr="00FB2D11">
        <w:rPr>
          <w:b/>
          <w:i/>
          <w:sz w:val="20"/>
          <w:szCs w:val="20"/>
        </w:rPr>
        <w:t>4. A  STOČARSTVO   1 SAT,  RATARSTVO 1 SAT</w:t>
      </w:r>
    </w:p>
    <w:p w:rsidR="00C67C6D" w:rsidRPr="00FB2D11" w:rsidRDefault="00BD1637" w:rsidP="005C67A6">
      <w:pPr>
        <w:rPr>
          <w:b/>
          <w:i/>
          <w:sz w:val="20"/>
          <w:szCs w:val="20"/>
        </w:rPr>
      </w:pPr>
      <w:r w:rsidRPr="00FB2D11">
        <w:rPr>
          <w:b/>
          <w:i/>
          <w:sz w:val="20"/>
          <w:szCs w:val="20"/>
        </w:rPr>
        <w:br w:type="page"/>
      </w:r>
    </w:p>
    <w:p w:rsidR="00C67C6D" w:rsidRPr="007A43E9" w:rsidRDefault="00A52AED" w:rsidP="00A52AED">
      <w:pPr>
        <w:rPr>
          <w:b/>
          <w:u w:val="single"/>
        </w:rPr>
      </w:pPr>
      <w:r w:rsidRPr="007A43E9">
        <w:rPr>
          <w:b/>
          <w:u w:val="single"/>
        </w:rPr>
        <w:lastRenderedPageBreak/>
        <w:t>Agrotehničar</w:t>
      </w:r>
      <w:r w:rsidR="00B052DE" w:rsidRPr="007A43E9">
        <w:rPr>
          <w:b/>
          <w:u w:val="single"/>
        </w:rPr>
        <w:t xml:space="preserve"> ( 1. razred )</w:t>
      </w:r>
    </w:p>
    <w:tbl>
      <w:tblPr>
        <w:tblpPr w:leftFromText="180" w:rightFromText="180" w:vertAnchor="page" w:horzAnchor="margin" w:tblpY="1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824"/>
        <w:gridCol w:w="1162"/>
        <w:gridCol w:w="1370"/>
        <w:gridCol w:w="991"/>
        <w:gridCol w:w="1420"/>
      </w:tblGrid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proofErr w:type="spellStart"/>
            <w:r w:rsidRPr="00F463B1">
              <w:rPr>
                <w:b/>
              </w:rPr>
              <w:t>Red.broj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Nastavni predmet</w:t>
            </w:r>
          </w:p>
        </w:tc>
        <w:tc>
          <w:tcPr>
            <w:tcW w:w="1162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Godišnji fond sati</w:t>
            </w:r>
          </w:p>
        </w:tc>
        <w:tc>
          <w:tcPr>
            <w:tcW w:w="137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Tjedni fond sati</w:t>
            </w:r>
          </w:p>
        </w:tc>
        <w:tc>
          <w:tcPr>
            <w:tcW w:w="991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Teorija</w:t>
            </w:r>
          </w:p>
        </w:tc>
        <w:tc>
          <w:tcPr>
            <w:tcW w:w="142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Vježbe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Hrvatski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Strani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Povijest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Geografija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TZK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6.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Vjeronauk/Etika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7.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Matematika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8.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Fizika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9.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Kemija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630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18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10.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proofErr w:type="spellStart"/>
            <w:r w:rsidRPr="00B052DE">
              <w:t>Agroboranika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proofErr w:type="spellStart"/>
            <w:r w:rsidRPr="00B052DE">
              <w:t>Tloznanstvo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Proizvodnja bilja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Opće stočarstvo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Anatomija i fiziologija životinja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Ekološka poljoprivreda i održivi razvoj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490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14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 i II)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1120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</w:tbl>
    <w:p w:rsidR="00ED70BF" w:rsidRPr="00ED70BF" w:rsidRDefault="00ED70BF" w:rsidP="00ED70BF">
      <w:pPr>
        <w:rPr>
          <w:vanish/>
        </w:rPr>
      </w:pPr>
    </w:p>
    <w:tbl>
      <w:tblPr>
        <w:tblpPr w:leftFromText="180" w:rightFromText="180" w:vertAnchor="page" w:horzAnchor="margin" w:tblpY="8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976"/>
        <w:gridCol w:w="1418"/>
        <w:gridCol w:w="1559"/>
        <w:gridCol w:w="976"/>
        <w:gridCol w:w="964"/>
      </w:tblGrid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proofErr w:type="spellStart"/>
            <w:r w:rsidRPr="00F463B1">
              <w:rPr>
                <w:b/>
              </w:rPr>
              <w:t>Red.broj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Nastavni predmet</w:t>
            </w:r>
          </w:p>
        </w:tc>
        <w:tc>
          <w:tcPr>
            <w:tcW w:w="1418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Godišnji fond sati</w:t>
            </w:r>
          </w:p>
        </w:tc>
        <w:tc>
          <w:tcPr>
            <w:tcW w:w="1559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Tjedni fond sati</w:t>
            </w:r>
          </w:p>
        </w:tc>
        <w:tc>
          <w:tcPr>
            <w:tcW w:w="976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Teorija</w:t>
            </w:r>
          </w:p>
        </w:tc>
        <w:tc>
          <w:tcPr>
            <w:tcW w:w="964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Vježbe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Hrvatski jezik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3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2.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Strani jezik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3.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Povijest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4.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Geografija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5.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TZK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6.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Vjeronauk/Etika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7.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Matematika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8. 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Fizika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9. 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 w:rsidRPr="00B052DE">
              <w:t>Kemija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10.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Biologija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11.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Računalstvo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2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976" w:type="dxa"/>
            <w:shd w:val="clear" w:color="auto" w:fill="auto"/>
          </w:tcPr>
          <w:p w:rsidR="007A43E9" w:rsidRPr="00B052DE" w:rsidRDefault="0028210A" w:rsidP="007A43E9">
            <w:r>
              <w:t>UKUPNO (1</w:t>
            </w:r>
            <w:r w:rsidR="007A43E9" w:rsidRPr="00B052DE">
              <w:t>)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21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/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10.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Ratarstvo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11.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Povrćarstvo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12.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Hranidba životinja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13.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proofErr w:type="spellStart"/>
            <w:r>
              <w:t>Zoohigijena</w:t>
            </w:r>
            <w:proofErr w:type="spellEnd"/>
            <w:r>
              <w:t xml:space="preserve"> i zdravlje životinja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14.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Motori i traktori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976" w:type="dxa"/>
            <w:shd w:val="clear" w:color="auto" w:fill="auto"/>
          </w:tcPr>
          <w:p w:rsidR="007A43E9" w:rsidRDefault="007A43E9" w:rsidP="007A43E9">
            <w:r>
              <w:t>UKUPNO (2)</w:t>
            </w:r>
          </w:p>
        </w:tc>
        <w:tc>
          <w:tcPr>
            <w:tcW w:w="1418" w:type="dxa"/>
            <w:shd w:val="clear" w:color="auto" w:fill="auto"/>
          </w:tcPr>
          <w:p w:rsidR="007A43E9" w:rsidRDefault="007A43E9" w:rsidP="007A43E9">
            <w:r>
              <w:t>315</w:t>
            </w:r>
          </w:p>
        </w:tc>
        <w:tc>
          <w:tcPr>
            <w:tcW w:w="1559" w:type="dxa"/>
            <w:shd w:val="clear" w:color="auto" w:fill="auto"/>
          </w:tcPr>
          <w:p w:rsidR="007A43E9" w:rsidRDefault="007A43E9" w:rsidP="007A43E9">
            <w:r>
              <w:t>9</w:t>
            </w:r>
          </w:p>
        </w:tc>
        <w:tc>
          <w:tcPr>
            <w:tcW w:w="976" w:type="dxa"/>
            <w:shd w:val="clear" w:color="auto" w:fill="auto"/>
          </w:tcPr>
          <w:p w:rsidR="007A43E9" w:rsidRDefault="007A43E9" w:rsidP="007A43E9">
            <w:r>
              <w:t>5</w:t>
            </w:r>
          </w:p>
        </w:tc>
        <w:tc>
          <w:tcPr>
            <w:tcW w:w="964" w:type="dxa"/>
            <w:shd w:val="clear" w:color="auto" w:fill="auto"/>
          </w:tcPr>
          <w:p w:rsidR="007A43E9" w:rsidRDefault="007A43E9" w:rsidP="007A43E9">
            <w:r>
              <w:t>4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15.</w:t>
            </w:r>
          </w:p>
        </w:tc>
        <w:tc>
          <w:tcPr>
            <w:tcW w:w="2976" w:type="dxa"/>
            <w:shd w:val="clear" w:color="auto" w:fill="auto"/>
          </w:tcPr>
          <w:p w:rsidR="007A43E9" w:rsidRPr="00B052DE" w:rsidRDefault="0028210A" w:rsidP="007A43E9">
            <w:r>
              <w:t>Izborni strukovni moduli - Pčelarstvo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28210A" w:rsidP="007A43E9"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28210A" w:rsidP="007A43E9">
            <w:r>
              <w:t>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28210A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UKUPNO (3</w:t>
            </w:r>
            <w:r w:rsidRPr="00B052DE">
              <w:t>)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28210A" w:rsidP="007A43E9"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28210A" w:rsidP="007A43E9">
            <w:r>
              <w:t>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28210A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976" w:type="dxa"/>
            <w:shd w:val="clear" w:color="auto" w:fill="auto"/>
          </w:tcPr>
          <w:p w:rsidR="007A43E9" w:rsidRPr="00B052DE" w:rsidRDefault="007A43E9" w:rsidP="007A43E9">
            <w:r>
              <w:t>UKUPNO (1, 2, 3)</w:t>
            </w:r>
          </w:p>
        </w:tc>
        <w:tc>
          <w:tcPr>
            <w:tcW w:w="1418" w:type="dxa"/>
            <w:shd w:val="clear" w:color="auto" w:fill="auto"/>
          </w:tcPr>
          <w:p w:rsidR="007A43E9" w:rsidRPr="00B052DE" w:rsidRDefault="001362FA" w:rsidP="007A43E9">
            <w:r>
              <w:t>1085</w:t>
            </w:r>
          </w:p>
        </w:tc>
        <w:tc>
          <w:tcPr>
            <w:tcW w:w="1559" w:type="dxa"/>
            <w:shd w:val="clear" w:color="auto" w:fill="auto"/>
          </w:tcPr>
          <w:p w:rsidR="007A43E9" w:rsidRPr="00B052DE" w:rsidRDefault="001362FA" w:rsidP="007A43E9">
            <w:r>
              <w:t>31</w:t>
            </w:r>
          </w:p>
        </w:tc>
        <w:tc>
          <w:tcPr>
            <w:tcW w:w="976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964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</w:tbl>
    <w:p w:rsidR="00BE0937" w:rsidRPr="0045303E" w:rsidRDefault="00BE0937" w:rsidP="00BE0937">
      <w:pPr>
        <w:rPr>
          <w:b/>
          <w:u w:val="single"/>
        </w:rPr>
      </w:pPr>
      <w:r w:rsidRPr="0045303E">
        <w:rPr>
          <w:b/>
          <w:u w:val="single"/>
        </w:rPr>
        <w:t>Agrotehničar ( 2. razred )</w:t>
      </w:r>
    </w:p>
    <w:p w:rsidR="00BE0937" w:rsidRDefault="00BE0937" w:rsidP="005C67A6">
      <w:pPr>
        <w:rPr>
          <w:b/>
          <w:i/>
          <w:sz w:val="20"/>
          <w:szCs w:val="20"/>
        </w:rPr>
      </w:pPr>
    </w:p>
    <w:p w:rsidR="00BE0937" w:rsidRDefault="00BE0937" w:rsidP="005C67A6">
      <w:pPr>
        <w:rPr>
          <w:b/>
          <w:i/>
          <w:sz w:val="20"/>
          <w:szCs w:val="20"/>
        </w:rPr>
      </w:pPr>
    </w:p>
    <w:p w:rsidR="0028210A" w:rsidRDefault="0028210A" w:rsidP="005C67A6">
      <w:pPr>
        <w:rPr>
          <w:b/>
          <w:u w:val="single"/>
        </w:rPr>
      </w:pPr>
    </w:p>
    <w:p w:rsidR="00BE0937" w:rsidRDefault="00FA298D" w:rsidP="005C67A6">
      <w:pPr>
        <w:rPr>
          <w:b/>
          <w:u w:val="single"/>
        </w:rPr>
      </w:pPr>
      <w:r>
        <w:rPr>
          <w:b/>
          <w:u w:val="single"/>
        </w:rPr>
        <w:lastRenderedPageBreak/>
        <w:t>Agrotehničar 3. razred</w:t>
      </w:r>
    </w:p>
    <w:p w:rsidR="00FA298D" w:rsidRDefault="00FA298D" w:rsidP="005C67A6">
      <w:pPr>
        <w:rPr>
          <w:b/>
          <w:u w:val="single"/>
        </w:rPr>
      </w:pPr>
    </w:p>
    <w:tbl>
      <w:tblPr>
        <w:tblpPr w:leftFromText="180" w:rightFromText="180" w:vertAnchor="page" w:horzAnchor="margin" w:tblpY="1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824"/>
        <w:gridCol w:w="1162"/>
        <w:gridCol w:w="1370"/>
        <w:gridCol w:w="991"/>
        <w:gridCol w:w="1420"/>
      </w:tblGrid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proofErr w:type="spellStart"/>
            <w:r w:rsidRPr="00F463B1">
              <w:rPr>
                <w:b/>
              </w:rPr>
              <w:t>Red.broj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r w:rsidRPr="00F463B1">
              <w:rPr>
                <w:b/>
              </w:rPr>
              <w:t>Nastavni predmet</w:t>
            </w:r>
          </w:p>
        </w:tc>
        <w:tc>
          <w:tcPr>
            <w:tcW w:w="1162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r w:rsidRPr="00F463B1">
              <w:rPr>
                <w:b/>
              </w:rPr>
              <w:t>Godišnji fond sati</w:t>
            </w:r>
          </w:p>
        </w:tc>
        <w:tc>
          <w:tcPr>
            <w:tcW w:w="1370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r w:rsidRPr="00F463B1">
              <w:rPr>
                <w:b/>
              </w:rPr>
              <w:t>Tjedni fond sati</w:t>
            </w:r>
          </w:p>
        </w:tc>
        <w:tc>
          <w:tcPr>
            <w:tcW w:w="991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r w:rsidRPr="00F463B1">
              <w:rPr>
                <w:b/>
              </w:rPr>
              <w:t>Teorija</w:t>
            </w:r>
          </w:p>
        </w:tc>
        <w:tc>
          <w:tcPr>
            <w:tcW w:w="1420" w:type="dxa"/>
            <w:shd w:val="clear" w:color="auto" w:fill="auto"/>
          </w:tcPr>
          <w:p w:rsidR="00FA298D" w:rsidRPr="00F463B1" w:rsidRDefault="00FA298D" w:rsidP="00FA298D">
            <w:pPr>
              <w:rPr>
                <w:b/>
              </w:rPr>
            </w:pPr>
            <w:r w:rsidRPr="00F463B1">
              <w:rPr>
                <w:b/>
              </w:rPr>
              <w:t>Vježbe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 w:rsidRPr="00B052DE">
              <w:t>1.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Hrvatski jezik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3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3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 w:rsidRPr="00B052DE">
              <w:t>2.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Strani jezik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>
              <w:t>3</w:t>
            </w:r>
            <w:r w:rsidRPr="00B052DE">
              <w:t>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TZK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>
              <w:t>4</w:t>
            </w:r>
            <w:r w:rsidRPr="00B052DE">
              <w:t>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Vjeronauk/Etika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Pr="00B052DE">
              <w:t>35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1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>
              <w:t>5</w:t>
            </w:r>
            <w:r w:rsidRPr="00B052DE">
              <w:t>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Matematika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>
              <w:t>6.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>
              <w:t>Računalstvo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>
              <w:t>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/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 w:rsidRPr="00B052DE">
              <w:t>UKUPNO (I)</w:t>
            </w:r>
          </w:p>
        </w:tc>
        <w:tc>
          <w:tcPr>
            <w:tcW w:w="1162" w:type="dxa"/>
            <w:shd w:val="clear" w:color="auto" w:fill="auto"/>
          </w:tcPr>
          <w:p w:rsidR="00FA298D" w:rsidRPr="008157E0" w:rsidRDefault="00FA298D" w:rsidP="00FA298D">
            <w:pPr>
              <w:rPr>
                <w:b/>
              </w:rPr>
            </w:pPr>
            <w:r w:rsidRPr="008157E0">
              <w:rPr>
                <w:b/>
              </w:rPr>
              <w:t>420</w:t>
            </w:r>
          </w:p>
        </w:tc>
        <w:tc>
          <w:tcPr>
            <w:tcW w:w="1370" w:type="dxa"/>
            <w:shd w:val="clear" w:color="auto" w:fill="auto"/>
          </w:tcPr>
          <w:p w:rsidR="00FA298D" w:rsidRPr="008157E0" w:rsidRDefault="00033A2E" w:rsidP="00FA298D">
            <w:pPr>
              <w:rPr>
                <w:b/>
              </w:rPr>
            </w:pPr>
            <w:r w:rsidRPr="008157E0">
              <w:rPr>
                <w:b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12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033A2E" w:rsidRPr="00F463B1" w:rsidTr="00FA298D">
        <w:tc>
          <w:tcPr>
            <w:tcW w:w="1130" w:type="dxa"/>
            <w:shd w:val="clear" w:color="auto" w:fill="auto"/>
          </w:tcPr>
          <w:p w:rsidR="00033A2E" w:rsidRPr="00B052DE" w:rsidRDefault="00033A2E" w:rsidP="00FA298D">
            <w:r>
              <w:t>7.</w:t>
            </w:r>
          </w:p>
        </w:tc>
        <w:tc>
          <w:tcPr>
            <w:tcW w:w="2824" w:type="dxa"/>
            <w:shd w:val="clear" w:color="auto" w:fill="auto"/>
          </w:tcPr>
          <w:p w:rsidR="00033A2E" w:rsidRDefault="00033A2E" w:rsidP="00FA298D">
            <w:r>
              <w:t>Opća zaštita bilja</w:t>
            </w:r>
          </w:p>
        </w:tc>
        <w:tc>
          <w:tcPr>
            <w:tcW w:w="1162" w:type="dxa"/>
            <w:shd w:val="clear" w:color="auto" w:fill="auto"/>
          </w:tcPr>
          <w:p w:rsidR="00033A2E" w:rsidRDefault="008157E0" w:rsidP="00FA298D">
            <w:r>
              <w:t xml:space="preserve">  70</w:t>
            </w:r>
          </w:p>
        </w:tc>
        <w:tc>
          <w:tcPr>
            <w:tcW w:w="1370" w:type="dxa"/>
            <w:shd w:val="clear" w:color="auto" w:fill="auto"/>
          </w:tcPr>
          <w:p w:rsidR="00033A2E" w:rsidRPr="00B052DE" w:rsidRDefault="00033A2E" w:rsidP="00FA298D">
            <w:r>
              <w:t>1+1</w:t>
            </w:r>
          </w:p>
        </w:tc>
        <w:tc>
          <w:tcPr>
            <w:tcW w:w="991" w:type="dxa"/>
            <w:shd w:val="clear" w:color="auto" w:fill="auto"/>
          </w:tcPr>
          <w:p w:rsidR="00033A2E" w:rsidRPr="00B052DE" w:rsidRDefault="00033A2E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033A2E" w:rsidRPr="00B052DE" w:rsidRDefault="00033A2E" w:rsidP="00FA298D">
            <w:r>
              <w:t>1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033A2E" w:rsidP="00FA298D">
            <w:r>
              <w:t>8.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>
              <w:t>Ratarstvo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FA298D" w:rsidP="00FA298D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>
            <w:r w:rsidRPr="00B052DE">
              <w:t>1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033A2E" w:rsidP="00FA298D">
            <w:r>
              <w:t>9.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033A2E" w:rsidP="00033A2E">
            <w:r>
              <w:t>Voćarstvo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033A2E" w:rsidP="00FA298D">
            <w:r>
              <w:t>105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033A2E" w:rsidP="00FA298D">
            <w:r>
              <w:t>1+2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033A2E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033A2E" w:rsidP="00FA298D">
            <w:r>
              <w:t>2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033A2E" w:rsidP="00FA298D">
            <w:r>
              <w:t>10.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033A2E" w:rsidP="00FA298D">
            <w:r>
              <w:t>Vinogradarstvo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>
              <w:t>1+1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FA298D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>
            <w:r>
              <w:t>1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033A2E" w:rsidP="00FA298D">
            <w:r>
              <w:t>11</w:t>
            </w:r>
            <w:r w:rsidR="00FA298D" w:rsidRPr="00B052DE">
              <w:t>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033A2E" w:rsidP="00FA298D">
            <w:r>
              <w:t>Govedarstvo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="00033A2E">
              <w:t>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FA298D" w:rsidP="00FA298D">
            <w:r>
              <w:t>1</w:t>
            </w:r>
            <w:r w:rsidR="00033A2E">
              <w:t>+1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FA298D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033A2E" w:rsidP="00FA298D">
            <w:r>
              <w:t>1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033A2E" w:rsidP="00FA298D">
            <w:r>
              <w:t>12</w:t>
            </w:r>
            <w:r w:rsidR="00FA298D" w:rsidRPr="00B052DE">
              <w:t>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033A2E" w:rsidP="00FA298D">
            <w:r>
              <w:t>Skladištenje, dorada i prerada poljoprivrednih proizvoda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FA298D" w:rsidP="00FA298D">
            <w:r>
              <w:t xml:space="preserve">  </w:t>
            </w:r>
            <w:r w:rsidR="00033A2E">
              <w:t>35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033A2E" w:rsidP="00FA298D">
            <w:r>
              <w:t>1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FA298D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FA298D" w:rsidP="00FA298D"/>
        </w:tc>
      </w:tr>
      <w:tr w:rsidR="00033A2E" w:rsidRPr="00F463B1" w:rsidTr="00FA298D">
        <w:tc>
          <w:tcPr>
            <w:tcW w:w="1130" w:type="dxa"/>
            <w:shd w:val="clear" w:color="auto" w:fill="auto"/>
          </w:tcPr>
          <w:p w:rsidR="00033A2E" w:rsidRPr="00B052DE" w:rsidRDefault="00033A2E" w:rsidP="00FA298D">
            <w:r>
              <w:t>13.</w:t>
            </w:r>
          </w:p>
        </w:tc>
        <w:tc>
          <w:tcPr>
            <w:tcW w:w="2824" w:type="dxa"/>
            <w:shd w:val="clear" w:color="auto" w:fill="auto"/>
          </w:tcPr>
          <w:p w:rsidR="00033A2E" w:rsidRDefault="00033A2E" w:rsidP="00FA298D">
            <w:r>
              <w:t>Poljoprivredna tehnika u biljnoj proizvodnji</w:t>
            </w:r>
          </w:p>
        </w:tc>
        <w:tc>
          <w:tcPr>
            <w:tcW w:w="1162" w:type="dxa"/>
            <w:shd w:val="clear" w:color="auto" w:fill="auto"/>
          </w:tcPr>
          <w:p w:rsidR="00033A2E" w:rsidRDefault="008157E0" w:rsidP="00FA298D">
            <w:r>
              <w:t xml:space="preserve"> </w:t>
            </w:r>
            <w:r w:rsidR="00033A2E">
              <w:t>105</w:t>
            </w:r>
          </w:p>
        </w:tc>
        <w:tc>
          <w:tcPr>
            <w:tcW w:w="1370" w:type="dxa"/>
            <w:shd w:val="clear" w:color="auto" w:fill="auto"/>
          </w:tcPr>
          <w:p w:rsidR="00033A2E" w:rsidRDefault="00033A2E" w:rsidP="00FA298D">
            <w:r>
              <w:t>2+1</w:t>
            </w:r>
          </w:p>
        </w:tc>
        <w:tc>
          <w:tcPr>
            <w:tcW w:w="991" w:type="dxa"/>
            <w:shd w:val="clear" w:color="auto" w:fill="auto"/>
          </w:tcPr>
          <w:p w:rsidR="00033A2E" w:rsidRDefault="00033A2E" w:rsidP="00FA298D"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033A2E" w:rsidRPr="00B052DE" w:rsidRDefault="00033A2E" w:rsidP="00FA298D">
            <w:r>
              <w:t>1</w:t>
            </w:r>
          </w:p>
        </w:tc>
      </w:tr>
      <w:tr w:rsidR="00033A2E" w:rsidRPr="00F463B1" w:rsidTr="00FA298D">
        <w:tc>
          <w:tcPr>
            <w:tcW w:w="1130" w:type="dxa"/>
            <w:shd w:val="clear" w:color="auto" w:fill="auto"/>
          </w:tcPr>
          <w:p w:rsidR="00033A2E" w:rsidRPr="00B052DE" w:rsidRDefault="00033A2E" w:rsidP="00FA298D">
            <w:r>
              <w:t>14.</w:t>
            </w:r>
          </w:p>
        </w:tc>
        <w:tc>
          <w:tcPr>
            <w:tcW w:w="2824" w:type="dxa"/>
            <w:shd w:val="clear" w:color="auto" w:fill="auto"/>
          </w:tcPr>
          <w:p w:rsidR="00033A2E" w:rsidRDefault="00033A2E" w:rsidP="00FA298D">
            <w:r>
              <w:t>Organizacija poljoprivredne proizvodnje</w:t>
            </w:r>
          </w:p>
        </w:tc>
        <w:tc>
          <w:tcPr>
            <w:tcW w:w="1162" w:type="dxa"/>
            <w:shd w:val="clear" w:color="auto" w:fill="auto"/>
          </w:tcPr>
          <w:p w:rsidR="00033A2E" w:rsidRDefault="008157E0" w:rsidP="00FA298D">
            <w:r>
              <w:t xml:space="preserve">   </w:t>
            </w:r>
            <w:r w:rsidR="00033A2E">
              <w:t>35</w:t>
            </w:r>
          </w:p>
        </w:tc>
        <w:tc>
          <w:tcPr>
            <w:tcW w:w="1370" w:type="dxa"/>
            <w:shd w:val="clear" w:color="auto" w:fill="auto"/>
          </w:tcPr>
          <w:p w:rsidR="00033A2E" w:rsidRDefault="00033A2E" w:rsidP="00FA298D">
            <w:r>
              <w:t>1</w:t>
            </w:r>
          </w:p>
        </w:tc>
        <w:tc>
          <w:tcPr>
            <w:tcW w:w="991" w:type="dxa"/>
            <w:shd w:val="clear" w:color="auto" w:fill="auto"/>
          </w:tcPr>
          <w:p w:rsidR="00033A2E" w:rsidRDefault="00033A2E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033A2E" w:rsidRDefault="00033A2E" w:rsidP="00FA298D"/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/>
        </w:tc>
        <w:tc>
          <w:tcPr>
            <w:tcW w:w="2824" w:type="dxa"/>
            <w:shd w:val="clear" w:color="auto" w:fill="auto"/>
          </w:tcPr>
          <w:p w:rsidR="00FA298D" w:rsidRDefault="00FA298D" w:rsidP="00FA298D">
            <w:r>
              <w:t>UKUPNO (2)</w:t>
            </w:r>
          </w:p>
        </w:tc>
        <w:tc>
          <w:tcPr>
            <w:tcW w:w="1162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 xml:space="preserve"> 560</w:t>
            </w:r>
          </w:p>
        </w:tc>
        <w:tc>
          <w:tcPr>
            <w:tcW w:w="137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7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>
            <w:r w:rsidRPr="00B052DE">
              <w:t>15.</w:t>
            </w:r>
          </w:p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>
              <w:t>Zaštićeni prostori i tehnologija cvijeća, povrća i gljiva</w:t>
            </w:r>
          </w:p>
        </w:tc>
        <w:tc>
          <w:tcPr>
            <w:tcW w:w="1162" w:type="dxa"/>
            <w:shd w:val="clear" w:color="auto" w:fill="auto"/>
          </w:tcPr>
          <w:p w:rsidR="00FA298D" w:rsidRPr="00B052DE" w:rsidRDefault="008157E0" w:rsidP="00FA298D">
            <w:r>
              <w:t xml:space="preserve">   70</w:t>
            </w:r>
          </w:p>
        </w:tc>
        <w:tc>
          <w:tcPr>
            <w:tcW w:w="1370" w:type="dxa"/>
            <w:shd w:val="clear" w:color="auto" w:fill="auto"/>
          </w:tcPr>
          <w:p w:rsidR="00FA298D" w:rsidRPr="00B052DE" w:rsidRDefault="008157E0" w:rsidP="00FA298D">
            <w:r>
              <w:t xml:space="preserve">  2</w:t>
            </w:r>
          </w:p>
        </w:tc>
        <w:tc>
          <w:tcPr>
            <w:tcW w:w="991" w:type="dxa"/>
            <w:shd w:val="clear" w:color="auto" w:fill="auto"/>
          </w:tcPr>
          <w:p w:rsidR="00FA298D" w:rsidRPr="00B052DE" w:rsidRDefault="008157E0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FA298D" w:rsidRPr="00B052DE" w:rsidRDefault="008157E0" w:rsidP="00FA298D">
            <w:r>
              <w:t>1</w:t>
            </w:r>
          </w:p>
        </w:tc>
      </w:tr>
      <w:tr w:rsidR="00033A2E" w:rsidRPr="00F463B1" w:rsidTr="00FA298D">
        <w:tc>
          <w:tcPr>
            <w:tcW w:w="1130" w:type="dxa"/>
            <w:shd w:val="clear" w:color="auto" w:fill="auto"/>
          </w:tcPr>
          <w:p w:rsidR="00033A2E" w:rsidRPr="00B052DE" w:rsidRDefault="008157E0" w:rsidP="00FA298D">
            <w:r>
              <w:t>16.</w:t>
            </w:r>
          </w:p>
        </w:tc>
        <w:tc>
          <w:tcPr>
            <w:tcW w:w="2824" w:type="dxa"/>
            <w:shd w:val="clear" w:color="auto" w:fill="auto"/>
          </w:tcPr>
          <w:p w:rsidR="00033A2E" w:rsidRDefault="00033A2E" w:rsidP="00FA298D">
            <w:r>
              <w:t>Poduzetništvo-samostalno vođenje gospodarstva</w:t>
            </w:r>
          </w:p>
        </w:tc>
        <w:tc>
          <w:tcPr>
            <w:tcW w:w="1162" w:type="dxa"/>
            <w:shd w:val="clear" w:color="auto" w:fill="auto"/>
          </w:tcPr>
          <w:p w:rsidR="00033A2E" w:rsidRPr="00B052DE" w:rsidRDefault="008157E0" w:rsidP="00FA298D">
            <w:r>
              <w:t xml:space="preserve">   </w:t>
            </w:r>
            <w:r w:rsidR="00033A2E">
              <w:t>70</w:t>
            </w:r>
          </w:p>
        </w:tc>
        <w:tc>
          <w:tcPr>
            <w:tcW w:w="1370" w:type="dxa"/>
            <w:shd w:val="clear" w:color="auto" w:fill="auto"/>
          </w:tcPr>
          <w:p w:rsidR="00033A2E" w:rsidRPr="00B052DE" w:rsidRDefault="008157E0" w:rsidP="00FA298D">
            <w:r>
              <w:t xml:space="preserve">  </w:t>
            </w:r>
            <w:r w:rsidR="00033A2E">
              <w:t>2</w:t>
            </w:r>
          </w:p>
        </w:tc>
        <w:tc>
          <w:tcPr>
            <w:tcW w:w="991" w:type="dxa"/>
            <w:shd w:val="clear" w:color="auto" w:fill="auto"/>
          </w:tcPr>
          <w:p w:rsidR="00033A2E" w:rsidRPr="00B052DE" w:rsidRDefault="00033A2E" w:rsidP="00FA298D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033A2E" w:rsidRPr="00B052DE" w:rsidRDefault="00033A2E" w:rsidP="00FA298D">
            <w:r>
              <w:t>1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/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>
              <w:t>UKUPNO (3</w:t>
            </w:r>
            <w:r w:rsidRPr="00B052DE">
              <w:t>)</w:t>
            </w:r>
          </w:p>
        </w:tc>
        <w:tc>
          <w:tcPr>
            <w:tcW w:w="1162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 xml:space="preserve"> 140</w:t>
            </w:r>
          </w:p>
        </w:tc>
        <w:tc>
          <w:tcPr>
            <w:tcW w:w="137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 xml:space="preserve">  4</w:t>
            </w:r>
          </w:p>
        </w:tc>
        <w:tc>
          <w:tcPr>
            <w:tcW w:w="991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2</w:t>
            </w:r>
          </w:p>
        </w:tc>
      </w:tr>
      <w:tr w:rsidR="00FA298D" w:rsidRPr="00F463B1" w:rsidTr="00FA298D">
        <w:tc>
          <w:tcPr>
            <w:tcW w:w="1130" w:type="dxa"/>
            <w:shd w:val="clear" w:color="auto" w:fill="auto"/>
          </w:tcPr>
          <w:p w:rsidR="00FA298D" w:rsidRPr="00B052DE" w:rsidRDefault="00FA298D" w:rsidP="00FA298D"/>
        </w:tc>
        <w:tc>
          <w:tcPr>
            <w:tcW w:w="2824" w:type="dxa"/>
            <w:shd w:val="clear" w:color="auto" w:fill="auto"/>
          </w:tcPr>
          <w:p w:rsidR="00FA298D" w:rsidRPr="00B052DE" w:rsidRDefault="00FA298D" w:rsidP="00FA298D">
            <w:r>
              <w:t>UKUPNO (1, 2, 3)</w:t>
            </w:r>
          </w:p>
        </w:tc>
        <w:tc>
          <w:tcPr>
            <w:tcW w:w="1162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1120</w:t>
            </w:r>
          </w:p>
        </w:tc>
        <w:tc>
          <w:tcPr>
            <w:tcW w:w="137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32</w:t>
            </w:r>
          </w:p>
        </w:tc>
        <w:tc>
          <w:tcPr>
            <w:tcW w:w="991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23</w:t>
            </w:r>
          </w:p>
        </w:tc>
        <w:tc>
          <w:tcPr>
            <w:tcW w:w="1420" w:type="dxa"/>
            <w:shd w:val="clear" w:color="auto" w:fill="auto"/>
          </w:tcPr>
          <w:p w:rsidR="00FA298D" w:rsidRPr="008157E0" w:rsidRDefault="008157E0" w:rsidP="00FA298D">
            <w:pPr>
              <w:rPr>
                <w:b/>
              </w:rPr>
            </w:pPr>
            <w:r w:rsidRPr="008157E0">
              <w:rPr>
                <w:b/>
              </w:rPr>
              <w:t>9</w:t>
            </w:r>
          </w:p>
        </w:tc>
      </w:tr>
    </w:tbl>
    <w:p w:rsidR="00FA298D" w:rsidRDefault="00FA298D" w:rsidP="005C67A6">
      <w:pPr>
        <w:rPr>
          <w:b/>
          <w:u w:val="single"/>
        </w:rPr>
      </w:pPr>
    </w:p>
    <w:p w:rsidR="00FA298D" w:rsidRDefault="00FA298D" w:rsidP="005C67A6">
      <w:pPr>
        <w:rPr>
          <w:b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FA298D" w:rsidRDefault="00FA298D" w:rsidP="005C67A6">
      <w:pPr>
        <w:rPr>
          <w:b/>
          <w:sz w:val="28"/>
          <w:szCs w:val="28"/>
          <w:u w:val="single"/>
        </w:rPr>
      </w:pPr>
    </w:p>
    <w:p w:rsidR="00BD1637" w:rsidRDefault="00BD1637" w:rsidP="005C67A6">
      <w:pPr>
        <w:rPr>
          <w:b/>
          <w:sz w:val="28"/>
          <w:szCs w:val="28"/>
          <w:u w:val="single"/>
        </w:rPr>
      </w:pPr>
      <w:r w:rsidRPr="005C67A6">
        <w:rPr>
          <w:b/>
          <w:sz w:val="28"/>
          <w:szCs w:val="28"/>
          <w:u w:val="single"/>
        </w:rPr>
        <w:t xml:space="preserve">Poljoprivredni tehničar – </w:t>
      </w:r>
      <w:proofErr w:type="spellStart"/>
      <w:r w:rsidRPr="005C67A6">
        <w:rPr>
          <w:b/>
          <w:sz w:val="28"/>
          <w:szCs w:val="28"/>
          <w:u w:val="single"/>
        </w:rPr>
        <w:t>fitofarmaceut</w:t>
      </w:r>
      <w:proofErr w:type="spellEnd"/>
    </w:p>
    <w:p w:rsidR="00BD1637" w:rsidRPr="005C67A6" w:rsidRDefault="00BD1637" w:rsidP="005C67A6">
      <w:pPr>
        <w:rPr>
          <w:b/>
          <w:sz w:val="20"/>
          <w:szCs w:val="20"/>
        </w:rPr>
      </w:pPr>
    </w:p>
    <w:p w:rsidR="00BD1637" w:rsidRPr="0093078C" w:rsidRDefault="00BD1637" w:rsidP="00433310">
      <w:pPr>
        <w:pStyle w:val="Style2"/>
        <w:spacing w:line="360" w:lineRule="auto"/>
        <w:rPr>
          <w:sz w:val="20"/>
          <w:szCs w:val="20"/>
        </w:rPr>
      </w:pPr>
      <w:r>
        <w:rPr>
          <w:b/>
          <w:bCs/>
        </w:rPr>
        <w:t xml:space="preserve">            </w:t>
      </w:r>
      <w:r w:rsidRPr="0093078C">
        <w:rPr>
          <w:b/>
          <w:bCs/>
        </w:rPr>
        <w:t>I. ZAJEDNIČKI DIO</w:t>
      </w:r>
      <w:r w:rsidRPr="0093078C">
        <w:rPr>
          <w:sz w:val="20"/>
          <w:szCs w:val="20"/>
        </w:rPr>
        <w:tab/>
      </w:r>
    </w:p>
    <w:p w:rsidR="00BD1637" w:rsidRPr="0093078C" w:rsidRDefault="00BD1637" w:rsidP="00433310">
      <w:pPr>
        <w:pStyle w:val="Style2"/>
        <w:spacing w:line="360" w:lineRule="auto"/>
        <w:rPr>
          <w:sz w:val="20"/>
          <w:szCs w:val="20"/>
          <w:u w:val="single"/>
        </w:rPr>
      </w:pPr>
      <w:r w:rsidRPr="0093078C">
        <w:rPr>
          <w:sz w:val="20"/>
          <w:szCs w:val="20"/>
        </w:rPr>
        <w:t xml:space="preserve">                                                          </w:t>
      </w:r>
      <w:r w:rsidRPr="0093078C">
        <w:rPr>
          <w:sz w:val="20"/>
          <w:szCs w:val="20"/>
        </w:rPr>
        <w:tab/>
        <w:t xml:space="preserve">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1.f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4.f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Strani jezik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Povijest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Geografija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Tjelesna i zdravstvena kultura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Politika i gospodarstvo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Etika/Vjeronauk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Matematika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Fizika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Kemija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Biologija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</w:p>
          <w:p w:rsidR="00BD1637" w:rsidRPr="0093078C" w:rsidRDefault="00BD1637" w:rsidP="00AE0283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7A43E9" w:rsidRDefault="007A43E9">
      <w:pPr>
        <w:pStyle w:val="Style2"/>
        <w:spacing w:line="360" w:lineRule="auto"/>
        <w:rPr>
          <w:b/>
          <w:bCs/>
        </w:rPr>
      </w:pPr>
    </w:p>
    <w:p w:rsidR="00BD1637" w:rsidRPr="0093078C" w:rsidRDefault="007A43E9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  <w:r w:rsidR="00BD1637">
        <w:rPr>
          <w:b/>
          <w:bCs/>
        </w:rPr>
        <w:t xml:space="preserve">II. POSEBNI STRUČNI DIO </w:t>
      </w:r>
    </w:p>
    <w:p w:rsidR="00BD1637" w:rsidRPr="0093078C" w:rsidRDefault="00BD1637">
      <w:pPr>
        <w:pStyle w:val="Style2"/>
        <w:spacing w:line="360" w:lineRule="auto"/>
        <w:jc w:val="center"/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1. 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4. f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13.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r w:rsidRPr="0093078C">
              <w:t>Zaštita bilja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14.</w:t>
            </w:r>
          </w:p>
        </w:tc>
        <w:tc>
          <w:tcPr>
            <w:tcW w:w="3240" w:type="dxa"/>
          </w:tcPr>
          <w:p w:rsidR="00BD1637" w:rsidRPr="0093078C" w:rsidRDefault="00BD1637" w:rsidP="00AE0283">
            <w:proofErr w:type="spellStart"/>
            <w:r w:rsidRPr="0093078C">
              <w:t>Bilinogojstvo</w:t>
            </w:r>
            <w:proofErr w:type="spellEnd"/>
            <w:r w:rsidRPr="0093078C">
              <w:t xml:space="preserve"> s </w:t>
            </w:r>
            <w:proofErr w:type="spellStart"/>
            <w:r w:rsidRPr="0093078C">
              <w:t>tloznanstvom</w:t>
            </w:r>
            <w:proofErr w:type="spellEnd"/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15.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Poznavanje </w:t>
            </w:r>
            <w:proofErr w:type="spellStart"/>
            <w:r w:rsidRPr="0093078C">
              <w:t>poljop</w:t>
            </w:r>
            <w:proofErr w:type="spellEnd"/>
            <w:r w:rsidRPr="0093078C">
              <w:t>. kultura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16.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Strojevi i alati 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17.</w:t>
            </w:r>
          </w:p>
        </w:tc>
        <w:tc>
          <w:tcPr>
            <w:tcW w:w="3240" w:type="dxa"/>
          </w:tcPr>
          <w:p w:rsidR="00BD1637" w:rsidRPr="0093078C" w:rsidRDefault="00302207" w:rsidP="00AE0283">
            <w:r>
              <w:t xml:space="preserve">Ustrojstvo rada u poljoprivrednoj </w:t>
            </w:r>
            <w:r w:rsidR="00BD1637" w:rsidRPr="0093078C">
              <w:t>ap</w:t>
            </w:r>
            <w:r>
              <w:t>oteci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18.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Skladištenje </w:t>
            </w:r>
            <w:proofErr w:type="spellStart"/>
            <w:r w:rsidRPr="0093078C">
              <w:t>poljop</w:t>
            </w:r>
            <w:proofErr w:type="spellEnd"/>
            <w:r w:rsidRPr="0093078C">
              <w:t>. proizv</w:t>
            </w:r>
            <w:r w:rsidR="00302207">
              <w:t>oda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19.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Zaštita čovjekova okoliša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20.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Repromaterijal u poljop</w:t>
            </w:r>
            <w:r w:rsidR="00302207">
              <w:t>rivredi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21.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Poljoprivredna botanika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r w:rsidRPr="0093078C">
              <w:t>Praktična nastava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12</w:t>
            </w:r>
          </w:p>
        </w:tc>
      </w:tr>
      <w:tr w:rsidR="00BD1637" w:rsidRPr="0093078C">
        <w:trPr>
          <w:trHeight w:val="116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rPr>
                <w:b/>
              </w:rPr>
            </w:pP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21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40</w:t>
            </w:r>
          </w:p>
        </w:tc>
      </w:tr>
    </w:tbl>
    <w:p w:rsidR="00BD1637" w:rsidRPr="0093078C" w:rsidRDefault="00BD1637">
      <w:pPr>
        <w:pStyle w:val="Style2"/>
        <w:spacing w:line="360" w:lineRule="auto"/>
      </w:pPr>
    </w:p>
    <w:p w:rsidR="00BD1637" w:rsidRDefault="00BD1637">
      <w:pPr>
        <w:pStyle w:val="Style2"/>
        <w:spacing w:line="360" w:lineRule="auto"/>
        <w:rPr>
          <w:b/>
        </w:rPr>
      </w:pPr>
    </w:p>
    <w:p w:rsidR="00BD1637" w:rsidRDefault="00BD1637">
      <w:pPr>
        <w:pStyle w:val="Style2"/>
        <w:spacing w:line="360" w:lineRule="auto"/>
        <w:rPr>
          <w:b/>
        </w:rPr>
      </w:pPr>
    </w:p>
    <w:p w:rsidR="00CB678E" w:rsidRDefault="00CB678E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BD1637" w:rsidRPr="007A43E9" w:rsidRDefault="00BD1637">
      <w:pPr>
        <w:pStyle w:val="Style2"/>
        <w:spacing w:line="360" w:lineRule="auto"/>
        <w:rPr>
          <w:b/>
        </w:rPr>
      </w:pPr>
      <w:r w:rsidRPr="007A43E9">
        <w:rPr>
          <w:b/>
          <w:u w:val="single"/>
        </w:rPr>
        <w:lastRenderedPageBreak/>
        <w:t>Mehaničar poljoprivredne mehanizacije</w:t>
      </w:r>
      <w:r w:rsidRPr="007A43E9">
        <w:rPr>
          <w:b/>
        </w:rPr>
        <w:t xml:space="preserve"> </w:t>
      </w:r>
    </w:p>
    <w:p w:rsidR="00BD1637" w:rsidRPr="0093078C" w:rsidRDefault="00BD1637" w:rsidP="0043331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  <w:r w:rsidRPr="0093078C">
        <w:rPr>
          <w:b/>
          <w:bCs/>
        </w:rPr>
        <w:t xml:space="preserve">I. ZAJEDNIČKI DIO                   </w:t>
      </w:r>
    </w:p>
    <w:p w:rsidR="00BD1637" w:rsidRPr="0093078C" w:rsidRDefault="00BD1637" w:rsidP="000A572B">
      <w:pPr>
        <w:pStyle w:val="Style2"/>
        <w:spacing w:line="360" w:lineRule="auto"/>
        <w:ind w:left="2880" w:firstLine="720"/>
        <w:rPr>
          <w:sz w:val="20"/>
          <w:szCs w:val="20"/>
          <w:u w:val="single"/>
        </w:rPr>
      </w:pPr>
      <w:r w:rsidRPr="0093078C">
        <w:rPr>
          <w:b/>
          <w:bCs/>
        </w:rPr>
        <w:t xml:space="preserve">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0"/>
        <w:gridCol w:w="3755"/>
        <w:gridCol w:w="1276"/>
        <w:gridCol w:w="1134"/>
        <w:gridCol w:w="1275"/>
      </w:tblGrid>
      <w:tr w:rsidR="00BD1637" w:rsidRPr="0093078C" w:rsidTr="003D51E9">
        <w:trPr>
          <w:cantSplit/>
          <w:trHeight w:val="357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149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>2.b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3.b</w:t>
            </w:r>
          </w:p>
        </w:tc>
      </w:tr>
      <w:tr w:rsidR="00BD1637" w:rsidRPr="0093078C" w:rsidTr="003D51E9">
        <w:trPr>
          <w:trHeight w:val="185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6.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r w:rsidRPr="0093078C">
              <w:t>Hrvatski jezik</w:t>
            </w:r>
          </w:p>
          <w:p w:rsidR="00BD1637" w:rsidRPr="0093078C" w:rsidRDefault="00BD1637" w:rsidP="003D51E9">
            <w:r w:rsidRPr="0093078C">
              <w:t>Strani jezik</w:t>
            </w:r>
          </w:p>
          <w:p w:rsidR="00BD1637" w:rsidRPr="0093078C" w:rsidRDefault="00BD1637" w:rsidP="003D51E9">
            <w:r w:rsidRPr="0093078C">
              <w:t>Povijest</w:t>
            </w:r>
          </w:p>
          <w:p w:rsidR="00BD1637" w:rsidRPr="0093078C" w:rsidRDefault="00BD1637" w:rsidP="003D51E9">
            <w:r w:rsidRPr="0093078C">
              <w:t>Politika i gospodarstvo</w:t>
            </w:r>
          </w:p>
          <w:p w:rsidR="00BD1637" w:rsidRPr="0093078C" w:rsidRDefault="00BD1637" w:rsidP="003D51E9">
            <w:r w:rsidRPr="0093078C">
              <w:t>Tjelesna i zdravstvena kultura</w:t>
            </w:r>
          </w:p>
          <w:p w:rsidR="00BD1637" w:rsidRPr="0093078C" w:rsidRDefault="00BD1637" w:rsidP="003D51E9">
            <w:r w:rsidRPr="0093078C">
              <w:t>Etika/Vjeronauk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</w:tr>
      <w:tr w:rsidR="00BD1637" w:rsidRPr="0093078C" w:rsidTr="003D51E9">
        <w:trPr>
          <w:trHeight w:val="2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8</w:t>
            </w:r>
          </w:p>
        </w:tc>
      </w:tr>
    </w:tbl>
    <w:p w:rsidR="00CB678E" w:rsidRDefault="00CB678E">
      <w:pPr>
        <w:pStyle w:val="Style2"/>
        <w:spacing w:line="360" w:lineRule="auto"/>
        <w:rPr>
          <w:b/>
          <w:bCs/>
        </w:rPr>
      </w:pPr>
    </w:p>
    <w:p w:rsidR="00BD1637" w:rsidRPr="0093078C" w:rsidRDefault="003611CA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BD1637" w:rsidRPr="0093078C">
        <w:rPr>
          <w:b/>
          <w:bCs/>
        </w:rPr>
        <w:t>II. POSEBN</w:t>
      </w:r>
      <w:r w:rsidR="00BD1637">
        <w:rPr>
          <w:b/>
          <w:bCs/>
        </w:rPr>
        <w:t xml:space="preserve">I STRUČNI DIO </w:t>
      </w:r>
    </w:p>
    <w:tbl>
      <w:tblPr>
        <w:tblpPr w:leftFromText="180" w:rightFromText="180" w:vertAnchor="text" w:horzAnchor="margin" w:tblpXSpec="right" w:tblpY="183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3777"/>
        <w:gridCol w:w="959"/>
        <w:gridCol w:w="1020"/>
        <w:gridCol w:w="936"/>
        <w:gridCol w:w="1075"/>
      </w:tblGrid>
      <w:tr w:rsidR="00CB678E" w:rsidRPr="0093078C" w:rsidTr="00CB678E">
        <w:trPr>
          <w:cantSplit/>
          <w:trHeight w:val="352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CB678E" w:rsidRPr="0093078C" w:rsidTr="00CB678E">
        <w:trPr>
          <w:cantSplit/>
          <w:trHeight w:val="147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1. b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2. b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</w:tr>
      <w:tr w:rsidR="00CB678E" w:rsidRPr="0093078C" w:rsidTr="00CB678E">
        <w:trPr>
          <w:trHeight w:val="4483"/>
        </w:trPr>
        <w:tc>
          <w:tcPr>
            <w:tcW w:w="904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7.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8.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9.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10.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11.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12.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13.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14.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15.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16.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17.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18.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19.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20.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21.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24.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r w:rsidRPr="0093078C">
              <w:t>Tehnička mehanika</w:t>
            </w:r>
          </w:p>
          <w:p w:rsidR="00CB678E" w:rsidRPr="0093078C" w:rsidRDefault="00CB678E" w:rsidP="00CB678E">
            <w:r w:rsidRPr="0093078C">
              <w:t>Tehnički materijali</w:t>
            </w:r>
          </w:p>
          <w:p w:rsidR="00CB678E" w:rsidRPr="0093078C" w:rsidRDefault="00CB678E" w:rsidP="00CB678E">
            <w:r w:rsidRPr="0093078C">
              <w:t>Obrada materijala</w:t>
            </w:r>
          </w:p>
          <w:p w:rsidR="00CB678E" w:rsidRPr="0093078C" w:rsidRDefault="00CB678E" w:rsidP="00CB678E">
            <w:r w:rsidRPr="0093078C">
              <w:t>Praktična nastava obrade materijala Računalstvo</w:t>
            </w:r>
          </w:p>
          <w:p w:rsidR="00CB678E" w:rsidRPr="0093078C" w:rsidRDefault="00CB678E" w:rsidP="00CB678E">
            <w:r w:rsidRPr="0093078C">
              <w:t>Matematika</w:t>
            </w:r>
          </w:p>
          <w:p w:rsidR="00CB678E" w:rsidRPr="0093078C" w:rsidRDefault="00CB678E" w:rsidP="00CB678E">
            <w:r w:rsidRPr="0093078C">
              <w:t>Matematika u struci</w:t>
            </w:r>
          </w:p>
          <w:p w:rsidR="00CB678E" w:rsidRPr="0093078C" w:rsidRDefault="00CB678E" w:rsidP="00CB678E">
            <w:r w:rsidRPr="0093078C">
              <w:t>Tehničko crtanje i elementi strojeva</w:t>
            </w:r>
          </w:p>
          <w:p w:rsidR="00CB678E" w:rsidRPr="0093078C" w:rsidRDefault="00CB678E" w:rsidP="00CB678E">
            <w:r w:rsidRPr="0093078C">
              <w:t>Elektrotehnika</w:t>
            </w:r>
          </w:p>
          <w:p w:rsidR="00CB678E" w:rsidRPr="0093078C" w:rsidRDefault="00CB678E" w:rsidP="00CB678E">
            <w:r w:rsidRPr="0093078C">
              <w:t xml:space="preserve">Tehnologija </w:t>
            </w:r>
            <w:proofErr w:type="spellStart"/>
            <w:r w:rsidRPr="0093078C">
              <w:t>polj</w:t>
            </w:r>
            <w:proofErr w:type="spellEnd"/>
            <w:r w:rsidRPr="0093078C">
              <w:t>. proizvodnje</w:t>
            </w:r>
          </w:p>
          <w:p w:rsidR="00CB678E" w:rsidRPr="0093078C" w:rsidRDefault="00CB678E" w:rsidP="00CB678E">
            <w:r w:rsidRPr="0093078C">
              <w:t>Hidraulika i pneumatika</w:t>
            </w:r>
          </w:p>
          <w:p w:rsidR="00CB678E" w:rsidRPr="0093078C" w:rsidRDefault="00CB678E" w:rsidP="00CB678E">
            <w:r w:rsidRPr="0093078C">
              <w:t>Motori i traktori</w:t>
            </w:r>
          </w:p>
          <w:p w:rsidR="00CB678E" w:rsidRPr="0093078C" w:rsidRDefault="00CB678E" w:rsidP="00CB678E">
            <w:r w:rsidRPr="0093078C">
              <w:t>Poljoprivredni strojevi</w:t>
            </w:r>
          </w:p>
          <w:p w:rsidR="00CB678E" w:rsidRPr="0093078C" w:rsidRDefault="00CB678E" w:rsidP="00CB678E">
            <w:r w:rsidRPr="0093078C">
              <w:t xml:space="preserve">Praktična </w:t>
            </w:r>
            <w:proofErr w:type="spellStart"/>
            <w:r w:rsidRPr="0093078C">
              <w:t>nast</w:t>
            </w:r>
            <w:proofErr w:type="spellEnd"/>
            <w:r w:rsidRPr="0093078C">
              <w:t>. mehanike i strojeva</w:t>
            </w:r>
          </w:p>
          <w:p w:rsidR="00CB678E" w:rsidRPr="0093078C" w:rsidRDefault="00CB678E" w:rsidP="00CB678E">
            <w:r w:rsidRPr="0093078C">
              <w:t>Tehnologija zanimanja</w:t>
            </w:r>
          </w:p>
          <w:p w:rsidR="00CB678E" w:rsidRPr="0093078C" w:rsidRDefault="00CB678E" w:rsidP="00CB678E">
            <w:r w:rsidRPr="0093078C">
              <w:t>Praktična nastava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7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4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16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</w:p>
        </w:tc>
      </w:tr>
      <w:tr w:rsidR="00CB678E" w:rsidRPr="0093078C" w:rsidTr="00CB678E">
        <w:trPr>
          <w:trHeight w:val="1271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</w:tr>
    </w:tbl>
    <w:p w:rsidR="00BD1637" w:rsidRPr="0093078C" w:rsidRDefault="00BD1637">
      <w:pPr>
        <w:pStyle w:val="Style2"/>
        <w:spacing w:line="360" w:lineRule="auto"/>
        <w:rPr>
          <w:b/>
          <w:bCs/>
        </w:rPr>
      </w:pPr>
    </w:p>
    <w:p w:rsidR="00BD1637" w:rsidRPr="0093078C" w:rsidRDefault="00BD1637">
      <w:pPr>
        <w:pStyle w:val="Style2"/>
        <w:spacing w:line="360" w:lineRule="auto"/>
        <w:jc w:val="both"/>
        <w:rPr>
          <w:b/>
          <w:bCs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7A43E9" w:rsidRDefault="00BD1637" w:rsidP="007A43E9">
      <w:pPr>
        <w:pStyle w:val="Style2"/>
        <w:spacing w:line="360" w:lineRule="auto"/>
        <w:jc w:val="both"/>
        <w:rPr>
          <w:b/>
          <w:bCs/>
          <w:u w:val="single"/>
        </w:rPr>
      </w:pPr>
      <w:r w:rsidRPr="007A43E9">
        <w:rPr>
          <w:b/>
          <w:bCs/>
          <w:u w:val="single"/>
        </w:rPr>
        <w:lastRenderedPageBreak/>
        <w:t>Veterinarski tehničar</w:t>
      </w:r>
    </w:p>
    <w:p w:rsidR="00BD1637" w:rsidRPr="007A43E9" w:rsidRDefault="00BD1637" w:rsidP="007A43E9">
      <w:pPr>
        <w:pStyle w:val="Style2"/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93078C">
        <w:rPr>
          <w:b/>
          <w:bCs/>
        </w:rPr>
        <w:t xml:space="preserve">I. ZAJEDNIČKI DIO                     </w:t>
      </w:r>
    </w:p>
    <w:p w:rsidR="00BD1637" w:rsidRPr="0093078C" w:rsidRDefault="00BD1637" w:rsidP="000A572B">
      <w:pPr>
        <w:pStyle w:val="Style2"/>
        <w:spacing w:line="360" w:lineRule="auto"/>
        <w:ind w:left="2160" w:firstLine="720"/>
        <w:rPr>
          <w:b/>
          <w:bCs/>
          <w:sz w:val="20"/>
          <w:szCs w:val="20"/>
        </w:rPr>
      </w:pPr>
      <w:r w:rsidRPr="0093078C">
        <w:rPr>
          <w:b/>
          <w:bCs/>
        </w:rPr>
        <w:t xml:space="preserve">                   </w:t>
      </w:r>
      <w:r w:rsidRPr="0093078C">
        <w:t xml:space="preserve">            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3600"/>
        <w:gridCol w:w="1260"/>
        <w:gridCol w:w="1080"/>
        <w:gridCol w:w="1101"/>
        <w:gridCol w:w="1059"/>
      </w:tblGrid>
      <w:tr w:rsidR="00BD1637" w:rsidRPr="0093078C" w:rsidTr="003D51E9">
        <w:trPr>
          <w:cantSplit/>
          <w:trHeight w:val="3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 xml:space="preserve">2.c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  <w:r>
              <w:rPr>
                <w:b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4.c</w:t>
            </w:r>
          </w:p>
        </w:tc>
      </w:tr>
      <w:tr w:rsidR="00BD1637" w:rsidRPr="0093078C" w:rsidTr="003D51E9">
        <w:trPr>
          <w:trHeight w:val="357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8.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9.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10.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pStyle w:val="Bezproreda"/>
            </w:pPr>
            <w:r w:rsidRPr="0093078C">
              <w:t>Hrvatski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Strani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Latinski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Povijest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Zemljopis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Tjelesna i zdravstvena kultura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Matematika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Fizika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Kemija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Biologija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Politika i gospodarstvo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Računalstvo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Etika i vjeronauk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</w:tr>
      <w:tr w:rsidR="00BD1637" w:rsidRPr="0093078C" w:rsidTr="003D51E9">
        <w:trPr>
          <w:trHeight w:val="6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</w:tr>
    </w:tbl>
    <w:p w:rsidR="00BD1637" w:rsidRPr="0093078C" w:rsidRDefault="00BD1637">
      <w:pPr>
        <w:pStyle w:val="Style2"/>
        <w:spacing w:line="360" w:lineRule="auto"/>
        <w:rPr>
          <w:b/>
          <w:bCs/>
        </w:rPr>
      </w:pPr>
    </w:p>
    <w:p w:rsidR="00BD1637" w:rsidRPr="0093078C" w:rsidRDefault="00BD1637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II. POSEBNI STR</w:t>
      </w:r>
      <w:r>
        <w:rPr>
          <w:b/>
          <w:bCs/>
        </w:rPr>
        <w:t xml:space="preserve">UČNI DIO </w:t>
      </w:r>
    </w:p>
    <w:p w:rsidR="00BD1637" w:rsidRPr="0093078C" w:rsidRDefault="00BD1637">
      <w:pPr>
        <w:pStyle w:val="Style2"/>
        <w:spacing w:line="360" w:lineRule="auto"/>
        <w:rPr>
          <w:b/>
          <w:bCs/>
          <w:sz w:val="6"/>
          <w:szCs w:val="6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3598"/>
        <w:gridCol w:w="1276"/>
        <w:gridCol w:w="1134"/>
        <w:gridCol w:w="992"/>
        <w:gridCol w:w="1100"/>
      </w:tblGrid>
      <w:tr w:rsidR="00BD1637" w:rsidRPr="0093078C" w:rsidTr="003D51E9">
        <w:trPr>
          <w:cantSplit/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 xml:space="preserve">2.c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  <w:r>
              <w:rPr>
                <w:b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 c</w:t>
            </w:r>
          </w:p>
        </w:tc>
      </w:tr>
      <w:tr w:rsidR="00BD1637" w:rsidRPr="0093078C" w:rsidTr="003D51E9"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</w:tr>
      <w:tr w:rsidR="00BD1637" w:rsidRPr="0093078C" w:rsidTr="003D51E9">
        <w:trPr>
          <w:trHeight w:val="41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18.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19.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20.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28.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r w:rsidRPr="0093078C">
              <w:t>Uvod u veterinarsku struku</w:t>
            </w:r>
          </w:p>
          <w:p w:rsidR="00BD1637" w:rsidRPr="0093078C" w:rsidRDefault="00BD1637" w:rsidP="003D51E9">
            <w:r w:rsidRPr="0093078C">
              <w:t>Uzgoj domaćih životinja</w:t>
            </w:r>
          </w:p>
          <w:p w:rsidR="00BD1637" w:rsidRPr="0093078C" w:rsidRDefault="00BD1637" w:rsidP="003D51E9">
            <w:r w:rsidRPr="0093078C">
              <w:t>Anatomija i patologija</w:t>
            </w:r>
          </w:p>
          <w:p w:rsidR="00BD1637" w:rsidRPr="0093078C" w:rsidRDefault="00BD1637" w:rsidP="003D51E9">
            <w:r w:rsidRPr="0093078C">
              <w:t>Funkcije životinjskih organizama</w:t>
            </w:r>
          </w:p>
          <w:p w:rsidR="00BD1637" w:rsidRPr="0093078C" w:rsidRDefault="00BD1637" w:rsidP="003D51E9">
            <w:r>
              <w:t>Osnove parazitarnih</w:t>
            </w:r>
            <w:r w:rsidRPr="0093078C">
              <w:t xml:space="preserve"> bolesti</w:t>
            </w:r>
          </w:p>
          <w:p w:rsidR="00BD1637" w:rsidRPr="0093078C" w:rsidRDefault="00BD1637" w:rsidP="003D51E9">
            <w:r w:rsidRPr="0093078C">
              <w:t>Lovstvo</w:t>
            </w:r>
          </w:p>
          <w:p w:rsidR="00BD1637" w:rsidRPr="0093078C" w:rsidRDefault="00BD1637" w:rsidP="003D51E9">
            <w:r w:rsidRPr="0093078C">
              <w:t>Lijekovi i otrovi</w:t>
            </w:r>
          </w:p>
          <w:p w:rsidR="00BD1637" w:rsidRPr="0093078C" w:rsidRDefault="00BD1637" w:rsidP="003D51E9">
            <w:r w:rsidRPr="0093078C">
              <w:t>Animalna higijena</w:t>
            </w:r>
          </w:p>
          <w:p w:rsidR="00BD1637" w:rsidRPr="0093078C" w:rsidRDefault="00BD1637" w:rsidP="003D51E9">
            <w:r w:rsidRPr="0093078C">
              <w:t>Male životinje</w:t>
            </w:r>
          </w:p>
          <w:p w:rsidR="00BD1637" w:rsidRPr="0093078C" w:rsidRDefault="00BD1637" w:rsidP="003D51E9">
            <w:r w:rsidRPr="0093078C">
              <w:t>Unutarnje bolesti domaćih život.</w:t>
            </w:r>
          </w:p>
          <w:p w:rsidR="00BD1637" w:rsidRPr="0093078C" w:rsidRDefault="00BD1637" w:rsidP="003D51E9">
            <w:r>
              <w:t>Mikrobiologija i zarazne bolesti</w:t>
            </w:r>
          </w:p>
          <w:p w:rsidR="00BD1637" w:rsidRPr="0093078C" w:rsidRDefault="00BD1637" w:rsidP="003D51E9">
            <w:r w:rsidRPr="0093078C">
              <w:t xml:space="preserve">Porodiljstvo i </w:t>
            </w:r>
            <w:proofErr w:type="spellStart"/>
            <w:r w:rsidRPr="0093078C">
              <w:t>U.O</w:t>
            </w:r>
            <w:proofErr w:type="spellEnd"/>
            <w:r w:rsidRPr="0093078C">
              <w:t>.</w:t>
            </w:r>
          </w:p>
          <w:p w:rsidR="00BD1637" w:rsidRPr="0093078C" w:rsidRDefault="00BD1637" w:rsidP="003D51E9">
            <w:r w:rsidRPr="0093078C">
              <w:t>Osnove kirurgije</w:t>
            </w:r>
          </w:p>
          <w:p w:rsidR="00BD1637" w:rsidRPr="0093078C" w:rsidRDefault="00BD1637" w:rsidP="003D51E9">
            <w:r w:rsidRPr="0093078C">
              <w:t>H</w:t>
            </w:r>
            <w:r w:rsidR="00AD1B31">
              <w:t xml:space="preserve">igijena namirnica </w:t>
            </w:r>
            <w:proofErr w:type="spellStart"/>
            <w:r w:rsidR="00AD1B31">
              <w:t>anim</w:t>
            </w:r>
            <w:proofErr w:type="spellEnd"/>
            <w:r w:rsidR="00AD1B31">
              <w:t>. porijekla</w:t>
            </w:r>
          </w:p>
          <w:p w:rsidR="00BD1637" w:rsidRPr="0093078C" w:rsidRDefault="00BD1637" w:rsidP="003D51E9">
            <w:r w:rsidRPr="0093078C">
              <w:t>Praktična nastava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1,5+0,5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</w:tc>
      </w:tr>
      <w:tr w:rsidR="00BD1637" w:rsidRPr="0093078C" w:rsidTr="003D51E9">
        <w:trPr>
          <w:trHeight w:val="163"/>
        </w:trPr>
        <w:tc>
          <w:tcPr>
            <w:tcW w:w="720" w:type="dxa"/>
            <w:tcBorders>
              <w:top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</w:tc>
      </w:tr>
      <w:tr w:rsidR="00BD1637" w:rsidRPr="0093078C" w:rsidTr="003D51E9">
        <w:trPr>
          <w:trHeight w:val="397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(A+B)    SVEUKUPNO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</w:tr>
    </w:tbl>
    <w:p w:rsidR="00BD1637" w:rsidRPr="0093078C" w:rsidRDefault="00BD1637" w:rsidP="00A31B05">
      <w:pPr>
        <w:pStyle w:val="Style2"/>
        <w:spacing w:line="360" w:lineRule="auto"/>
        <w:rPr>
          <w:b/>
          <w:bCs/>
        </w:rPr>
      </w:pPr>
    </w:p>
    <w:p w:rsidR="003611CA" w:rsidRDefault="003611CA" w:rsidP="00A31B05">
      <w:pPr>
        <w:pStyle w:val="Style2"/>
        <w:spacing w:line="360" w:lineRule="auto"/>
        <w:rPr>
          <w:b/>
          <w:bCs/>
          <w:u w:val="single"/>
        </w:rPr>
      </w:pPr>
    </w:p>
    <w:p w:rsidR="007A43E9" w:rsidRDefault="007A43E9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7A43E9" w:rsidRDefault="007A43E9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BD1637" w:rsidRPr="007A43E9" w:rsidRDefault="00BD1637" w:rsidP="00A31B05">
      <w:pPr>
        <w:pStyle w:val="Style2"/>
        <w:spacing w:line="360" w:lineRule="auto"/>
        <w:rPr>
          <w:b/>
          <w:u w:val="single"/>
        </w:rPr>
      </w:pPr>
      <w:r w:rsidRPr="007A43E9">
        <w:rPr>
          <w:b/>
          <w:bCs/>
          <w:u w:val="single"/>
        </w:rPr>
        <w:lastRenderedPageBreak/>
        <w:t>Poljoprivredni  gospodarstvenik</w:t>
      </w:r>
      <w:r w:rsidRPr="007A43E9">
        <w:rPr>
          <w:b/>
          <w:u w:val="single"/>
        </w:rPr>
        <w:tab/>
      </w:r>
    </w:p>
    <w:p w:rsidR="00BD1637" w:rsidRPr="0093078C" w:rsidRDefault="004D7283" w:rsidP="008911E4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</w:t>
      </w:r>
      <w:r w:rsidR="00BD1637" w:rsidRPr="0093078C">
        <w:rPr>
          <w:b/>
          <w:bCs/>
        </w:rPr>
        <w:t xml:space="preserve">I. ZAJEDNIČKI DIO                     </w:t>
      </w:r>
      <w:r w:rsidR="00BD1637">
        <w:rPr>
          <w:b/>
          <w:bCs/>
        </w:rPr>
        <w:tab/>
      </w:r>
      <w:r w:rsidR="00BD1637" w:rsidRPr="0093078C">
        <w:rPr>
          <w:b/>
          <w:bCs/>
        </w:rPr>
        <w:t>II. POSEBNI STRUČNI DIO</w:t>
      </w:r>
    </w:p>
    <w:tbl>
      <w:tblPr>
        <w:tblpPr w:leftFromText="180" w:rightFromText="180" w:vertAnchor="text" w:horzAnchor="margin" w:tblpY="3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308"/>
        <w:gridCol w:w="592"/>
        <w:gridCol w:w="592"/>
        <w:gridCol w:w="591"/>
        <w:gridCol w:w="2430"/>
        <w:gridCol w:w="591"/>
        <w:gridCol w:w="591"/>
        <w:gridCol w:w="591"/>
      </w:tblGrid>
      <w:tr w:rsidR="00BD1637" w:rsidTr="008911E4">
        <w:tc>
          <w:tcPr>
            <w:tcW w:w="0" w:type="auto"/>
            <w:vMerge w:val="restart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  <w:tc>
          <w:tcPr>
            <w:tcW w:w="0" w:type="auto"/>
            <w:vMerge w:val="restart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</w:tr>
      <w:tr w:rsidR="00BD1637" w:rsidTr="008911E4">
        <w:tc>
          <w:tcPr>
            <w:tcW w:w="0" w:type="auto"/>
            <w:vMerge/>
          </w:tcPr>
          <w:p w:rsidR="00BD1637" w:rsidRPr="005C67A6" w:rsidRDefault="00BD1637" w:rsidP="008911E4">
            <w:pPr>
              <w:rPr>
                <w:b/>
              </w:rPr>
            </w:pP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  <w:tc>
          <w:tcPr>
            <w:tcW w:w="0" w:type="auto"/>
            <w:vMerge/>
          </w:tcPr>
          <w:p w:rsidR="00BD1637" w:rsidRPr="005C67A6" w:rsidRDefault="00BD1637" w:rsidP="008911E4">
            <w:pPr>
              <w:rPr>
                <w:b/>
              </w:rPr>
            </w:pP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Hrvatski jezik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Ratarstvo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Strani jezik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Voćarstvo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Povijest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Vinogradarstvo i vinarstvo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Politika i gospodarstvo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Povrćarstvo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E97C72">
        <w:trPr>
          <w:trHeight w:val="68"/>
        </w:trPr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 xml:space="preserve">Tjelesna i </w:t>
            </w:r>
            <w:r w:rsidR="00302207">
              <w:rPr>
                <w:rStyle w:val="spelle"/>
              </w:rPr>
              <w:t xml:space="preserve">zdravstvena </w:t>
            </w:r>
            <w:r>
              <w:rPr>
                <w:rStyle w:val="spelle"/>
              </w:rPr>
              <w:t>kultura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Mehanizacija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Etika/Vjeronauk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Zaštita bilja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Matematika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Stočarstvo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Računalstvo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Tržište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UKUPNO OPĆEOBRAZOVNI  DIO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Obvezni  izborni predmet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Praktična nastava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16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 xml:space="preserve">UKUPNO STRUČNI DIO 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24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rPr>
                <w:b/>
              </w:rPr>
            </w:pPr>
            <w:r w:rsidRPr="005C67A6">
              <w:rPr>
                <w:b/>
              </w:rPr>
              <w:t>SVEUKUPNO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32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34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34</w:t>
            </w:r>
          </w:p>
        </w:tc>
      </w:tr>
    </w:tbl>
    <w:p w:rsidR="00BD1637" w:rsidRPr="0093078C" w:rsidRDefault="00BD1637" w:rsidP="00A31B05">
      <w:pPr>
        <w:pStyle w:val="Style2"/>
        <w:spacing w:line="360" w:lineRule="auto"/>
        <w:rPr>
          <w:b/>
        </w:rPr>
      </w:pPr>
    </w:p>
    <w:p w:rsidR="00BD1637" w:rsidRDefault="00BD1637" w:rsidP="00E97C72">
      <w:pPr>
        <w:pStyle w:val="Style2"/>
        <w:tabs>
          <w:tab w:val="left" w:pos="5093"/>
        </w:tabs>
        <w:spacing w:line="360" w:lineRule="auto"/>
        <w:rPr>
          <w:b/>
          <w:bCs/>
        </w:rPr>
      </w:pPr>
    </w:p>
    <w:p w:rsidR="00BD1637" w:rsidRDefault="00CB678E" w:rsidP="00A31B05">
      <w:pPr>
        <w:pStyle w:val="Style2"/>
        <w:spacing w:line="360" w:lineRule="auto"/>
        <w:rPr>
          <w:b/>
          <w:bCs/>
          <w:u w:val="single"/>
        </w:rPr>
      </w:pPr>
      <w:r w:rsidRPr="004D7283">
        <w:rPr>
          <w:b/>
          <w:bCs/>
          <w:u w:val="single"/>
        </w:rPr>
        <w:t>Mljekar</w:t>
      </w:r>
    </w:p>
    <w:p w:rsidR="004D7283" w:rsidRPr="0093078C" w:rsidRDefault="004D7283" w:rsidP="004D7283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Pr="0093078C">
        <w:rPr>
          <w:b/>
          <w:bCs/>
        </w:rPr>
        <w:t xml:space="preserve">I. ZAJEDNIČKI DIO                     </w:t>
      </w:r>
      <w:r>
        <w:rPr>
          <w:b/>
          <w:bCs/>
        </w:rPr>
        <w:tab/>
      </w:r>
      <w:r w:rsidRPr="0093078C">
        <w:rPr>
          <w:b/>
          <w:bCs/>
        </w:rPr>
        <w:t>II. POSEBNI STRUČNI DIO</w:t>
      </w:r>
    </w:p>
    <w:tbl>
      <w:tblPr>
        <w:tblpPr w:leftFromText="180" w:rightFromText="180" w:vertAnchor="text" w:horzAnchor="margin" w:tblpY="6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1074"/>
        <w:gridCol w:w="224"/>
        <w:gridCol w:w="224"/>
        <w:gridCol w:w="3101"/>
        <w:gridCol w:w="1106"/>
        <w:gridCol w:w="212"/>
        <w:gridCol w:w="212"/>
      </w:tblGrid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NASTAVNI PREDMET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TJEDNI BR. SATI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NASTAVNI PREDMET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TJEDNI BR. SATI</w:t>
            </w: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1.r.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spacing w:after="20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1.r.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Hrvatski jezik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Matematika u struci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Strani jezik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Računalstvo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Povijest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Tehnologija zanimanja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AD1B31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Tjelesna i zdravstvena kultura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Praktična nastava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Etika/Vjeronauk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UKUPNO STRUČNI DIO: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Politika i gospodarstvo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SVEUKUPNO: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UKUPNO OPĆEOBRAZOVNI DIO: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STRUČNA PRAKSA (godišnji broj sati)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182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</w:tbl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AB45FE" w:rsidRDefault="00AB45FE" w:rsidP="00A31B05">
      <w:pPr>
        <w:pStyle w:val="Style2"/>
        <w:spacing w:line="360" w:lineRule="auto"/>
        <w:rPr>
          <w:b/>
          <w:bCs/>
          <w:u w:val="single"/>
        </w:rPr>
      </w:pPr>
    </w:p>
    <w:p w:rsidR="00C726E4" w:rsidRDefault="00AB45FE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Vrtlar</w:t>
      </w:r>
    </w:p>
    <w:tbl>
      <w:tblPr>
        <w:tblpPr w:leftFromText="180" w:rightFromText="180" w:vertAnchor="text" w:horzAnchor="margin" w:tblpY="3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145"/>
        <w:gridCol w:w="587"/>
        <w:gridCol w:w="587"/>
        <w:gridCol w:w="587"/>
        <w:gridCol w:w="2619"/>
        <w:gridCol w:w="587"/>
        <w:gridCol w:w="587"/>
        <w:gridCol w:w="587"/>
      </w:tblGrid>
      <w:tr w:rsidR="00AB45FE" w:rsidTr="00421CFC">
        <w:tc>
          <w:tcPr>
            <w:tcW w:w="0" w:type="auto"/>
            <w:vMerge w:val="restart"/>
          </w:tcPr>
          <w:p w:rsidR="00AB45FE" w:rsidRPr="005C67A6" w:rsidRDefault="00AB45FE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AB45FE" w:rsidRPr="005C67A6" w:rsidRDefault="00AB45FE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  <w:tc>
          <w:tcPr>
            <w:tcW w:w="0" w:type="auto"/>
            <w:vMerge w:val="restart"/>
          </w:tcPr>
          <w:p w:rsidR="00AB45FE" w:rsidRPr="005C67A6" w:rsidRDefault="00AB45FE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</w:tr>
      <w:tr w:rsidR="00AB45FE" w:rsidTr="00421CFC">
        <w:tc>
          <w:tcPr>
            <w:tcW w:w="0" w:type="auto"/>
            <w:vMerge/>
          </w:tcPr>
          <w:p w:rsidR="00AB45FE" w:rsidRPr="005C67A6" w:rsidRDefault="00AB45FE" w:rsidP="00421CFC">
            <w:pPr>
              <w:rPr>
                <w:b/>
              </w:rPr>
            </w:pP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  <w:tc>
          <w:tcPr>
            <w:tcW w:w="0" w:type="auto"/>
            <w:vMerge/>
          </w:tcPr>
          <w:p w:rsidR="00AB45FE" w:rsidRPr="005C67A6" w:rsidRDefault="00AB45FE" w:rsidP="00421CFC">
            <w:pPr>
              <w:rPr>
                <w:b/>
              </w:rPr>
            </w:pP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AB45FE" w:rsidRPr="005C67A6" w:rsidRDefault="00AB45FE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Hrvatski jezik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Temelji vrtlarstva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Strani jezik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Mehanizacija u vrtlarstvu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Povijest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Povrćarstvo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Politika i gospodarstvo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Cvjećarstvo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AB45FE" w:rsidTr="00421CFC">
        <w:trPr>
          <w:trHeight w:val="68"/>
        </w:trPr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Dendrologija s rasadničarstvom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Etika/Vjeronauk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Vrtna tehnika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Matematika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Zaštita bilja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Računalstvo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</w:pPr>
            <w:r>
              <w:t>Praktična nastava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14</w:t>
            </w:r>
          </w:p>
        </w:tc>
      </w:tr>
      <w:tr w:rsidR="00AB45FE" w:rsidTr="00421CFC">
        <w:tc>
          <w:tcPr>
            <w:tcW w:w="0" w:type="auto"/>
          </w:tcPr>
          <w:p w:rsidR="00AB45FE" w:rsidRDefault="00AB45FE" w:rsidP="00421CFC">
            <w:pPr>
              <w:spacing w:before="100" w:beforeAutospacing="1"/>
            </w:pPr>
            <w:r>
              <w:t>UKUPNO OPĆEOBRAZOVNI  DIO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B45FE" w:rsidRDefault="00AB45FE" w:rsidP="00421CFC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45FE" w:rsidRDefault="008B4853" w:rsidP="008B4853">
            <w:pPr>
              <w:spacing w:before="100" w:beforeAutospacing="1"/>
            </w:pPr>
            <w:r w:rsidRPr="008B4853">
              <w:t>UKUPNO STRUČNI DIO</w:t>
            </w:r>
            <w:r>
              <w:t xml:space="preserve"> 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AB45FE" w:rsidRDefault="008B4853" w:rsidP="00421CFC">
            <w:pPr>
              <w:spacing w:before="100" w:beforeAutospacing="1"/>
              <w:jc w:val="center"/>
            </w:pPr>
            <w:r>
              <w:t>20</w:t>
            </w:r>
          </w:p>
        </w:tc>
      </w:tr>
      <w:tr w:rsidR="008B4853" w:rsidTr="00421CFC"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</w:pPr>
            <w:r w:rsidRPr="005C67A6">
              <w:rPr>
                <w:b/>
              </w:rPr>
              <w:t>SVEUKUPNO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8B4853" w:rsidTr="00421CFC"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/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</w:pPr>
            <w:r>
              <w:t>Stručna praksa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8B4853" w:rsidRDefault="008B4853" w:rsidP="008B4853">
            <w:pPr>
              <w:spacing w:before="100" w:beforeAutospacing="1"/>
              <w:jc w:val="center"/>
            </w:pPr>
            <w:r>
              <w:t>35</w:t>
            </w:r>
          </w:p>
        </w:tc>
      </w:tr>
    </w:tbl>
    <w:p w:rsidR="00AB45FE" w:rsidRPr="00CB678E" w:rsidRDefault="00AB45FE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BD1637" w:rsidRPr="008911E4" w:rsidRDefault="00BD1637" w:rsidP="00A31B05">
      <w:pPr>
        <w:pStyle w:val="Style2"/>
        <w:spacing w:line="360" w:lineRule="auto"/>
        <w:rPr>
          <w:b/>
          <w:bCs/>
          <w:sz w:val="28"/>
          <w:szCs w:val="28"/>
        </w:rPr>
      </w:pPr>
    </w:p>
    <w:p w:rsidR="002D2527" w:rsidRDefault="002D2527" w:rsidP="00F86E51">
      <w:pPr>
        <w:spacing w:line="360" w:lineRule="auto"/>
        <w:rPr>
          <w:b/>
          <w:sz w:val="28"/>
          <w:szCs w:val="28"/>
          <w:u w:val="single"/>
        </w:rPr>
      </w:pPr>
      <w:r w:rsidRPr="002D2527">
        <w:rPr>
          <w:b/>
          <w:sz w:val="28"/>
          <w:szCs w:val="28"/>
          <w:u w:val="single"/>
        </w:rPr>
        <w:t>Voćar-vinogradar-vinar</w:t>
      </w:r>
    </w:p>
    <w:tbl>
      <w:tblPr>
        <w:tblpPr w:leftFromText="180" w:rightFromText="180" w:vertAnchor="text" w:horzAnchor="margin" w:tblpY="3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970"/>
        <w:gridCol w:w="583"/>
        <w:gridCol w:w="583"/>
        <w:gridCol w:w="582"/>
        <w:gridCol w:w="2822"/>
        <w:gridCol w:w="582"/>
        <w:gridCol w:w="582"/>
        <w:gridCol w:w="582"/>
      </w:tblGrid>
      <w:tr w:rsidR="0062641B" w:rsidTr="00421CFC">
        <w:tc>
          <w:tcPr>
            <w:tcW w:w="0" w:type="auto"/>
            <w:vMerge w:val="restart"/>
          </w:tcPr>
          <w:p w:rsidR="0062641B" w:rsidRPr="005C67A6" w:rsidRDefault="0062641B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62641B" w:rsidRPr="005C67A6" w:rsidRDefault="0062641B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  <w:tc>
          <w:tcPr>
            <w:tcW w:w="0" w:type="auto"/>
            <w:vMerge w:val="restart"/>
          </w:tcPr>
          <w:p w:rsidR="0062641B" w:rsidRPr="005C67A6" w:rsidRDefault="0062641B" w:rsidP="00421C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</w:tr>
      <w:tr w:rsidR="0062641B" w:rsidTr="00421CFC">
        <w:tc>
          <w:tcPr>
            <w:tcW w:w="0" w:type="auto"/>
            <w:vMerge/>
          </w:tcPr>
          <w:p w:rsidR="0062641B" w:rsidRPr="005C67A6" w:rsidRDefault="0062641B" w:rsidP="00421CFC">
            <w:pPr>
              <w:rPr>
                <w:b/>
              </w:rPr>
            </w:pP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  <w:tc>
          <w:tcPr>
            <w:tcW w:w="0" w:type="auto"/>
            <w:vMerge/>
          </w:tcPr>
          <w:p w:rsidR="0062641B" w:rsidRPr="005C67A6" w:rsidRDefault="0062641B" w:rsidP="00421CFC">
            <w:pPr>
              <w:rPr>
                <w:b/>
              </w:rPr>
            </w:pP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62641B" w:rsidRPr="005C67A6" w:rsidRDefault="0062641B" w:rsidP="00421CFC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Hrvatski jezik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Voćarstvo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Strani jezik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Vinogradarstvo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Povijest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Vinarstvo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Politika i gospodarstvo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Mehanizacija u VVV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62641B" w:rsidTr="00421CFC">
        <w:trPr>
          <w:trHeight w:val="68"/>
        </w:trPr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Zaštita bilja u voćarstvu i vinogradarstvu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Etika/Vjeronauk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Promet i vožnja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Matematika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Praktična nastava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14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Računalstvo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 w:rsidRPr="008B4853">
              <w:t>UKUPNO STRUČNI DIO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20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UKUPNO OPĆEOBRAZOVNI  DIO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 w:rsidRPr="005C67A6">
              <w:rPr>
                <w:b/>
              </w:rPr>
              <w:t>SVEUKUPNO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62641B" w:rsidTr="00421CFC">
        <w:tc>
          <w:tcPr>
            <w:tcW w:w="0" w:type="auto"/>
          </w:tcPr>
          <w:p w:rsidR="0062641B" w:rsidRDefault="0062641B" w:rsidP="00421CFC"/>
        </w:tc>
        <w:tc>
          <w:tcPr>
            <w:tcW w:w="0" w:type="auto"/>
          </w:tcPr>
          <w:p w:rsidR="0062641B" w:rsidRDefault="0062641B" w:rsidP="00421CFC"/>
        </w:tc>
        <w:tc>
          <w:tcPr>
            <w:tcW w:w="0" w:type="auto"/>
          </w:tcPr>
          <w:p w:rsidR="0062641B" w:rsidRDefault="0062641B" w:rsidP="00421CFC"/>
        </w:tc>
        <w:tc>
          <w:tcPr>
            <w:tcW w:w="0" w:type="auto"/>
          </w:tcPr>
          <w:p w:rsidR="0062641B" w:rsidRDefault="0062641B" w:rsidP="00421CFC"/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</w:pPr>
            <w:r>
              <w:t>Stručna praksa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62641B" w:rsidRDefault="0062641B" w:rsidP="00421CFC">
            <w:pPr>
              <w:spacing w:before="100" w:beforeAutospacing="1"/>
              <w:jc w:val="center"/>
            </w:pPr>
            <w:r>
              <w:t>35</w:t>
            </w:r>
          </w:p>
        </w:tc>
      </w:tr>
    </w:tbl>
    <w:p w:rsidR="002D2527" w:rsidRDefault="002D2527" w:rsidP="002D2527">
      <w:pPr>
        <w:rPr>
          <w:sz w:val="28"/>
          <w:szCs w:val="28"/>
        </w:rPr>
      </w:pPr>
    </w:p>
    <w:p w:rsidR="002D2527" w:rsidRDefault="002D2527" w:rsidP="002D2527">
      <w:pPr>
        <w:rPr>
          <w:sz w:val="28"/>
          <w:szCs w:val="28"/>
        </w:rPr>
      </w:pPr>
    </w:p>
    <w:p w:rsidR="00BD1637" w:rsidRPr="002D2527" w:rsidRDefault="00BD1637" w:rsidP="002D2527">
      <w:pPr>
        <w:rPr>
          <w:sz w:val="28"/>
          <w:szCs w:val="28"/>
        </w:rPr>
        <w:sectPr w:rsidR="00BD1637" w:rsidRPr="002D2527" w:rsidSect="00F03765">
          <w:headerReference w:type="default" r:id="rId11"/>
          <w:footerReference w:type="even" r:id="rId12"/>
          <w:footerReference w:type="default" r:id="rId13"/>
          <w:pgSz w:w="11906" w:h="16838" w:code="9"/>
          <w:pgMar w:top="1023" w:right="1418" w:bottom="899" w:left="1418" w:header="360" w:footer="377" w:gutter="0"/>
          <w:cols w:space="708"/>
          <w:titlePg/>
          <w:docGrid w:linePitch="360"/>
        </w:sectPr>
      </w:pPr>
    </w:p>
    <w:p w:rsidR="003611CA" w:rsidRPr="00E836BC" w:rsidRDefault="0095305C" w:rsidP="00192985">
      <w:pPr>
        <w:pStyle w:val="Style2"/>
        <w:spacing w:line="360" w:lineRule="auto"/>
        <w:jc w:val="center"/>
        <w:rPr>
          <w:b/>
          <w:sz w:val="18"/>
          <w:szCs w:val="18"/>
        </w:rPr>
      </w:pPr>
      <w:r w:rsidRPr="00E836BC">
        <w:rPr>
          <w:b/>
          <w:sz w:val="18"/>
          <w:szCs w:val="18"/>
        </w:rPr>
        <w:lastRenderedPageBreak/>
        <w:t>2020</w:t>
      </w:r>
      <w:r w:rsidR="003F6F5A" w:rsidRPr="00E836BC">
        <w:rPr>
          <w:b/>
          <w:sz w:val="18"/>
          <w:szCs w:val="18"/>
        </w:rPr>
        <w:t>. /202</w:t>
      </w:r>
      <w:r w:rsidRPr="00E836BC">
        <w:rPr>
          <w:b/>
          <w:sz w:val="18"/>
          <w:szCs w:val="18"/>
        </w:rPr>
        <w:t>1</w:t>
      </w:r>
      <w:r w:rsidR="003611CA" w:rsidRPr="00E836BC">
        <w:rPr>
          <w:b/>
          <w:sz w:val="18"/>
          <w:szCs w:val="18"/>
        </w:rPr>
        <w:t>. Tablica praktična nastava i vježbe + stručna praksa za obrazovne profile</w:t>
      </w:r>
    </w:p>
    <w:p w:rsidR="003611CA" w:rsidRPr="00E836BC" w:rsidRDefault="003611CA" w:rsidP="003611CA">
      <w:pPr>
        <w:pStyle w:val="Style2"/>
        <w:spacing w:line="360" w:lineRule="auto"/>
        <w:jc w:val="center"/>
        <w:rPr>
          <w:sz w:val="18"/>
          <w:szCs w:val="18"/>
        </w:rPr>
      </w:pPr>
      <w:r w:rsidRPr="00E836BC">
        <w:rPr>
          <w:b/>
          <w:sz w:val="18"/>
          <w:szCs w:val="18"/>
        </w:rPr>
        <w:t>AGROTEHNIČAR, POLJOPRIVREDNI TEH. OPĆI, POLJOPRIVREDNI TEH. FITOFARMACEUT, POLJOPRIVREDNI GOSPODARSTVENIK</w:t>
      </w:r>
      <w:r w:rsidR="00C73BB7" w:rsidRPr="00E836BC">
        <w:rPr>
          <w:b/>
          <w:sz w:val="18"/>
          <w:szCs w:val="18"/>
        </w:rPr>
        <w:t>, VRTLAR, VOĆAR-VINOGRADAR-VINAR, MLJEKAR</w:t>
      </w:r>
      <w:r w:rsidRPr="00E836BC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281"/>
        <w:tblOverlap w:val="never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46"/>
        <w:gridCol w:w="1276"/>
        <w:gridCol w:w="1275"/>
        <w:gridCol w:w="2127"/>
        <w:gridCol w:w="1417"/>
        <w:gridCol w:w="1559"/>
        <w:gridCol w:w="1418"/>
        <w:gridCol w:w="1276"/>
        <w:gridCol w:w="1275"/>
        <w:gridCol w:w="1560"/>
      </w:tblGrid>
      <w:tr w:rsidR="00834B94" w:rsidRPr="00192985" w:rsidTr="00192985">
        <w:trPr>
          <w:trHeight w:val="416"/>
        </w:trPr>
        <w:tc>
          <w:tcPr>
            <w:tcW w:w="846" w:type="dxa"/>
          </w:tcPr>
          <w:p w:rsidR="00834B94" w:rsidRPr="00192985" w:rsidRDefault="007A0A5A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92985">
              <w:rPr>
                <w:rFonts w:ascii="Arial Narrow" w:hAnsi="Arial Narrow"/>
                <w:b/>
                <w:sz w:val="16"/>
                <w:szCs w:val="16"/>
              </w:rPr>
              <w:t>R.O</w:t>
            </w:r>
            <w:proofErr w:type="spellEnd"/>
            <w:r w:rsidRPr="00192985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Zaduženja</w:t>
            </w:r>
          </w:p>
        </w:tc>
        <w:tc>
          <w:tcPr>
            <w:tcW w:w="1275" w:type="dxa"/>
          </w:tcPr>
          <w:p w:rsidR="00834B94" w:rsidRPr="00192985" w:rsidRDefault="003467A9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D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 xml:space="preserve">ragica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>užić</w:t>
            </w:r>
          </w:p>
        </w:tc>
        <w:tc>
          <w:tcPr>
            <w:tcW w:w="2127" w:type="dxa"/>
          </w:tcPr>
          <w:p w:rsidR="00834B94" w:rsidRPr="00192985" w:rsidRDefault="003467A9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G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 xml:space="preserve">ordan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>užić</w:t>
            </w:r>
          </w:p>
        </w:tc>
        <w:tc>
          <w:tcPr>
            <w:tcW w:w="1417" w:type="dxa"/>
          </w:tcPr>
          <w:p w:rsidR="00834B94" w:rsidRPr="00192985" w:rsidRDefault="0095305C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Mislav </w:t>
            </w:r>
            <w:r w:rsidR="003467A9" w:rsidRPr="00192985">
              <w:rPr>
                <w:rFonts w:ascii="Arial Narrow" w:hAnsi="Arial Narrow"/>
                <w:b/>
                <w:sz w:val="16"/>
                <w:szCs w:val="16"/>
              </w:rPr>
              <w:t>D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rokan</w:t>
            </w:r>
          </w:p>
        </w:tc>
        <w:tc>
          <w:tcPr>
            <w:tcW w:w="1559" w:type="dxa"/>
          </w:tcPr>
          <w:p w:rsidR="00834B94" w:rsidRPr="00192985" w:rsidRDefault="0095305C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Ivanka </w:t>
            </w:r>
            <w:proofErr w:type="spellStart"/>
            <w:r w:rsidR="003467A9" w:rsidRPr="00192985">
              <w:rPr>
                <w:rFonts w:ascii="Arial Narrow" w:hAnsi="Arial Narrow"/>
                <w:b/>
                <w:sz w:val="16"/>
                <w:szCs w:val="16"/>
              </w:rPr>
              <w:t>J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uraić</w:t>
            </w:r>
            <w:proofErr w:type="spellEnd"/>
          </w:p>
        </w:tc>
        <w:tc>
          <w:tcPr>
            <w:tcW w:w="1418" w:type="dxa"/>
          </w:tcPr>
          <w:p w:rsidR="00834B94" w:rsidRPr="00192985" w:rsidRDefault="003467A9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>nkica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 M</w:t>
            </w:r>
            <w:r w:rsidR="0095305C" w:rsidRPr="00192985">
              <w:rPr>
                <w:rFonts w:ascii="Arial Narrow" w:hAnsi="Arial Narrow"/>
                <w:b/>
                <w:sz w:val="16"/>
                <w:szCs w:val="16"/>
              </w:rPr>
              <w:t>arkulin</w:t>
            </w:r>
          </w:p>
        </w:tc>
        <w:tc>
          <w:tcPr>
            <w:tcW w:w="1276" w:type="dxa"/>
          </w:tcPr>
          <w:p w:rsidR="00834B94" w:rsidRPr="00192985" w:rsidRDefault="00264B57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Danica Marijan</w:t>
            </w:r>
          </w:p>
        </w:tc>
        <w:tc>
          <w:tcPr>
            <w:tcW w:w="1275" w:type="dxa"/>
          </w:tcPr>
          <w:p w:rsidR="00834B94" w:rsidRPr="00192985" w:rsidRDefault="003467A9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J</w:t>
            </w:r>
            <w:r w:rsidR="00C73BB7" w:rsidRPr="00192985">
              <w:rPr>
                <w:rFonts w:ascii="Arial Narrow" w:hAnsi="Arial Narrow"/>
                <w:b/>
                <w:sz w:val="16"/>
                <w:szCs w:val="16"/>
              </w:rPr>
              <w:t>osip B</w:t>
            </w:r>
            <w:r w:rsidR="00264B57" w:rsidRPr="00192985">
              <w:rPr>
                <w:rFonts w:ascii="Arial Narrow" w:hAnsi="Arial Narrow"/>
                <w:b/>
                <w:sz w:val="16"/>
                <w:szCs w:val="16"/>
              </w:rPr>
              <w:t>ošnjak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834B94" w:rsidRPr="00192985" w:rsidRDefault="003467A9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D</w:t>
            </w:r>
            <w:r w:rsidR="00264B57" w:rsidRPr="00192985">
              <w:rPr>
                <w:rFonts w:ascii="Arial Narrow" w:hAnsi="Arial Narrow"/>
                <w:b/>
                <w:sz w:val="16"/>
                <w:szCs w:val="16"/>
              </w:rPr>
              <w:t>amir Bolfek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34B94" w:rsidRPr="00192985">
              <w:rPr>
                <w:rFonts w:ascii="Arial Narrow" w:hAnsi="Arial Narrow"/>
                <w:b/>
                <w:sz w:val="16"/>
                <w:szCs w:val="16"/>
              </w:rPr>
              <w:t xml:space="preserve"> ZNR</w:t>
            </w:r>
          </w:p>
        </w:tc>
      </w:tr>
      <w:tr w:rsidR="00834B94" w:rsidRPr="00192985" w:rsidTr="00192985">
        <w:trPr>
          <w:trHeight w:val="389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1. f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140+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70x2=140</w:t>
            </w: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FA71F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834B94" w:rsidRPr="00192985" w:rsidTr="00192985">
        <w:trPr>
          <w:trHeight w:val="433"/>
        </w:trPr>
        <w:tc>
          <w:tcPr>
            <w:tcW w:w="846" w:type="dxa"/>
          </w:tcPr>
          <w:p w:rsidR="00834B94" w:rsidRPr="00192985" w:rsidRDefault="007A0A5A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     1.a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280 sati vježbi</w:t>
            </w:r>
          </w:p>
        </w:tc>
        <w:tc>
          <w:tcPr>
            <w:tcW w:w="1275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70sati vježbi</w:t>
            </w:r>
          </w:p>
          <w:p w:rsidR="00F17C21" w:rsidRPr="00192985" w:rsidRDefault="00F17C21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834B94" w:rsidRPr="00192985" w:rsidTr="00192985">
        <w:trPr>
          <w:trHeight w:val="380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1.m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490+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834B94" w:rsidRPr="00192985" w:rsidRDefault="00DF627A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160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20</w:t>
            </w:r>
          </w:p>
        </w:tc>
      </w:tr>
      <w:tr w:rsidR="00834B94" w:rsidRPr="00192985" w:rsidTr="00192985">
        <w:trPr>
          <w:trHeight w:val="409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1. g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420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160</w:t>
            </w:r>
          </w:p>
        </w:tc>
        <w:tc>
          <w:tcPr>
            <w:tcW w:w="1559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834B94" w:rsidRPr="00192985" w:rsidRDefault="00FA71F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170</w:t>
            </w:r>
          </w:p>
        </w:tc>
        <w:tc>
          <w:tcPr>
            <w:tcW w:w="1276" w:type="dxa"/>
          </w:tcPr>
          <w:p w:rsidR="00834B94" w:rsidRPr="00192985" w:rsidRDefault="00DF627A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F17C21" w:rsidRPr="00192985" w:rsidTr="00192985">
        <w:trPr>
          <w:trHeight w:val="409"/>
        </w:trPr>
        <w:tc>
          <w:tcPr>
            <w:tcW w:w="84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1.v</w:t>
            </w:r>
          </w:p>
        </w:tc>
        <w:tc>
          <w:tcPr>
            <w:tcW w:w="127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490</w:t>
            </w:r>
            <w:r w:rsidR="0043292D"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43292D"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17C21" w:rsidRPr="00192985" w:rsidRDefault="00FA71F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415</w:t>
            </w:r>
          </w:p>
        </w:tc>
        <w:tc>
          <w:tcPr>
            <w:tcW w:w="1275" w:type="dxa"/>
          </w:tcPr>
          <w:p w:rsidR="00F17C21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55</w:t>
            </w:r>
          </w:p>
        </w:tc>
        <w:tc>
          <w:tcPr>
            <w:tcW w:w="1560" w:type="dxa"/>
          </w:tcPr>
          <w:p w:rsidR="00F17C21" w:rsidRPr="00192985" w:rsidRDefault="00C73BB7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20</w:t>
            </w:r>
          </w:p>
        </w:tc>
      </w:tr>
      <w:tr w:rsidR="00F17C21" w:rsidRPr="00192985" w:rsidTr="00192985">
        <w:trPr>
          <w:trHeight w:val="409"/>
        </w:trPr>
        <w:tc>
          <w:tcPr>
            <w:tcW w:w="84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1.vvv</w:t>
            </w:r>
          </w:p>
        </w:tc>
        <w:tc>
          <w:tcPr>
            <w:tcW w:w="127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490</w:t>
            </w:r>
            <w:r w:rsidR="0043292D"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43292D"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 sati vježbi</w:t>
            </w:r>
          </w:p>
        </w:tc>
        <w:tc>
          <w:tcPr>
            <w:tcW w:w="2127" w:type="dxa"/>
          </w:tcPr>
          <w:p w:rsidR="00F17C21" w:rsidRPr="00192985" w:rsidRDefault="005805F0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</w:t>
            </w:r>
            <w:r w:rsidR="00610AFF" w:rsidRPr="00192985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17C21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F17C21" w:rsidRPr="00192985" w:rsidRDefault="00C73BB7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20</w:t>
            </w:r>
          </w:p>
        </w:tc>
      </w:tr>
      <w:tr w:rsidR="00834B94" w:rsidRPr="00192985" w:rsidTr="00192985">
        <w:trPr>
          <w:trHeight w:val="415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2.  a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175 sati vježbi</w:t>
            </w:r>
          </w:p>
        </w:tc>
        <w:tc>
          <w:tcPr>
            <w:tcW w:w="1275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35 sati vježbi</w:t>
            </w: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420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2. f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140+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40</w:t>
            </w:r>
          </w:p>
        </w:tc>
        <w:tc>
          <w:tcPr>
            <w:tcW w:w="2127" w:type="dxa"/>
          </w:tcPr>
          <w:p w:rsidR="0045393B" w:rsidRPr="00192985" w:rsidRDefault="00610AFF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</w:t>
            </w:r>
            <w:r w:rsidR="0045393B" w:rsidRPr="00192985">
              <w:rPr>
                <w:rFonts w:ascii="Arial Narrow" w:hAnsi="Arial Narrow"/>
                <w:b/>
                <w:sz w:val="16"/>
                <w:szCs w:val="16"/>
              </w:rPr>
              <w:t>x0,25=0,50</w:t>
            </w: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380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2. g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420</w:t>
            </w:r>
          </w:p>
        </w:tc>
        <w:tc>
          <w:tcPr>
            <w:tcW w:w="1275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 xml:space="preserve">24, </w:t>
            </w:r>
            <w:r w:rsidR="00F17C21" w:rsidRPr="00192985">
              <w:rPr>
                <w:rFonts w:ascii="Arial Narrow" w:hAnsi="Arial Narrow"/>
                <w:b/>
                <w:sz w:val="16"/>
                <w:szCs w:val="16"/>
              </w:rPr>
              <w:t>35 sati vježbi</w:t>
            </w:r>
          </w:p>
        </w:tc>
        <w:tc>
          <w:tcPr>
            <w:tcW w:w="2127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165</w:t>
            </w:r>
          </w:p>
        </w:tc>
        <w:tc>
          <w:tcPr>
            <w:tcW w:w="1559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164</w:t>
            </w:r>
          </w:p>
        </w:tc>
        <w:tc>
          <w:tcPr>
            <w:tcW w:w="1418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10E78" w:rsidRPr="00192985" w:rsidTr="00192985">
        <w:trPr>
          <w:trHeight w:val="380"/>
        </w:trPr>
        <w:tc>
          <w:tcPr>
            <w:tcW w:w="846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2.m</w:t>
            </w:r>
          </w:p>
        </w:tc>
        <w:tc>
          <w:tcPr>
            <w:tcW w:w="1276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490</w:t>
            </w:r>
            <w:r w:rsidR="0043292D"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43292D"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220</w:t>
            </w:r>
          </w:p>
        </w:tc>
        <w:tc>
          <w:tcPr>
            <w:tcW w:w="1418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270</w:t>
            </w:r>
          </w:p>
        </w:tc>
        <w:tc>
          <w:tcPr>
            <w:tcW w:w="1276" w:type="dxa"/>
          </w:tcPr>
          <w:p w:rsidR="00410E78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10E78" w:rsidRPr="00192985" w:rsidRDefault="00410E78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10E78" w:rsidRPr="00192985" w:rsidRDefault="00410E78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421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3.a</w:t>
            </w:r>
          </w:p>
        </w:tc>
        <w:tc>
          <w:tcPr>
            <w:tcW w:w="1276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245 sati vježbi</w:t>
            </w:r>
          </w:p>
        </w:tc>
        <w:tc>
          <w:tcPr>
            <w:tcW w:w="1275" w:type="dxa"/>
          </w:tcPr>
          <w:p w:rsidR="00834B94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35 sati vježbi</w:t>
            </w: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384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3. f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350+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610AFF" w:rsidRPr="00192985" w:rsidRDefault="00610AFF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</w:t>
            </w:r>
            <w:r w:rsidR="007A0A5A" w:rsidRPr="00192985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210X0,25=1,50</w:t>
            </w: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70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331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3. g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512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112</w:t>
            </w:r>
          </w:p>
        </w:tc>
        <w:tc>
          <w:tcPr>
            <w:tcW w:w="1559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17C21" w:rsidRPr="00192985" w:rsidTr="00192985">
        <w:trPr>
          <w:trHeight w:val="280"/>
        </w:trPr>
        <w:tc>
          <w:tcPr>
            <w:tcW w:w="84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3.v</w:t>
            </w:r>
          </w:p>
        </w:tc>
        <w:tc>
          <w:tcPr>
            <w:tcW w:w="127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448</w:t>
            </w:r>
            <w:r w:rsidR="0043292D"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43292D"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275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448</w:t>
            </w:r>
          </w:p>
        </w:tc>
        <w:tc>
          <w:tcPr>
            <w:tcW w:w="2127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7C21" w:rsidRPr="00192985" w:rsidRDefault="00F17C2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241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4.a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128+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834B94" w:rsidRPr="00192985" w:rsidRDefault="00610AFF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374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4. f</w:t>
            </w: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384+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0AFF" w:rsidRPr="00192985" w:rsidRDefault="00610AFF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110</w:t>
            </w:r>
            <w:r w:rsidR="007A0A5A" w:rsidRPr="00192985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224X0,25=1,75</w:t>
            </w:r>
          </w:p>
        </w:tc>
        <w:tc>
          <w:tcPr>
            <w:tcW w:w="1417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34B94" w:rsidRPr="00192985" w:rsidRDefault="00410E78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4B94" w:rsidRPr="00192985" w:rsidTr="00192985">
        <w:trPr>
          <w:trHeight w:val="664"/>
        </w:trPr>
        <w:tc>
          <w:tcPr>
            <w:tcW w:w="846" w:type="dxa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:rsidR="005349D2" w:rsidRPr="00192985" w:rsidRDefault="005349D2" w:rsidP="00192985">
            <w:pPr>
              <w:pStyle w:val="Style2"/>
              <w:spacing w:line="36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4902 PN</w:t>
            </w:r>
            <w:r w:rsidR="00E836BC" w:rsidRPr="0019298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 700</w:t>
            </w:r>
            <w:r w:rsidRPr="0019298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Uk.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5602/</w:t>
            </w: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879</w:t>
            </w:r>
          </w:p>
          <w:p w:rsidR="005349D2" w:rsidRPr="00192985" w:rsidRDefault="005349D2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34B94" w:rsidRPr="00192985" w:rsidRDefault="005C7D5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PN 652</w:t>
            </w:r>
          </w:p>
          <w:p w:rsidR="00D91481" w:rsidRPr="00192985" w:rsidRDefault="00D9148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Vježbi 245</w:t>
            </w:r>
          </w:p>
        </w:tc>
        <w:tc>
          <w:tcPr>
            <w:tcW w:w="2127" w:type="dxa"/>
          </w:tcPr>
          <w:p w:rsidR="005C7D5D" w:rsidRPr="00192985" w:rsidRDefault="00AC7F65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PN škola65</w:t>
            </w:r>
            <w:r w:rsidR="005C7D5D" w:rsidRPr="00192985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  <w:p w:rsidR="00D91481" w:rsidRPr="00192985" w:rsidRDefault="00AC7F65" w:rsidP="00192985">
            <w:pPr>
              <w:pStyle w:val="Style2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504x0,25=3,7</w:t>
            </w:r>
            <w:r w:rsidR="00D91481" w:rsidRPr="00192985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834B94" w:rsidRPr="00192985" w:rsidRDefault="005C7D5D" w:rsidP="00192985">
            <w:pPr>
              <w:pStyle w:val="Style2"/>
              <w:spacing w:before="2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507</w:t>
            </w:r>
          </w:p>
        </w:tc>
        <w:tc>
          <w:tcPr>
            <w:tcW w:w="1559" w:type="dxa"/>
          </w:tcPr>
          <w:p w:rsidR="00D91481" w:rsidRPr="00192985" w:rsidRDefault="00D91481" w:rsidP="00192985">
            <w:pPr>
              <w:pStyle w:val="Style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4B94" w:rsidRPr="00192985" w:rsidRDefault="00E03CE2" w:rsidP="00192985">
            <w:pPr>
              <w:pStyle w:val="Style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5C7D5D" w:rsidRPr="00192985">
              <w:rPr>
                <w:rFonts w:ascii="Arial Narrow" w:hAnsi="Arial Narrow"/>
                <w:b/>
                <w:sz w:val="16"/>
                <w:szCs w:val="16"/>
              </w:rPr>
              <w:t>09</w:t>
            </w:r>
          </w:p>
        </w:tc>
        <w:tc>
          <w:tcPr>
            <w:tcW w:w="1418" w:type="dxa"/>
          </w:tcPr>
          <w:p w:rsidR="00834B94" w:rsidRPr="00192985" w:rsidRDefault="005C7D5D" w:rsidP="00192985">
            <w:pPr>
              <w:pStyle w:val="Style2"/>
              <w:spacing w:before="2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1020</w:t>
            </w:r>
          </w:p>
        </w:tc>
        <w:tc>
          <w:tcPr>
            <w:tcW w:w="1276" w:type="dxa"/>
          </w:tcPr>
          <w:p w:rsidR="00D91481" w:rsidRPr="00192985" w:rsidRDefault="00D91481" w:rsidP="00192985">
            <w:pPr>
              <w:pStyle w:val="Style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4B94" w:rsidRPr="00192985" w:rsidRDefault="00E03CE2" w:rsidP="0019298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62</w:t>
            </w:r>
            <w:r w:rsidR="00DC363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D91481" w:rsidRPr="00192985" w:rsidRDefault="00D91481" w:rsidP="001929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985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78468E" w:rsidRPr="00192985" w:rsidRDefault="00D91481" w:rsidP="001929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92985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 w:rsidRPr="00192985">
              <w:rPr>
                <w:rFonts w:ascii="Arial Narrow" w:hAnsi="Arial Narrow" w:cs="Arial"/>
                <w:b/>
                <w:sz w:val="16"/>
                <w:szCs w:val="16"/>
              </w:rPr>
              <w:t>105</w:t>
            </w:r>
          </w:p>
        </w:tc>
        <w:tc>
          <w:tcPr>
            <w:tcW w:w="1560" w:type="dxa"/>
          </w:tcPr>
          <w:p w:rsidR="0078468E" w:rsidRPr="00192985" w:rsidRDefault="0078468E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4B94" w:rsidRPr="00192985" w:rsidRDefault="0078468E" w:rsidP="00192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80</w:t>
            </w:r>
          </w:p>
          <w:p w:rsidR="00A3770D" w:rsidRPr="00192985" w:rsidRDefault="00A3770D" w:rsidP="00192985">
            <w:pPr>
              <w:jc w:val="center"/>
              <w:rPr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color w:val="FF0000"/>
                <w:sz w:val="16"/>
                <w:szCs w:val="16"/>
              </w:rPr>
              <w:t>(20 1.m,v,v1)</w:t>
            </w:r>
          </w:p>
        </w:tc>
      </w:tr>
      <w:tr w:rsidR="00834B94" w:rsidRPr="00192985" w:rsidTr="00192985">
        <w:trPr>
          <w:trHeight w:val="409"/>
        </w:trPr>
        <w:tc>
          <w:tcPr>
            <w:tcW w:w="2122" w:type="dxa"/>
            <w:gridSpan w:val="2"/>
          </w:tcPr>
          <w:p w:rsidR="00834B94" w:rsidRPr="00192985" w:rsidRDefault="00834B94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Ukupno sati tjedno</w:t>
            </w:r>
          </w:p>
        </w:tc>
        <w:tc>
          <w:tcPr>
            <w:tcW w:w="1275" w:type="dxa"/>
          </w:tcPr>
          <w:p w:rsidR="0045393B" w:rsidRPr="00192985" w:rsidRDefault="00E836BC" w:rsidP="00192985">
            <w:pPr>
              <w:pStyle w:val="Style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26,14</w:t>
            </w:r>
            <w:r w:rsidR="00DD13DB" w:rsidRPr="001929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834B94" w:rsidRPr="00192985" w:rsidRDefault="00501C0D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22</w:t>
            </w:r>
            <w:r w:rsidR="00406550" w:rsidRPr="00192985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="00B61A5D">
              <w:rPr>
                <w:rFonts w:ascii="Arial Narrow" w:hAnsi="Arial Narrow"/>
                <w:b/>
                <w:sz w:val="16"/>
                <w:szCs w:val="16"/>
              </w:rPr>
              <w:t>71</w:t>
            </w:r>
            <w:r w:rsidR="0045393B" w:rsidRPr="00192985">
              <w:rPr>
                <w:rFonts w:ascii="Arial Narrow" w:hAnsi="Arial Narrow"/>
                <w:b/>
                <w:sz w:val="16"/>
                <w:szCs w:val="16"/>
              </w:rPr>
              <w:t xml:space="preserve"> +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voditelj praktikuma 6</w:t>
            </w:r>
            <w:r w:rsidR="008C1241" w:rsidRPr="00192985">
              <w:rPr>
                <w:rFonts w:ascii="Arial Narrow" w:hAnsi="Arial Narrow"/>
                <w:b/>
                <w:sz w:val="16"/>
                <w:szCs w:val="16"/>
              </w:rPr>
              <w:t>sati</w:t>
            </w:r>
          </w:p>
        </w:tc>
        <w:tc>
          <w:tcPr>
            <w:tcW w:w="1417" w:type="dxa"/>
          </w:tcPr>
          <w:p w:rsidR="00834B94" w:rsidRPr="00192985" w:rsidRDefault="008C1241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14</w:t>
            </w:r>
            <w:r w:rsidR="00E03CE2">
              <w:rPr>
                <w:rFonts w:ascii="Arial Narrow" w:hAnsi="Arial Narrow"/>
                <w:b/>
                <w:sz w:val="16"/>
                <w:szCs w:val="16"/>
              </w:rPr>
              <w:t>,7</w:t>
            </w:r>
            <w:r w:rsidR="00406550" w:rsidRPr="00192985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501C0D" w:rsidRPr="00192985">
              <w:rPr>
                <w:rFonts w:ascii="Arial Narrow" w:hAnsi="Arial Narrow"/>
                <w:b/>
                <w:sz w:val="16"/>
                <w:szCs w:val="16"/>
              </w:rPr>
              <w:t xml:space="preserve"> voditelj praktikuma </w:t>
            </w:r>
            <w:r w:rsidRPr="00192985">
              <w:rPr>
                <w:rFonts w:ascii="Arial Narrow" w:hAnsi="Arial Narrow"/>
                <w:b/>
                <w:sz w:val="16"/>
                <w:szCs w:val="16"/>
              </w:rPr>
              <w:t>14 sati</w:t>
            </w:r>
          </w:p>
        </w:tc>
        <w:tc>
          <w:tcPr>
            <w:tcW w:w="1559" w:type="dxa"/>
          </w:tcPr>
          <w:p w:rsidR="00834B94" w:rsidRPr="00192985" w:rsidRDefault="00E03CE2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23,41</w:t>
            </w:r>
            <w:r w:rsidR="00501C0D" w:rsidRPr="0019298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C1241" w:rsidRPr="00192985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501C0D" w:rsidRPr="00192985">
              <w:rPr>
                <w:rFonts w:ascii="Arial Narrow" w:hAnsi="Arial Narrow"/>
                <w:b/>
                <w:sz w:val="16"/>
                <w:szCs w:val="16"/>
              </w:rPr>
              <w:t>voditelj praktikuma</w:t>
            </w:r>
            <w:r w:rsidR="008C1241" w:rsidRPr="00192985">
              <w:rPr>
                <w:rFonts w:ascii="Arial Narrow" w:hAnsi="Arial Narrow"/>
                <w:b/>
                <w:sz w:val="16"/>
                <w:szCs w:val="16"/>
              </w:rPr>
              <w:t xml:space="preserve"> 6sati</w:t>
            </w:r>
          </w:p>
        </w:tc>
        <w:tc>
          <w:tcPr>
            <w:tcW w:w="1418" w:type="dxa"/>
          </w:tcPr>
          <w:p w:rsidR="00834B94" w:rsidRPr="00192985" w:rsidRDefault="00E03CE2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30,19</w:t>
            </w:r>
          </w:p>
        </w:tc>
        <w:tc>
          <w:tcPr>
            <w:tcW w:w="1276" w:type="dxa"/>
          </w:tcPr>
          <w:p w:rsidR="00834B94" w:rsidRPr="00192985" w:rsidRDefault="00DC3636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17,80</w:t>
            </w:r>
          </w:p>
        </w:tc>
        <w:tc>
          <w:tcPr>
            <w:tcW w:w="1275" w:type="dxa"/>
          </w:tcPr>
          <w:p w:rsidR="00834B94" w:rsidRPr="00192985" w:rsidRDefault="00406550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34B94" w:rsidRPr="00192985" w:rsidRDefault="0078468E" w:rsidP="00192985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92985">
              <w:rPr>
                <w:rFonts w:ascii="Arial Narrow" w:hAnsi="Arial Narrow"/>
                <w:b/>
                <w:sz w:val="16"/>
                <w:szCs w:val="16"/>
              </w:rPr>
              <w:t>2,28</w:t>
            </w:r>
          </w:p>
        </w:tc>
      </w:tr>
    </w:tbl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192985" w:rsidRDefault="00192985" w:rsidP="00192985">
      <w:pPr>
        <w:pStyle w:val="Style2"/>
        <w:spacing w:line="360" w:lineRule="auto"/>
        <w:rPr>
          <w:sz w:val="16"/>
          <w:szCs w:val="16"/>
        </w:rPr>
      </w:pPr>
    </w:p>
    <w:p w:rsidR="003611CA" w:rsidRPr="0093078C" w:rsidRDefault="00192985" w:rsidP="00192985">
      <w:pPr>
        <w:pStyle w:val="Style2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Tablica </w:t>
      </w:r>
      <w:r w:rsidR="003611CA" w:rsidRPr="0093078C">
        <w:rPr>
          <w:b/>
        </w:rPr>
        <w:t xml:space="preserve">praktične nastave </w:t>
      </w:r>
      <w:r w:rsidR="003611CA">
        <w:rPr>
          <w:b/>
        </w:rPr>
        <w:t xml:space="preserve">i laboratorijskih vježbi </w:t>
      </w:r>
      <w:r w:rsidR="003611CA" w:rsidRPr="0093078C">
        <w:rPr>
          <w:b/>
        </w:rPr>
        <w:t>za obrazovni profil</w:t>
      </w:r>
    </w:p>
    <w:p w:rsidR="00BD1637" w:rsidRPr="0093078C" w:rsidRDefault="003611CA" w:rsidP="00192985">
      <w:pPr>
        <w:pStyle w:val="Style2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192985">
        <w:rPr>
          <w:b/>
        </w:rPr>
        <w:t xml:space="preserve">                </w:t>
      </w:r>
      <w:r w:rsidR="00BD1637" w:rsidRPr="0093078C">
        <w:rPr>
          <w:b/>
        </w:rPr>
        <w:t>VETERINARSKI TEHNIČAR</w:t>
      </w:r>
    </w:p>
    <w:tbl>
      <w:tblPr>
        <w:tblW w:w="1473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5"/>
        <w:gridCol w:w="1496"/>
        <w:gridCol w:w="3827"/>
        <w:gridCol w:w="4394"/>
        <w:gridCol w:w="3969"/>
      </w:tblGrid>
      <w:tr w:rsidR="00BD1637" w:rsidRPr="0093078C" w:rsidTr="00A35317">
        <w:tc>
          <w:tcPr>
            <w:tcW w:w="1045" w:type="dxa"/>
            <w:vAlign w:val="center"/>
          </w:tcPr>
          <w:p w:rsidR="00BD1637" w:rsidRPr="0093078C" w:rsidRDefault="00BD1637" w:rsidP="00A7066A">
            <w:pPr>
              <w:pStyle w:val="Style2"/>
              <w:spacing w:line="360" w:lineRule="auto"/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R.O</w:t>
            </w:r>
            <w:proofErr w:type="spellEnd"/>
            <w:r w:rsidRPr="0093078C">
              <w:rPr>
                <w:b/>
              </w:rPr>
              <w:t>.</w:t>
            </w:r>
          </w:p>
        </w:tc>
        <w:tc>
          <w:tcPr>
            <w:tcW w:w="1496" w:type="dxa"/>
            <w:vAlign w:val="center"/>
          </w:tcPr>
          <w:p w:rsidR="00BD1637" w:rsidRPr="0093078C" w:rsidRDefault="00BD1637" w:rsidP="00A7066A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 učenici</w:t>
            </w:r>
          </w:p>
        </w:tc>
        <w:tc>
          <w:tcPr>
            <w:tcW w:w="3827" w:type="dxa"/>
            <w:vAlign w:val="center"/>
          </w:tcPr>
          <w:p w:rsidR="00A35317" w:rsidRDefault="00A35317" w:rsidP="00A35317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Praktična nastava u školi</w:t>
            </w:r>
          </w:p>
          <w:p w:rsidR="00BD1637" w:rsidRPr="005B40AA" w:rsidRDefault="00A35317" w:rsidP="00A35317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 w:rsidR="005B40AA">
              <w:rPr>
                <w:b/>
                <w:sz w:val="18"/>
                <w:szCs w:val="18"/>
              </w:rPr>
              <w:t xml:space="preserve">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  <w:r w:rsidR="00421C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21CFC">
              <w:rPr>
                <w:b/>
                <w:sz w:val="18"/>
                <w:szCs w:val="18"/>
              </w:rPr>
              <w:t>Š.Wolf</w:t>
            </w:r>
            <w:proofErr w:type="spellEnd"/>
          </w:p>
        </w:tc>
        <w:tc>
          <w:tcPr>
            <w:tcW w:w="4394" w:type="dxa"/>
            <w:vAlign w:val="center"/>
          </w:tcPr>
          <w:p w:rsidR="00BD1637" w:rsidRDefault="00FE5D03" w:rsidP="00A35317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Praktična nast</w:t>
            </w:r>
            <w:r w:rsidR="00A35317">
              <w:rPr>
                <w:b/>
              </w:rPr>
              <w:t xml:space="preserve">ava </w:t>
            </w:r>
            <w:r>
              <w:rPr>
                <w:b/>
              </w:rPr>
              <w:t>u školi</w:t>
            </w:r>
          </w:p>
          <w:p w:rsidR="00A35317" w:rsidRPr="005B40AA" w:rsidRDefault="00421CFC" w:rsidP="00A35317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35317" w:rsidRPr="005B40AA">
              <w:rPr>
                <w:b/>
                <w:sz w:val="18"/>
                <w:szCs w:val="18"/>
              </w:rPr>
              <w:t>Nastavnik strukovnih predmeta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S.Maranić</w:t>
            </w:r>
            <w:proofErr w:type="spellEnd"/>
            <w:r>
              <w:rPr>
                <w:b/>
                <w:sz w:val="18"/>
                <w:szCs w:val="18"/>
              </w:rPr>
              <w:t xml:space="preserve"> Bošnjak</w:t>
            </w:r>
          </w:p>
        </w:tc>
        <w:tc>
          <w:tcPr>
            <w:tcW w:w="3969" w:type="dxa"/>
            <w:vAlign w:val="center"/>
          </w:tcPr>
          <w:p w:rsidR="00BD1637" w:rsidRDefault="005B40AA" w:rsidP="005B40AA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E5D03">
              <w:rPr>
                <w:b/>
              </w:rPr>
              <w:t>Praktična nastava zaštite na radu</w:t>
            </w:r>
          </w:p>
          <w:p w:rsidR="005B40AA" w:rsidRPr="005B40AA" w:rsidRDefault="00421CFC" w:rsidP="005B40AA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 w:rsidR="005B40AA" w:rsidRPr="005B40AA">
              <w:rPr>
                <w:b/>
                <w:sz w:val="18"/>
                <w:szCs w:val="18"/>
              </w:rPr>
              <w:t xml:space="preserve">Nastavnik strukovnih </w:t>
            </w:r>
            <w:proofErr w:type="spellStart"/>
            <w:r w:rsidR="005B40AA" w:rsidRPr="005B40AA">
              <w:rPr>
                <w:b/>
                <w:sz w:val="18"/>
                <w:szCs w:val="18"/>
              </w:rPr>
              <w:t>predmeta</w:t>
            </w:r>
            <w:r>
              <w:rPr>
                <w:b/>
                <w:sz w:val="18"/>
                <w:szCs w:val="18"/>
              </w:rPr>
              <w:t>D</w:t>
            </w:r>
            <w:proofErr w:type="spellEnd"/>
            <w:r>
              <w:rPr>
                <w:b/>
                <w:sz w:val="18"/>
                <w:szCs w:val="18"/>
              </w:rPr>
              <w:t>. Bolfek</w:t>
            </w:r>
          </w:p>
        </w:tc>
      </w:tr>
      <w:tr w:rsidR="00BD1637" w:rsidRPr="0093078C" w:rsidTr="00A35317">
        <w:trPr>
          <w:trHeight w:val="429"/>
        </w:trPr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D1637" w:rsidRPr="00FE3E11" w:rsidRDefault="00835A4B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21CFC">
              <w:rPr>
                <w:sz w:val="20"/>
              </w:rPr>
              <w:t>0</w:t>
            </w:r>
          </w:p>
        </w:tc>
        <w:tc>
          <w:tcPr>
            <w:tcW w:w="4394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2.c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D1637" w:rsidRPr="00FE3E11" w:rsidRDefault="00835A4B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3.c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BD1637" w:rsidRPr="00365AAE" w:rsidRDefault="00421CFC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365AAE">
              <w:rPr>
                <w:sz w:val="20"/>
              </w:rPr>
              <w:t>2</w:t>
            </w:r>
            <w:r w:rsidR="008442CE" w:rsidRPr="00365AAE">
              <w:rPr>
                <w:sz w:val="20"/>
              </w:rPr>
              <w:t xml:space="preserve"> + 0,5 u </w:t>
            </w:r>
            <w:proofErr w:type="spellStart"/>
            <w:r w:rsidR="008442CE" w:rsidRPr="00365AAE">
              <w:rPr>
                <w:sz w:val="20"/>
              </w:rPr>
              <w:t>Vet.stanici</w:t>
            </w:r>
            <w:proofErr w:type="spellEnd"/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4.c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64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BD1637" w:rsidRPr="00365AAE" w:rsidRDefault="008442CE" w:rsidP="00835A4B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365AAE">
              <w:rPr>
                <w:sz w:val="20"/>
              </w:rPr>
              <w:t xml:space="preserve">0,5 u </w:t>
            </w:r>
            <w:proofErr w:type="spellStart"/>
            <w:r w:rsidRPr="00365AAE">
              <w:rPr>
                <w:sz w:val="20"/>
              </w:rPr>
              <w:t>Vet.stanici</w:t>
            </w:r>
            <w:proofErr w:type="spellEnd"/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Ukupno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21CFC">
              <w:rPr>
                <w:b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D1637" w:rsidRPr="00365AAE" w:rsidRDefault="00421CFC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365AAE">
              <w:rPr>
                <w:b/>
                <w:sz w:val="20"/>
              </w:rPr>
              <w:t>3,00</w:t>
            </w: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</w:tr>
    </w:tbl>
    <w:p w:rsidR="00BD1637" w:rsidRPr="0093078C" w:rsidRDefault="00BD1637">
      <w:pPr>
        <w:pStyle w:val="Style2"/>
        <w:spacing w:line="360" w:lineRule="auto"/>
        <w:jc w:val="center"/>
      </w:pPr>
    </w:p>
    <w:p w:rsidR="00BD1637" w:rsidRPr="0093078C" w:rsidRDefault="00BD1637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Tablica praktične nastave  i stručne prakse za obrazovni profil</w:t>
      </w:r>
    </w:p>
    <w:p w:rsidR="00BD1637" w:rsidRPr="0093078C" w:rsidRDefault="00BD1637" w:rsidP="00192985">
      <w:pPr>
        <w:pStyle w:val="Style2"/>
        <w:spacing w:line="360" w:lineRule="auto"/>
        <w:jc w:val="center"/>
        <w:rPr>
          <w:b/>
        </w:rPr>
      </w:pPr>
      <w:r>
        <w:rPr>
          <w:b/>
        </w:rPr>
        <w:t>MEHANIČAR POLJOPRIVREDNE</w:t>
      </w:r>
      <w:r w:rsidRPr="0093078C">
        <w:rPr>
          <w:b/>
        </w:rPr>
        <w:t xml:space="preserve"> MEHANIZACIJE</w:t>
      </w:r>
    </w:p>
    <w:tbl>
      <w:tblPr>
        <w:tblW w:w="147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1296"/>
        <w:gridCol w:w="3808"/>
        <w:gridCol w:w="4253"/>
        <w:gridCol w:w="4252"/>
      </w:tblGrid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93078C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R. O. 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93078C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FE5D03" w:rsidP="00FE5D03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Praktična nastava</w:t>
            </w:r>
          </w:p>
          <w:p w:rsidR="005B40AA" w:rsidRPr="0093078C" w:rsidRDefault="005B40AA" w:rsidP="00FE5D03">
            <w:pPr>
              <w:pStyle w:val="Style2"/>
              <w:spacing w:line="360" w:lineRule="auto"/>
              <w:rPr>
                <w:b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 w:rsidR="00421CFC">
              <w:rPr>
                <w:b/>
                <w:sz w:val="18"/>
                <w:szCs w:val="18"/>
              </w:rPr>
              <w:t xml:space="preserve">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  <w:r w:rsidR="00421CFC">
              <w:rPr>
                <w:b/>
                <w:sz w:val="18"/>
                <w:szCs w:val="18"/>
              </w:rPr>
              <w:t xml:space="preserve"> D. Bolfek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5B40AA" w:rsidP="005B40AA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Praktična nastava mehanike i </w:t>
            </w:r>
            <w:r w:rsidR="00FE5D03">
              <w:rPr>
                <w:b/>
              </w:rPr>
              <w:t>strojeva</w:t>
            </w:r>
          </w:p>
          <w:p w:rsidR="005B40AA" w:rsidRPr="0093078C" w:rsidRDefault="00421CFC" w:rsidP="005B40AA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5B40AA" w:rsidRPr="005B40AA">
              <w:rPr>
                <w:b/>
                <w:sz w:val="18"/>
                <w:szCs w:val="18"/>
              </w:rPr>
              <w:t>Nastavnik strukovnih predmeta</w:t>
            </w:r>
            <w:r>
              <w:rPr>
                <w:b/>
                <w:sz w:val="18"/>
                <w:szCs w:val="18"/>
              </w:rPr>
              <w:t xml:space="preserve"> J. Bošnjak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Praktična nastava mehanike i strojeva</w:t>
            </w:r>
          </w:p>
          <w:p w:rsidR="005B40AA" w:rsidRPr="0093078C" w:rsidRDefault="00421CFC" w:rsidP="00421CFC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5B40AA" w:rsidRPr="005B40AA">
              <w:rPr>
                <w:b/>
                <w:sz w:val="18"/>
                <w:szCs w:val="18"/>
              </w:rPr>
              <w:t>Nastavnik strukovnih predmeta</w:t>
            </w:r>
            <w:r>
              <w:rPr>
                <w:b/>
                <w:sz w:val="18"/>
                <w:szCs w:val="18"/>
              </w:rPr>
              <w:t xml:space="preserve"> D. Novotni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sz w:val="20"/>
              </w:rPr>
            </w:pPr>
            <w:r w:rsidRPr="00FE3E11">
              <w:rPr>
                <w:sz w:val="20"/>
              </w:rPr>
              <w:t>245 + 182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421CFC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  <w:r w:rsidR="00FE5D03">
              <w:rPr>
                <w:sz w:val="20"/>
              </w:rPr>
              <w:t>+0,57</w:t>
            </w:r>
            <w:r>
              <w:rPr>
                <w:sz w:val="20"/>
              </w:rPr>
              <w:t xml:space="preserve">+ </w:t>
            </w:r>
            <w:r w:rsidR="00FE5D03">
              <w:rPr>
                <w:sz w:val="20"/>
              </w:rPr>
              <w:t>=2,17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2.b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sz w:val="20"/>
              </w:rPr>
            </w:pPr>
            <w:r w:rsidRPr="00FE3E11">
              <w:rPr>
                <w:sz w:val="20"/>
              </w:rPr>
              <w:t>420 + 182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3.b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FE3E11">
              <w:rPr>
                <w:sz w:val="20"/>
              </w:rPr>
              <w:t>512 + 40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Ukupno: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1177+404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824248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2,32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8442CE" w:rsidRPr="008442CE" w:rsidRDefault="008442CE" w:rsidP="008442CE">
      <w:pPr>
        <w:tabs>
          <w:tab w:val="left" w:pos="9936"/>
        </w:tabs>
        <w:spacing w:line="360" w:lineRule="auto"/>
        <w:rPr>
          <w:b/>
          <w:color w:val="FF0000"/>
        </w:rPr>
      </w:pPr>
    </w:p>
    <w:p w:rsidR="00BD1637" w:rsidRPr="0093078C" w:rsidRDefault="00BD1637" w:rsidP="00E5756F">
      <w:pPr>
        <w:spacing w:line="360" w:lineRule="auto"/>
        <w:jc w:val="center"/>
        <w:rPr>
          <w:b/>
        </w:rPr>
      </w:pPr>
      <w:r w:rsidRPr="008442CE">
        <w:br w:type="page"/>
      </w:r>
      <w:r w:rsidRPr="0093078C">
        <w:rPr>
          <w:b/>
        </w:rPr>
        <w:lastRenderedPageBreak/>
        <w:t>PRAKTIČNA NASTAVA</w:t>
      </w:r>
      <w:r w:rsidR="00B62313">
        <w:rPr>
          <w:b/>
        </w:rPr>
        <w:t xml:space="preserve"> I VJEŽBI</w:t>
      </w:r>
      <w:r w:rsidRPr="0093078C">
        <w:rPr>
          <w:b/>
        </w:rPr>
        <w:t xml:space="preserve"> U ŠKOLI</w:t>
      </w:r>
      <w:r>
        <w:rPr>
          <w:b/>
        </w:rPr>
        <w:t xml:space="preserve"> – ratarski dio</w:t>
      </w: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8265"/>
        <w:gridCol w:w="1417"/>
        <w:gridCol w:w="1418"/>
        <w:gridCol w:w="2409"/>
      </w:tblGrid>
      <w:tr w:rsidR="00BD1637" w:rsidRPr="0093078C" w:rsidTr="00035873">
        <w:tc>
          <w:tcPr>
            <w:tcW w:w="900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D</w:t>
            </w:r>
            <w:r w:rsidR="00B62313">
              <w:rPr>
                <w:b/>
                <w:sz w:val="20"/>
                <w:szCs w:val="20"/>
              </w:rPr>
              <w:t xml:space="preserve">ragica </w:t>
            </w:r>
            <w:r w:rsidR="002B414B">
              <w:rPr>
                <w:b/>
                <w:sz w:val="20"/>
                <w:szCs w:val="20"/>
              </w:rPr>
              <w:t>B</w:t>
            </w:r>
            <w:r w:rsidR="00B62313">
              <w:rPr>
                <w:b/>
                <w:sz w:val="20"/>
                <w:szCs w:val="20"/>
              </w:rPr>
              <w:t>užić</w:t>
            </w:r>
          </w:p>
        </w:tc>
        <w:tc>
          <w:tcPr>
            <w:tcW w:w="1417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</w:tcPr>
          <w:p w:rsidR="00BD1637" w:rsidRPr="0093078C" w:rsidRDefault="00087695" w:rsidP="008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</w:t>
            </w:r>
            <w:r w:rsidR="00BD1637" w:rsidRPr="0093078C">
              <w:rPr>
                <w:b/>
                <w:sz w:val="20"/>
                <w:szCs w:val="20"/>
              </w:rPr>
              <w:t>čenika</w:t>
            </w:r>
          </w:p>
        </w:tc>
        <w:tc>
          <w:tcPr>
            <w:tcW w:w="2409" w:type="dxa"/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C4A99" w:rsidTr="00035873">
        <w:tc>
          <w:tcPr>
            <w:tcW w:w="900" w:type="dxa"/>
          </w:tcPr>
          <w:p w:rsidR="002B414B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3.v</w:t>
            </w:r>
          </w:p>
          <w:p w:rsidR="00B62313" w:rsidRPr="00EB67A1" w:rsidRDefault="00B62313" w:rsidP="00803484">
            <w:pPr>
              <w:rPr>
                <w:sz w:val="20"/>
                <w:szCs w:val="20"/>
              </w:rPr>
            </w:pPr>
            <w:r w:rsidRPr="00EB67A1">
              <w:rPr>
                <w:sz w:val="20"/>
                <w:szCs w:val="20"/>
              </w:rPr>
              <w:t xml:space="preserve">1.a </w:t>
            </w:r>
          </w:p>
          <w:p w:rsidR="00B62313" w:rsidRPr="00EB67A1" w:rsidRDefault="00B62313" w:rsidP="00803484">
            <w:pPr>
              <w:rPr>
                <w:sz w:val="20"/>
                <w:szCs w:val="20"/>
              </w:rPr>
            </w:pPr>
            <w:r w:rsidRPr="00EB67A1">
              <w:rPr>
                <w:sz w:val="20"/>
                <w:szCs w:val="20"/>
              </w:rPr>
              <w:t xml:space="preserve">2.a </w:t>
            </w:r>
          </w:p>
          <w:p w:rsidR="00B62313" w:rsidRPr="00EB67A1" w:rsidRDefault="00B62313" w:rsidP="00803484">
            <w:pPr>
              <w:rPr>
                <w:sz w:val="20"/>
                <w:szCs w:val="20"/>
              </w:rPr>
            </w:pPr>
            <w:r w:rsidRPr="00EB67A1">
              <w:rPr>
                <w:sz w:val="20"/>
                <w:szCs w:val="20"/>
              </w:rPr>
              <w:t xml:space="preserve">3.a </w:t>
            </w:r>
          </w:p>
          <w:p w:rsidR="00B62313" w:rsidRPr="00EB67A1" w:rsidRDefault="00B62313" w:rsidP="00803484">
            <w:pPr>
              <w:rPr>
                <w:sz w:val="20"/>
                <w:szCs w:val="20"/>
              </w:rPr>
            </w:pPr>
            <w:r w:rsidRPr="00EB67A1">
              <w:rPr>
                <w:sz w:val="20"/>
                <w:szCs w:val="20"/>
              </w:rPr>
              <w:t xml:space="preserve">1.v1 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 w:rsidRPr="00EB67A1">
              <w:rPr>
                <w:sz w:val="20"/>
                <w:szCs w:val="20"/>
              </w:rPr>
              <w:t>2.g</w:t>
            </w:r>
          </w:p>
          <w:p w:rsidR="00EF4412" w:rsidRPr="009C4A99" w:rsidRDefault="00EF4412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</w:tc>
        <w:tc>
          <w:tcPr>
            <w:tcW w:w="8265" w:type="dxa"/>
          </w:tcPr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Berba jabuka</w:t>
            </w:r>
          </w:p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Berba raznih vrsta povrća</w:t>
            </w:r>
          </w:p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Sjetva i sadnja povrća</w:t>
            </w:r>
          </w:p>
          <w:p w:rsidR="00BD1637" w:rsidRPr="00314D5E" w:rsidRDefault="00BD1637" w:rsidP="00E87D9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Rezidba voćaka</w:t>
            </w:r>
          </w:p>
          <w:p w:rsidR="00BD1637" w:rsidRDefault="00BD1637" w:rsidP="00AE2713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Upoznavanje s vrstama ratarskih kultura na školskoj ekonomiji (žitarica,mahunarka, krmno  bilje)</w:t>
            </w:r>
          </w:p>
          <w:p w:rsidR="001003D0" w:rsidRPr="00314D5E" w:rsidRDefault="001003D0" w:rsidP="00A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:rsidR="00BD1637" w:rsidRDefault="00BD1637" w:rsidP="00AE2713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 xml:space="preserve">- </w:t>
            </w:r>
            <w:r w:rsidRPr="001954B7">
              <w:rPr>
                <w:sz w:val="20"/>
                <w:szCs w:val="20"/>
              </w:rPr>
              <w:t>Praćenje faza rasta pojedinih ratarskih kultura tijekom vegetacijske godine</w:t>
            </w:r>
          </w:p>
          <w:p w:rsidR="002B414B" w:rsidRDefault="002B414B" w:rsidP="00A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vježbe iz </w:t>
            </w:r>
            <w:proofErr w:type="spellStart"/>
            <w:r>
              <w:rPr>
                <w:sz w:val="20"/>
                <w:szCs w:val="20"/>
              </w:rPr>
              <w:t>tloznanstva</w:t>
            </w:r>
            <w:proofErr w:type="spellEnd"/>
            <w:r>
              <w:rPr>
                <w:sz w:val="20"/>
                <w:szCs w:val="20"/>
              </w:rPr>
              <w:t xml:space="preserve"> i proizvodnje bilja</w:t>
            </w:r>
          </w:p>
          <w:p w:rsidR="00EF4412" w:rsidRPr="009C4A99" w:rsidRDefault="00EF4412" w:rsidP="00A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praktična nastava </w:t>
            </w:r>
          </w:p>
        </w:tc>
        <w:tc>
          <w:tcPr>
            <w:tcW w:w="1417" w:type="dxa"/>
          </w:tcPr>
          <w:p w:rsidR="00BD1637" w:rsidRPr="009C4A99" w:rsidRDefault="00BD1637" w:rsidP="00A27C88">
            <w:pPr>
              <w:rPr>
                <w:b/>
                <w:sz w:val="20"/>
                <w:szCs w:val="20"/>
              </w:rPr>
            </w:pPr>
          </w:p>
          <w:p w:rsidR="00BD1637" w:rsidRPr="00871CEF" w:rsidRDefault="00FE5D03" w:rsidP="00B62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 i vježbi</w:t>
            </w:r>
          </w:p>
        </w:tc>
        <w:tc>
          <w:tcPr>
            <w:tcW w:w="1418" w:type="dxa"/>
          </w:tcPr>
          <w:p w:rsidR="002B414B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21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17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2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21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17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15</w:t>
            </w:r>
          </w:p>
          <w:p w:rsidR="00087695" w:rsidRP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5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 w:rsidRPr="00087695">
              <w:rPr>
                <w:sz w:val="20"/>
                <w:szCs w:val="20"/>
              </w:rPr>
              <w:t>3</w:t>
            </w:r>
          </w:p>
          <w:p w:rsidR="00EF4412" w:rsidRPr="009C4A99" w:rsidRDefault="00EF4412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B414B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F4412" w:rsidRPr="009C4A99" w:rsidRDefault="00EF4412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B62313" w:rsidRPr="009C4A99" w:rsidRDefault="00B62313"/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8123"/>
        <w:gridCol w:w="1559"/>
        <w:gridCol w:w="1418"/>
        <w:gridCol w:w="2409"/>
      </w:tblGrid>
      <w:tr w:rsidR="00BD1637" w:rsidRPr="009C4A99" w:rsidTr="00FE5D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1C126A">
            <w:pPr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E87D94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Programi i aktivnosti</w:t>
            </w:r>
            <w:r w:rsidR="002B414B">
              <w:rPr>
                <w:b/>
                <w:sz w:val="20"/>
                <w:szCs w:val="20"/>
              </w:rPr>
              <w:t xml:space="preserve"> G</w:t>
            </w:r>
            <w:r w:rsidR="00B62313">
              <w:rPr>
                <w:b/>
                <w:sz w:val="20"/>
                <w:szCs w:val="20"/>
              </w:rPr>
              <w:t xml:space="preserve">ordan </w:t>
            </w:r>
            <w:r w:rsidR="002B414B">
              <w:rPr>
                <w:b/>
                <w:sz w:val="20"/>
                <w:szCs w:val="20"/>
              </w:rPr>
              <w:t>B</w:t>
            </w:r>
            <w:r w:rsidR="00B62313">
              <w:rPr>
                <w:b/>
                <w:sz w:val="20"/>
                <w:szCs w:val="20"/>
              </w:rPr>
              <w:t>užić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9303F4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087695" w:rsidP="009303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</w:t>
            </w:r>
            <w:r w:rsidR="00BD1637" w:rsidRPr="009C4A99">
              <w:rPr>
                <w:b/>
                <w:sz w:val="20"/>
                <w:szCs w:val="20"/>
              </w:rPr>
              <w:t>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Br. sati po nastavniku</w:t>
            </w:r>
          </w:p>
        </w:tc>
      </w:tr>
      <w:tr w:rsidR="00BD1637" w:rsidRPr="009C4A99" w:rsidTr="00FE5D03">
        <w:tc>
          <w:tcPr>
            <w:tcW w:w="900" w:type="dxa"/>
            <w:tcBorders>
              <w:top w:val="single" w:sz="4" w:space="0" w:color="000000"/>
            </w:tcBorders>
          </w:tcPr>
          <w:p w:rsidR="002B414B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  <w:p w:rsidR="00B62313" w:rsidRDefault="00B62313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1.v1</w:t>
            </w:r>
          </w:p>
          <w:p w:rsidR="00EF4412" w:rsidRPr="009C4A99" w:rsidRDefault="00EF4412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</w:tc>
        <w:tc>
          <w:tcPr>
            <w:tcW w:w="8123" w:type="dxa"/>
            <w:tcBorders>
              <w:top w:val="single" w:sz="4" w:space="0" w:color="000000"/>
            </w:tcBorders>
          </w:tcPr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Berba jabuka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Rezidba voćaka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Siliranje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Praćenje faza rasta pojedinih ratarskih kultura tijekom vegetacijske godine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- Praksa u </w:t>
            </w:r>
            <w:proofErr w:type="spellStart"/>
            <w:r w:rsidRPr="009C4A99">
              <w:rPr>
                <w:sz w:val="20"/>
                <w:szCs w:val="20"/>
              </w:rPr>
              <w:t>fitoapotekama</w:t>
            </w:r>
            <w:proofErr w:type="spellEnd"/>
            <w:r w:rsidRPr="009C4A99">
              <w:rPr>
                <w:sz w:val="20"/>
                <w:szCs w:val="20"/>
              </w:rPr>
              <w:t xml:space="preserve"> ( praćenje i koordiniranje) 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Sadnja voćaka i ostalih kultura</w:t>
            </w:r>
            <w:r w:rsidR="00014DD6">
              <w:rPr>
                <w:sz w:val="20"/>
                <w:szCs w:val="20"/>
              </w:rPr>
              <w:t>, prerada grožđa</w:t>
            </w:r>
          </w:p>
          <w:p w:rsidR="00BD1637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Radovi u polju ( priprema tla, sjetva, žetva, tretiranje kultura )</w:t>
            </w:r>
          </w:p>
          <w:p w:rsidR="001003D0" w:rsidRPr="00314D5E" w:rsidRDefault="001003D0" w:rsidP="0010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:rsidR="00BD1637" w:rsidRPr="009C4A99" w:rsidRDefault="00046DA4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="00BD1637" w:rsidRPr="009C4A99">
              <w:rPr>
                <w:sz w:val="20"/>
                <w:szCs w:val="20"/>
              </w:rPr>
              <w:t xml:space="preserve">oslovi </w:t>
            </w:r>
            <w:r>
              <w:rPr>
                <w:sz w:val="20"/>
                <w:szCs w:val="20"/>
              </w:rPr>
              <w:t xml:space="preserve">voditelja </w:t>
            </w:r>
            <w:r w:rsidR="00BD1637" w:rsidRPr="009C4A99">
              <w:rPr>
                <w:sz w:val="20"/>
                <w:szCs w:val="20"/>
              </w:rPr>
              <w:t>školske ekonomije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FE5D03" w:rsidP="008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4433D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87695" w:rsidRDefault="00471D23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F4412" w:rsidRPr="009C4A99" w:rsidRDefault="00EF4412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D1637" w:rsidRPr="009C4A99" w:rsidRDefault="00BD1637" w:rsidP="00144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4433D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70+210 </w:t>
            </w:r>
            <w:proofErr w:type="spellStart"/>
            <w:r>
              <w:rPr>
                <w:sz w:val="20"/>
                <w:szCs w:val="20"/>
              </w:rPr>
              <w:t>fito</w:t>
            </w:r>
            <w:proofErr w:type="spellEnd"/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110+224 </w:t>
            </w:r>
            <w:proofErr w:type="spellStart"/>
            <w:r>
              <w:rPr>
                <w:sz w:val="20"/>
                <w:szCs w:val="20"/>
              </w:rPr>
              <w:t>fito</w:t>
            </w:r>
            <w:proofErr w:type="spellEnd"/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87695" w:rsidRDefault="00014DD6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EF4412" w:rsidRDefault="00EF4412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087695" w:rsidRPr="009C4A99" w:rsidRDefault="00087695" w:rsidP="000876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637" w:rsidRDefault="00BD1637" w:rsidP="00FE3E11">
      <w:pPr>
        <w:tabs>
          <w:tab w:val="left" w:pos="106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8265"/>
        <w:gridCol w:w="1417"/>
        <w:gridCol w:w="1418"/>
        <w:gridCol w:w="2409"/>
      </w:tblGrid>
      <w:tr w:rsidR="00BD1637" w:rsidRPr="0093078C" w:rsidTr="000358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J</w:t>
            </w:r>
            <w:r w:rsidR="00087695">
              <w:rPr>
                <w:b/>
                <w:sz w:val="20"/>
                <w:szCs w:val="20"/>
              </w:rPr>
              <w:t>osip Bošnjak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3078C" w:rsidTr="00035873">
        <w:tc>
          <w:tcPr>
            <w:tcW w:w="900" w:type="dxa"/>
            <w:tcBorders>
              <w:top w:val="single" w:sz="4" w:space="0" w:color="000000"/>
            </w:tcBorders>
          </w:tcPr>
          <w:p w:rsidR="0014433D" w:rsidRDefault="00087695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</w:t>
            </w:r>
          </w:p>
          <w:p w:rsidR="00087695" w:rsidRPr="009C4A99" w:rsidRDefault="00087695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1.v1</w:t>
            </w:r>
          </w:p>
        </w:tc>
        <w:tc>
          <w:tcPr>
            <w:tcW w:w="8265" w:type="dxa"/>
            <w:tcBorders>
              <w:top w:val="single" w:sz="4" w:space="0" w:color="000000"/>
            </w:tcBorders>
          </w:tcPr>
          <w:p w:rsidR="00BD1637" w:rsidRPr="009C4A99" w:rsidRDefault="00EC5724" w:rsidP="00A2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i primjena strojeva za voćarsku i vinogradarsku proizvodnju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motora i uređaja</w:t>
            </w:r>
          </w:p>
          <w:p w:rsidR="00BD1637" w:rsidRPr="009C4A99" w:rsidRDefault="00EC5724" w:rsidP="00A248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Izrqadba</w:t>
            </w:r>
            <w:proofErr w:type="spellEnd"/>
            <w:r>
              <w:rPr>
                <w:sz w:val="20"/>
                <w:szCs w:val="20"/>
              </w:rPr>
              <w:t xml:space="preserve"> i održavanje tehničkih uređaja u vrtlarstvu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Održavanje, čuvanje i manji popravci poljoprivredne mehanizacije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D1637" w:rsidRPr="009C4A99" w:rsidRDefault="00BD1637" w:rsidP="00FE3E11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FE5D03" w:rsidP="00FE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E4E02" w:rsidRDefault="00087695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87695" w:rsidRDefault="00087695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4433D" w:rsidRPr="009C4A99" w:rsidRDefault="0014433D" w:rsidP="0008769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3E4E02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087695" w:rsidRDefault="00087695" w:rsidP="0008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4433D" w:rsidRPr="009C4A99" w:rsidRDefault="0014433D" w:rsidP="001443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637" w:rsidRDefault="00BD1637" w:rsidP="00A24821">
      <w:pPr>
        <w:tabs>
          <w:tab w:val="left" w:pos="1067"/>
        </w:tabs>
        <w:ind w:firstLine="720"/>
        <w:rPr>
          <w:sz w:val="20"/>
          <w:szCs w:val="20"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14433D" w:rsidRDefault="0014433D" w:rsidP="00435E95">
      <w:pPr>
        <w:tabs>
          <w:tab w:val="left" w:pos="1067"/>
        </w:tabs>
        <w:jc w:val="center"/>
        <w:rPr>
          <w:b/>
        </w:rPr>
      </w:pPr>
    </w:p>
    <w:p w:rsidR="0014433D" w:rsidRDefault="0014433D" w:rsidP="00435E95">
      <w:pPr>
        <w:tabs>
          <w:tab w:val="left" w:pos="1067"/>
        </w:tabs>
        <w:jc w:val="center"/>
        <w:rPr>
          <w:b/>
        </w:rPr>
      </w:pPr>
    </w:p>
    <w:p w:rsidR="00EB67A1" w:rsidRDefault="00EB67A1" w:rsidP="00435E95">
      <w:pPr>
        <w:tabs>
          <w:tab w:val="left" w:pos="1067"/>
        </w:tabs>
        <w:jc w:val="center"/>
        <w:rPr>
          <w:b/>
        </w:rPr>
      </w:pPr>
    </w:p>
    <w:p w:rsidR="00192985" w:rsidRDefault="00192985" w:rsidP="00435E95">
      <w:pPr>
        <w:tabs>
          <w:tab w:val="left" w:pos="1067"/>
        </w:tabs>
        <w:jc w:val="center"/>
        <w:rPr>
          <w:b/>
        </w:rPr>
      </w:pPr>
    </w:p>
    <w:p w:rsidR="00BD1637" w:rsidRPr="00495BD1" w:rsidRDefault="00BD1637" w:rsidP="00435E95">
      <w:pPr>
        <w:tabs>
          <w:tab w:val="left" w:pos="1067"/>
        </w:tabs>
        <w:jc w:val="center"/>
        <w:rPr>
          <w:sz w:val="20"/>
          <w:szCs w:val="20"/>
        </w:rPr>
      </w:pPr>
      <w:r>
        <w:rPr>
          <w:b/>
        </w:rPr>
        <w:t>P</w:t>
      </w:r>
      <w:r w:rsidRPr="00824379">
        <w:rPr>
          <w:b/>
        </w:rPr>
        <w:t>RAKTIČNA NASTAVA ZAŠTITE NA RADU ZA UČENIKE PRVIH RAZREDA</w:t>
      </w:r>
    </w:p>
    <w:p w:rsidR="00BD1637" w:rsidRPr="00CD6972" w:rsidRDefault="00BD1637" w:rsidP="00A24821">
      <w:pPr>
        <w:tabs>
          <w:tab w:val="left" w:pos="1067"/>
        </w:tabs>
        <w:rPr>
          <w:sz w:val="1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8248"/>
        <w:gridCol w:w="1416"/>
        <w:gridCol w:w="1417"/>
        <w:gridCol w:w="2406"/>
      </w:tblGrid>
      <w:tr w:rsidR="00BD1637" w:rsidRPr="0093078C" w:rsidTr="00E56D05">
        <w:trPr>
          <w:trHeight w:val="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D</w:t>
            </w:r>
            <w:r w:rsidR="007B0FFA">
              <w:rPr>
                <w:b/>
                <w:sz w:val="20"/>
                <w:szCs w:val="20"/>
              </w:rPr>
              <w:t xml:space="preserve">amir </w:t>
            </w:r>
            <w:r w:rsidR="002B414B">
              <w:rPr>
                <w:b/>
                <w:sz w:val="20"/>
                <w:szCs w:val="20"/>
              </w:rPr>
              <w:t>B</w:t>
            </w:r>
            <w:r w:rsidR="007B0FFA">
              <w:rPr>
                <w:b/>
                <w:sz w:val="20"/>
                <w:szCs w:val="20"/>
              </w:rPr>
              <w:t>olfek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3078C" w:rsidTr="00046DA4">
        <w:trPr>
          <w:trHeight w:val="1264"/>
        </w:trPr>
        <w:tc>
          <w:tcPr>
            <w:tcW w:w="900" w:type="dxa"/>
            <w:tcBorders>
              <w:top w:val="single" w:sz="4" w:space="0" w:color="000000"/>
            </w:tcBorders>
          </w:tcPr>
          <w:p w:rsidR="00495BD1" w:rsidRDefault="0073189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  <w:p w:rsidR="00731898" w:rsidRDefault="0073189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:rsidR="00731898" w:rsidRDefault="0073189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</w:t>
            </w:r>
          </w:p>
          <w:p w:rsidR="00731898" w:rsidRDefault="0073189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1.v,v1,m</w:t>
            </w:r>
          </w:p>
          <w:p w:rsidR="00731898" w:rsidRPr="009C4A99" w:rsidRDefault="0073189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1.bg</w:t>
            </w:r>
          </w:p>
          <w:p w:rsidR="00495BD1" w:rsidRPr="009C4A99" w:rsidRDefault="00495BD1" w:rsidP="002F3896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D1637" w:rsidRPr="009C4A99" w:rsidRDefault="00FE5D03" w:rsidP="00FE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C56F2F" w:rsidRDefault="0073189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31898" w:rsidRDefault="0073189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31898" w:rsidRDefault="0073189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31898" w:rsidRDefault="0073189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31898" w:rsidRDefault="0073189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95BD1" w:rsidRPr="009C4A99" w:rsidRDefault="00495BD1" w:rsidP="0073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9C2FD4" w:rsidP="00E57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EF4412" w:rsidRDefault="00EF4412" w:rsidP="0050642B">
      <w:pPr>
        <w:spacing w:line="360" w:lineRule="auto"/>
        <w:jc w:val="center"/>
        <w:rPr>
          <w:b/>
        </w:rPr>
      </w:pPr>
    </w:p>
    <w:p w:rsidR="00BD1637" w:rsidRDefault="00BD1637" w:rsidP="0050642B">
      <w:pPr>
        <w:spacing w:line="360" w:lineRule="auto"/>
        <w:jc w:val="center"/>
        <w:rPr>
          <w:b/>
        </w:rPr>
      </w:pPr>
      <w:r w:rsidRPr="0093078C">
        <w:rPr>
          <w:b/>
        </w:rPr>
        <w:t>PRAKTIČNA NASTAVA U ŠKOLI</w:t>
      </w:r>
      <w:r>
        <w:rPr>
          <w:b/>
        </w:rPr>
        <w:t xml:space="preserve"> – stočarski  dio i mljekarski praktikum</w:t>
      </w:r>
    </w:p>
    <w:p w:rsidR="00EB67A1" w:rsidRPr="00365345" w:rsidRDefault="00EB67A1" w:rsidP="0050642B">
      <w:pPr>
        <w:spacing w:line="360" w:lineRule="auto"/>
        <w:jc w:val="center"/>
        <w:rPr>
          <w:b/>
        </w:rPr>
      </w:pPr>
    </w:p>
    <w:tbl>
      <w:tblPr>
        <w:tblpPr w:leftFromText="180" w:rightFromText="180" w:vertAnchor="text" w:horzAnchor="margin" w:tblpXSpec="center" w:tblpY="30"/>
        <w:tblW w:w="1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981"/>
        <w:gridCol w:w="1701"/>
        <w:gridCol w:w="1418"/>
        <w:gridCol w:w="2409"/>
      </w:tblGrid>
      <w:tr w:rsidR="00752A38" w:rsidRPr="0093078C" w:rsidTr="00752A3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M</w:t>
            </w:r>
            <w:r w:rsidR="00612571">
              <w:rPr>
                <w:b/>
                <w:sz w:val="20"/>
                <w:szCs w:val="20"/>
              </w:rPr>
              <w:t xml:space="preserve">islav </w:t>
            </w:r>
            <w:r w:rsidR="002B414B">
              <w:rPr>
                <w:b/>
                <w:sz w:val="20"/>
                <w:szCs w:val="20"/>
              </w:rPr>
              <w:t>D</w:t>
            </w:r>
            <w:r w:rsidR="00612571">
              <w:rPr>
                <w:b/>
                <w:sz w:val="20"/>
                <w:szCs w:val="20"/>
              </w:rPr>
              <w:t>rokan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752A38" w:rsidRPr="0093078C" w:rsidTr="00752A38">
        <w:tc>
          <w:tcPr>
            <w:tcW w:w="900" w:type="dxa"/>
            <w:tcBorders>
              <w:top w:val="single" w:sz="4" w:space="0" w:color="000000"/>
            </w:tcBorders>
          </w:tcPr>
          <w:p w:rsidR="00752A38" w:rsidRDefault="00612571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612571" w:rsidRDefault="00612571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612571" w:rsidRDefault="00612571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612571" w:rsidRPr="009C4A99" w:rsidRDefault="00612571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Uvod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Uzgoj </w:t>
            </w:r>
            <w:proofErr w:type="spellStart"/>
            <w:r>
              <w:rPr>
                <w:sz w:val="20"/>
                <w:szCs w:val="20"/>
              </w:rPr>
              <w:t>podmlat</w:t>
            </w:r>
            <w:r w:rsidRPr="009C4A99">
              <w:rPr>
                <w:sz w:val="20"/>
                <w:szCs w:val="20"/>
              </w:rPr>
              <w:t>ka</w:t>
            </w:r>
            <w:proofErr w:type="spellEnd"/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voluminozne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Čišćenje i održavanje opreme i prostora staje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Pravilan postupak i prilaženje životinji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voluminoznih krmiva, te ocjena kvalitete i sastava krme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Hranjenje krava u pojedinim fazama proizvodnje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vezani za voditelja govedarskog praktikuma: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Mužnja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uređaja za mužnju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Priprema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Određivanje vrijednosti krmiva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Hranidba i njega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Mužnja, primarna obrada i isporuka mlijeka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Higijena i </w:t>
            </w:r>
            <w:proofErr w:type="spellStart"/>
            <w:r w:rsidRPr="009C4A99">
              <w:rPr>
                <w:sz w:val="20"/>
                <w:szCs w:val="20"/>
              </w:rPr>
              <w:t>sanitacija</w:t>
            </w:r>
            <w:proofErr w:type="spellEnd"/>
            <w:r w:rsidRPr="009C4A99">
              <w:rPr>
                <w:sz w:val="20"/>
                <w:szCs w:val="20"/>
              </w:rPr>
              <w:t xml:space="preserve"> opreme za mužnju, transport i čuvanje mlijeka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povoljnih uvjeta u stočarskim objektima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i selekcija goveda,</w:t>
            </w:r>
            <w:r>
              <w:rPr>
                <w:sz w:val="20"/>
                <w:szCs w:val="20"/>
              </w:rPr>
              <w:t xml:space="preserve"> </w:t>
            </w:r>
            <w:r w:rsidRPr="009C4A99">
              <w:rPr>
                <w:sz w:val="20"/>
                <w:szCs w:val="20"/>
              </w:rPr>
              <w:t>poznavanje i ocjenjivanje pasmina i tipova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voluminoznih krmiva, te ocjena kvalitete i sastava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Hranjenje krava u pojedinim fazama proizvodnje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C4A99">
              <w:rPr>
                <w:sz w:val="20"/>
                <w:szCs w:val="20"/>
              </w:rPr>
              <w:t>muznih</w:t>
            </w:r>
            <w:proofErr w:type="spellEnd"/>
            <w:r w:rsidRPr="009C4A99">
              <w:rPr>
                <w:sz w:val="20"/>
                <w:szCs w:val="20"/>
              </w:rPr>
              <w:t xml:space="preserve"> uređaja i </w:t>
            </w:r>
            <w:proofErr w:type="spellStart"/>
            <w:r w:rsidRPr="009C4A99">
              <w:rPr>
                <w:sz w:val="20"/>
                <w:szCs w:val="20"/>
              </w:rPr>
              <w:t>izmuzišta</w:t>
            </w:r>
            <w:proofErr w:type="spellEnd"/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Upoznavanje i ocjena pasmina i tipova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lastRenderedPageBreak/>
              <w:t>Korekcija papaka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C4A99">
              <w:rPr>
                <w:sz w:val="20"/>
                <w:szCs w:val="20"/>
              </w:rPr>
              <w:t>muznih</w:t>
            </w:r>
            <w:proofErr w:type="spellEnd"/>
            <w:r w:rsidRPr="009C4A99">
              <w:rPr>
                <w:sz w:val="20"/>
                <w:szCs w:val="20"/>
              </w:rPr>
              <w:t xml:space="preserve"> uređaja i </w:t>
            </w:r>
            <w:proofErr w:type="spellStart"/>
            <w:r w:rsidRPr="009C4A99">
              <w:rPr>
                <w:sz w:val="20"/>
                <w:szCs w:val="20"/>
              </w:rPr>
              <w:t>izmuzišta</w:t>
            </w:r>
            <w:proofErr w:type="spellEnd"/>
          </w:p>
          <w:p w:rsidR="00046DA4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Upoznavanje i ocjena pasmina i tipova goveda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52A38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12571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12571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12571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752A38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612571" w:rsidRDefault="00EF4412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612571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612571" w:rsidRPr="009C4A99" w:rsidRDefault="00612571" w:rsidP="0061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BD1637" w:rsidRDefault="00BD1637" w:rsidP="00A24821">
      <w:pPr>
        <w:tabs>
          <w:tab w:val="left" w:pos="106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BD1637" w:rsidRDefault="00BD1637" w:rsidP="00A6757D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981"/>
        <w:gridCol w:w="1701"/>
        <w:gridCol w:w="1418"/>
        <w:gridCol w:w="2409"/>
      </w:tblGrid>
      <w:tr w:rsidR="00BD1637" w:rsidRPr="0093078C" w:rsidTr="00B40C5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 I</w:t>
            </w:r>
            <w:r w:rsidR="00BF6444">
              <w:rPr>
                <w:b/>
                <w:sz w:val="20"/>
                <w:szCs w:val="20"/>
              </w:rPr>
              <w:t xml:space="preserve">vanka </w:t>
            </w:r>
            <w:proofErr w:type="spellStart"/>
            <w:r w:rsidR="002B414B">
              <w:rPr>
                <w:b/>
                <w:sz w:val="20"/>
                <w:szCs w:val="20"/>
              </w:rPr>
              <w:t>J</w:t>
            </w:r>
            <w:r w:rsidR="00BF6444">
              <w:rPr>
                <w:b/>
                <w:sz w:val="20"/>
                <w:szCs w:val="20"/>
              </w:rPr>
              <w:t>uraić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5F6AB6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</w:t>
            </w:r>
            <w:r w:rsidR="00BD1637" w:rsidRPr="0093078C">
              <w:rPr>
                <w:b/>
                <w:sz w:val="20"/>
                <w:szCs w:val="20"/>
              </w:rPr>
              <w:t>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B40C54">
        <w:tc>
          <w:tcPr>
            <w:tcW w:w="900" w:type="dxa"/>
            <w:tcBorders>
              <w:top w:val="single" w:sz="4" w:space="0" w:color="000000"/>
            </w:tcBorders>
          </w:tcPr>
          <w:p w:rsidR="00BF6444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A67E3C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A67E3C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A67E3C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A67E3C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4.a1</w:t>
            </w:r>
          </w:p>
          <w:p w:rsidR="00A67E3C" w:rsidRPr="009C4A99" w:rsidRDefault="00A67E3C" w:rsidP="00A6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</w:t>
            </w: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6D6A27" w:rsidRPr="009C4A99" w:rsidRDefault="00046DA4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Poslovi </w:t>
            </w:r>
            <w:r w:rsidR="006D6A27">
              <w:rPr>
                <w:sz w:val="20"/>
                <w:szCs w:val="20"/>
              </w:rPr>
              <w:t>voditelja mljekarskog praktikuma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5647CD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BF6444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7E3C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67E3C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7E3C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67E3C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67E3C" w:rsidRPr="009C4A99" w:rsidRDefault="00A67E3C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F6444" w:rsidRDefault="00333423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333423" w:rsidRDefault="00333423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33423" w:rsidRDefault="00EF4412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333423" w:rsidRDefault="00333423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33423" w:rsidRDefault="00333423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33423" w:rsidRPr="009C4A99" w:rsidRDefault="00333423" w:rsidP="00A6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</w:tbl>
    <w:p w:rsidR="00BD1637" w:rsidRDefault="00BD1637" w:rsidP="00B5623A">
      <w:pPr>
        <w:tabs>
          <w:tab w:val="left" w:pos="1067"/>
        </w:tabs>
        <w:rPr>
          <w:sz w:val="20"/>
          <w:szCs w:val="20"/>
        </w:rPr>
      </w:pPr>
    </w:p>
    <w:p w:rsidR="00BD1637" w:rsidRDefault="00BD1637"/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3"/>
        <w:gridCol w:w="7938"/>
        <w:gridCol w:w="1701"/>
        <w:gridCol w:w="1418"/>
        <w:gridCol w:w="2409"/>
      </w:tblGrid>
      <w:tr w:rsidR="00BD1637" w:rsidRPr="0093078C" w:rsidTr="00D54E14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 A</w:t>
            </w:r>
            <w:r w:rsidR="005F6AB6">
              <w:rPr>
                <w:b/>
                <w:sz w:val="20"/>
                <w:szCs w:val="20"/>
              </w:rPr>
              <w:t xml:space="preserve">nkica </w:t>
            </w:r>
            <w:r w:rsidR="002B414B">
              <w:rPr>
                <w:b/>
                <w:sz w:val="20"/>
                <w:szCs w:val="20"/>
              </w:rPr>
              <w:t>M</w:t>
            </w:r>
            <w:r w:rsidR="005F6AB6">
              <w:rPr>
                <w:b/>
                <w:sz w:val="20"/>
                <w:szCs w:val="20"/>
              </w:rPr>
              <w:t>arkulin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5F6AB6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</w:t>
            </w:r>
            <w:r w:rsidR="00BD1637" w:rsidRPr="0093078C">
              <w:rPr>
                <w:b/>
                <w:sz w:val="20"/>
                <w:szCs w:val="20"/>
              </w:rPr>
              <w:t>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D54E14">
        <w:tc>
          <w:tcPr>
            <w:tcW w:w="943" w:type="dxa"/>
            <w:tcBorders>
              <w:top w:val="single" w:sz="4" w:space="0" w:color="000000"/>
            </w:tcBorders>
          </w:tcPr>
          <w:p w:rsidR="002B414B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EF4412" w:rsidRPr="009C4A99" w:rsidRDefault="00EF4412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</w:tc>
        <w:tc>
          <w:tcPr>
            <w:tcW w:w="7938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1F1D43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5647CD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B414B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363D1" w:rsidRDefault="005F6AB6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F6AB6" w:rsidRDefault="005F6AB6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F6AB6" w:rsidRDefault="005F6AB6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F6AB6" w:rsidRDefault="005F6AB6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4412" w:rsidRPr="009C4A99" w:rsidRDefault="00EF4412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2B414B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F6AB6" w:rsidRDefault="005F6AB6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EF4412" w:rsidRPr="009C4A99" w:rsidRDefault="00EF4412" w:rsidP="005F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981"/>
        <w:gridCol w:w="1701"/>
        <w:gridCol w:w="1418"/>
        <w:gridCol w:w="2409"/>
      </w:tblGrid>
      <w:tr w:rsidR="00BD1637" w:rsidRPr="0093078C" w:rsidTr="00B40C5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</w:t>
            </w:r>
            <w:r w:rsidR="00781377">
              <w:rPr>
                <w:b/>
                <w:sz w:val="20"/>
                <w:szCs w:val="20"/>
              </w:rPr>
              <w:t xml:space="preserve"> Danica Marijan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78137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</w:t>
            </w:r>
            <w:r w:rsidR="00BD1637" w:rsidRPr="0093078C">
              <w:rPr>
                <w:b/>
                <w:sz w:val="20"/>
                <w:szCs w:val="20"/>
              </w:rPr>
              <w:t>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B40C54">
        <w:tc>
          <w:tcPr>
            <w:tcW w:w="900" w:type="dxa"/>
            <w:tcBorders>
              <w:top w:val="single" w:sz="4" w:space="0" w:color="000000"/>
            </w:tcBorders>
          </w:tcPr>
          <w:p w:rsidR="00BD163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:rsidR="00781377" w:rsidRDefault="00781377" w:rsidP="00365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:rsidR="00EF4412" w:rsidRPr="009C4A99" w:rsidRDefault="00EF4412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EF4412" w:rsidRPr="00314D5E" w:rsidRDefault="00BD1637" w:rsidP="00EF4412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 </w:t>
            </w:r>
            <w:r w:rsidR="00EF4412" w:rsidRPr="00314D5E">
              <w:rPr>
                <w:sz w:val="20"/>
                <w:szCs w:val="20"/>
              </w:rPr>
              <w:t>- Berba jabuka</w:t>
            </w:r>
          </w:p>
          <w:p w:rsidR="00EF4412" w:rsidRPr="00314D5E" w:rsidRDefault="00EF4412" w:rsidP="00EF4412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Berba raznih vrsta povrća</w:t>
            </w:r>
          </w:p>
          <w:p w:rsidR="00EF4412" w:rsidRPr="00314D5E" w:rsidRDefault="00EF4412" w:rsidP="00EF4412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Sjetva i sadnja povrća</w:t>
            </w:r>
          </w:p>
          <w:p w:rsidR="00EF4412" w:rsidRPr="00314D5E" w:rsidRDefault="00EF4412" w:rsidP="00EF4412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Rezidba voćaka</w:t>
            </w:r>
          </w:p>
          <w:p w:rsidR="00EF4412" w:rsidRDefault="00EF4412" w:rsidP="00EF4412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Upoznavanje s vrstama ratarskih kultura na školskoj ekonomiji (žitarica,mahunarka, krmno  bilje)</w:t>
            </w:r>
          </w:p>
          <w:p w:rsidR="00EF4412" w:rsidRPr="00314D5E" w:rsidRDefault="00EF4412" w:rsidP="00EF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:rsidR="00EF4412" w:rsidRDefault="00EF4412" w:rsidP="00EF4412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 xml:space="preserve">- </w:t>
            </w:r>
            <w:r w:rsidRPr="001954B7">
              <w:rPr>
                <w:sz w:val="20"/>
                <w:szCs w:val="20"/>
              </w:rPr>
              <w:t>Praćenje faza rasta pojedinih ratarskih kultura tijekom vegetacijske godine</w:t>
            </w:r>
          </w:p>
          <w:p w:rsidR="00EF4412" w:rsidRDefault="00EF4412" w:rsidP="00EF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vježbe iz </w:t>
            </w:r>
            <w:proofErr w:type="spellStart"/>
            <w:r>
              <w:rPr>
                <w:sz w:val="20"/>
                <w:szCs w:val="20"/>
              </w:rPr>
              <w:t>tloznanstva</w:t>
            </w:r>
            <w:proofErr w:type="spellEnd"/>
            <w:r>
              <w:rPr>
                <w:sz w:val="20"/>
                <w:szCs w:val="20"/>
              </w:rPr>
              <w:t xml:space="preserve"> i proizvodnje bilja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781377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Strukovni n</w:t>
            </w:r>
            <w:r w:rsidR="005647CD">
              <w:rPr>
                <w:sz w:val="20"/>
                <w:szCs w:val="20"/>
              </w:rPr>
              <w:t xml:space="preserve">astavnik </w:t>
            </w:r>
            <w:r>
              <w:rPr>
                <w:sz w:val="20"/>
                <w:szCs w:val="20"/>
              </w:rPr>
              <w:t xml:space="preserve">i nastavnik </w:t>
            </w:r>
            <w:r w:rsidR="005647CD">
              <w:rPr>
                <w:sz w:val="20"/>
                <w:szCs w:val="20"/>
              </w:rPr>
              <w:t>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B414B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F4412" w:rsidRPr="009C4A99" w:rsidRDefault="00EF4412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D163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781377" w:rsidRDefault="00781377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F4412" w:rsidRPr="009C4A99" w:rsidRDefault="00EF4412" w:rsidP="00781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BD1637" w:rsidRPr="009C4A99" w:rsidRDefault="00BD1637" w:rsidP="008243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p w:rsidR="00781377" w:rsidRDefault="00781377" w:rsidP="00E47D33">
      <w:pPr>
        <w:spacing w:line="360" w:lineRule="auto"/>
        <w:jc w:val="center"/>
        <w:rPr>
          <w:b/>
          <w:u w:val="single"/>
        </w:rPr>
      </w:pPr>
    </w:p>
    <w:p w:rsidR="00781377" w:rsidRDefault="00781377" w:rsidP="00E47D33">
      <w:pPr>
        <w:spacing w:line="360" w:lineRule="auto"/>
        <w:jc w:val="center"/>
        <w:rPr>
          <w:b/>
          <w:u w:val="single"/>
        </w:rPr>
      </w:pPr>
    </w:p>
    <w:p w:rsidR="00BD1637" w:rsidRPr="00AF6A8A" w:rsidRDefault="00BD1637" w:rsidP="00EF4412">
      <w:pPr>
        <w:spacing w:line="360" w:lineRule="auto"/>
        <w:jc w:val="center"/>
        <w:rPr>
          <w:b/>
          <w:u w:val="single"/>
        </w:rPr>
      </w:pPr>
      <w:r w:rsidRPr="00AF6A8A">
        <w:rPr>
          <w:b/>
          <w:u w:val="single"/>
        </w:rPr>
        <w:t>PRAKTIČNA NASTAVA IZVAN ŠKOLE</w:t>
      </w:r>
    </w:p>
    <w:p w:rsidR="00BD1637" w:rsidRDefault="00BD1637" w:rsidP="00AF6A8A">
      <w:pPr>
        <w:spacing w:line="360" w:lineRule="auto"/>
        <w:rPr>
          <w:b/>
          <w:sz w:val="20"/>
          <w:szCs w:val="20"/>
          <w:u w:val="single"/>
        </w:rPr>
      </w:pPr>
    </w:p>
    <w:p w:rsidR="00BD1637" w:rsidRPr="00453D57" w:rsidRDefault="00BD1637" w:rsidP="00AF6A8A">
      <w:pPr>
        <w:spacing w:line="360" w:lineRule="auto"/>
        <w:rPr>
          <w:b/>
          <w:u w:val="single"/>
        </w:rPr>
      </w:pPr>
      <w:r>
        <w:rPr>
          <w:b/>
        </w:rPr>
        <w:t xml:space="preserve">       </w:t>
      </w:r>
      <w:r w:rsidRPr="00453D57">
        <w:rPr>
          <w:b/>
          <w:u w:val="single"/>
        </w:rPr>
        <w:t>POLJOPRIVREDNI TEHNIČAR -  FITOFARMACEUT</w:t>
      </w:r>
    </w:p>
    <w:p w:rsidR="00A153CB" w:rsidRDefault="003363D1" w:rsidP="008E75E6">
      <w:pPr>
        <w:rPr>
          <w:lang w:eastAsia="hr-HR"/>
        </w:rPr>
      </w:pPr>
      <w:r>
        <w:rPr>
          <w:b/>
          <w:sz w:val="20"/>
          <w:szCs w:val="20"/>
        </w:rPr>
        <w:t xml:space="preserve">      </w:t>
      </w:r>
      <w:r w:rsidR="00BD1637">
        <w:rPr>
          <w:lang w:eastAsia="hr-HR"/>
        </w:rPr>
        <w:t xml:space="preserve"> </w:t>
      </w:r>
      <w:r w:rsidR="00BD1637" w:rsidRPr="00B11261">
        <w:rPr>
          <w:lang w:eastAsia="hr-HR"/>
        </w:rPr>
        <w:t>Učenici smj</w:t>
      </w:r>
      <w:r w:rsidR="000165BC">
        <w:rPr>
          <w:lang w:eastAsia="hr-HR"/>
        </w:rPr>
        <w:t xml:space="preserve">era '' Poljoprivredni tehničar </w:t>
      </w:r>
      <w:r w:rsidR="00BD1637" w:rsidRPr="00B11261">
        <w:rPr>
          <w:lang w:eastAsia="hr-HR"/>
        </w:rPr>
        <w:t xml:space="preserve"> </w:t>
      </w:r>
      <w:proofErr w:type="spellStart"/>
      <w:r w:rsidR="00BD1637" w:rsidRPr="00B11261">
        <w:rPr>
          <w:lang w:eastAsia="hr-HR"/>
        </w:rPr>
        <w:t>fitofarmaceut</w:t>
      </w:r>
      <w:proofErr w:type="spellEnd"/>
      <w:r w:rsidR="00BD1637" w:rsidRPr="00B11261">
        <w:rPr>
          <w:lang w:eastAsia="hr-HR"/>
        </w:rPr>
        <w:t xml:space="preserve"> '' praktičnu nastavu  realizirati će u  poljo</w:t>
      </w:r>
      <w:r w:rsidR="00BD31EC">
        <w:rPr>
          <w:lang w:eastAsia="hr-HR"/>
        </w:rPr>
        <w:t>privr</w:t>
      </w:r>
      <w:r w:rsidR="00BD1637">
        <w:rPr>
          <w:lang w:eastAsia="hr-HR"/>
        </w:rPr>
        <w:t xml:space="preserve">ednim </w:t>
      </w:r>
      <w:r w:rsidR="00BD1637" w:rsidRPr="00B11261">
        <w:rPr>
          <w:lang w:eastAsia="hr-HR"/>
        </w:rPr>
        <w:t xml:space="preserve">apotekama, prema osobnom  izboru, a </w:t>
      </w:r>
    </w:p>
    <w:p w:rsidR="00BD1637" w:rsidRDefault="00A153CB" w:rsidP="008E75E6">
      <w:pPr>
        <w:rPr>
          <w:lang w:eastAsia="hr-HR"/>
        </w:rPr>
      </w:pPr>
      <w:r>
        <w:rPr>
          <w:lang w:eastAsia="hr-HR"/>
        </w:rPr>
        <w:t xml:space="preserve">      </w:t>
      </w:r>
      <w:r w:rsidR="00BD1637" w:rsidRPr="00B11261">
        <w:rPr>
          <w:lang w:eastAsia="hr-HR"/>
        </w:rPr>
        <w:t xml:space="preserve">uz  redoviti  nadzor  mentora  </w:t>
      </w:r>
      <w:r w:rsidR="00BD1637">
        <w:rPr>
          <w:lang w:eastAsia="hr-HR"/>
        </w:rPr>
        <w:t xml:space="preserve">u  </w:t>
      </w:r>
      <w:r w:rsidR="00BD1637" w:rsidRPr="00B11261">
        <w:rPr>
          <w:lang w:eastAsia="hr-HR"/>
        </w:rPr>
        <w:t>mjestu realizacije, te uz redoviti obilazak voditelja praktične nastave u škol</w:t>
      </w:r>
      <w:r w:rsidR="0072106B">
        <w:rPr>
          <w:lang w:eastAsia="hr-HR"/>
        </w:rPr>
        <w:t xml:space="preserve">i. </w:t>
      </w:r>
    </w:p>
    <w:p w:rsidR="00BD1637" w:rsidRDefault="00BD1637" w:rsidP="008E75E6">
      <w:pPr>
        <w:rPr>
          <w:lang w:eastAsia="hr-HR"/>
        </w:rPr>
      </w:pP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 </w:t>
      </w:r>
      <w:r w:rsidRPr="00564BCA">
        <w:rPr>
          <w:b/>
          <w:lang w:eastAsia="hr-HR"/>
        </w:rPr>
        <w:t>2.f</w:t>
      </w:r>
      <w:r>
        <w:rPr>
          <w:lang w:eastAsia="hr-HR"/>
        </w:rPr>
        <w:t xml:space="preserve">  razredni odjel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 </w:t>
      </w:r>
      <w:r w:rsidR="004D194D">
        <w:rPr>
          <w:lang w:eastAsia="hr-HR"/>
        </w:rPr>
        <w:t>17</w:t>
      </w:r>
      <w:r w:rsidRPr="009C4A99">
        <w:rPr>
          <w:lang w:eastAsia="hr-HR"/>
        </w:rPr>
        <w:t xml:space="preserve"> </w:t>
      </w:r>
      <w:r>
        <w:rPr>
          <w:lang w:eastAsia="hr-HR"/>
        </w:rPr>
        <w:t>učenika obaviti će praktičnu nastavu u fondu od 70 sati godišnje. Praktičnu nastavu učenici će obaviti će u poljoprivredn</w:t>
      </w:r>
      <w:r w:rsidR="00A153CB">
        <w:rPr>
          <w:lang w:eastAsia="hr-HR"/>
        </w:rPr>
        <w:t>im apotekama u gradu i okolici,</w:t>
      </w:r>
      <w:r>
        <w:rPr>
          <w:lang w:eastAsia="hr-HR"/>
        </w:rPr>
        <w:t xml:space="preserve">a </w:t>
      </w:r>
    </w:p>
    <w:p w:rsidR="00A153CB" w:rsidRDefault="00BD1637" w:rsidP="008E75E6">
      <w:pPr>
        <w:rPr>
          <w:lang w:eastAsia="hr-HR"/>
        </w:rPr>
      </w:pPr>
      <w:r>
        <w:rPr>
          <w:lang w:eastAsia="hr-HR"/>
        </w:rPr>
        <w:t xml:space="preserve">      prema mjestu stanovanja ili po izboru učenika, a uz prethodni dogovor sa nastavnikom-mentorom praktične nastave u školi. Učenici će praktičnu </w:t>
      </w:r>
    </w:p>
    <w:p w:rsidR="00BD1637" w:rsidRDefault="00A153CB" w:rsidP="008E75E6">
      <w:pPr>
        <w:rPr>
          <w:lang w:eastAsia="hr-HR"/>
        </w:rPr>
      </w:pPr>
      <w:r>
        <w:rPr>
          <w:lang w:eastAsia="hr-HR"/>
        </w:rPr>
        <w:t xml:space="preserve">       </w:t>
      </w:r>
      <w:r w:rsidR="00BD1637">
        <w:rPr>
          <w:lang w:eastAsia="hr-HR"/>
        </w:rPr>
        <w:t xml:space="preserve">nastavu </w:t>
      </w:r>
      <w:r>
        <w:rPr>
          <w:lang w:eastAsia="hr-HR"/>
        </w:rPr>
        <w:t xml:space="preserve"> </w:t>
      </w:r>
      <w:r w:rsidR="00BD1637">
        <w:rPr>
          <w:lang w:eastAsia="hr-HR"/>
        </w:rPr>
        <w:t xml:space="preserve">obaviti u vrijeme  proljetnih praznika. </w:t>
      </w:r>
    </w:p>
    <w:p w:rsidR="00BD1637" w:rsidRDefault="00BD1637" w:rsidP="008E75E6">
      <w:pPr>
        <w:rPr>
          <w:lang w:eastAsia="hr-HR"/>
        </w:rPr>
      </w:pPr>
    </w:p>
    <w:p w:rsidR="00BD1637" w:rsidRPr="00B11261" w:rsidRDefault="003363D1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1637" w:rsidRPr="00453D57">
        <w:rPr>
          <w:b/>
          <w:color w:val="000000"/>
          <w:lang w:eastAsia="hr-HR"/>
        </w:rPr>
        <w:t>3.</w:t>
      </w:r>
      <w:r w:rsidR="00BD1637">
        <w:rPr>
          <w:b/>
          <w:color w:val="000000"/>
          <w:lang w:eastAsia="hr-HR"/>
        </w:rPr>
        <w:t>f</w:t>
      </w:r>
      <w:r w:rsidR="00BD1637" w:rsidRPr="00B11261">
        <w:rPr>
          <w:lang w:eastAsia="hr-HR"/>
        </w:rPr>
        <w:t xml:space="preserve"> </w:t>
      </w:r>
      <w:r w:rsidR="00BD1637">
        <w:rPr>
          <w:lang w:eastAsia="hr-HR"/>
        </w:rPr>
        <w:t xml:space="preserve"> razredni odjel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31EC">
        <w:rPr>
          <w:lang w:eastAsia="hr-HR"/>
        </w:rPr>
        <w:t>16</w:t>
      </w:r>
      <w:r w:rsidRPr="009C4A99">
        <w:rPr>
          <w:lang w:eastAsia="hr-HR"/>
        </w:rPr>
        <w:t xml:space="preserve"> </w:t>
      </w:r>
      <w:r w:rsidRPr="00B11261">
        <w:rPr>
          <w:lang w:eastAsia="hr-HR"/>
        </w:rPr>
        <w:t>učenika koji tijekom 35 radnih tjedana realiziraju 210</w:t>
      </w:r>
      <w:r>
        <w:rPr>
          <w:lang w:eastAsia="hr-HR"/>
        </w:rPr>
        <w:t xml:space="preserve"> sati, svaki tjedan</w:t>
      </w:r>
      <w:r w:rsidRPr="00B11261">
        <w:rPr>
          <w:lang w:eastAsia="hr-HR"/>
        </w:rPr>
        <w:t xml:space="preserve"> </w:t>
      </w:r>
      <w:r>
        <w:rPr>
          <w:lang w:eastAsia="hr-HR"/>
        </w:rPr>
        <w:t xml:space="preserve">ponedjeljkom </w:t>
      </w:r>
      <w:r w:rsidRPr="00B11261">
        <w:rPr>
          <w:lang w:eastAsia="hr-HR"/>
        </w:rPr>
        <w:t>po šest radnih s</w:t>
      </w:r>
      <w:r>
        <w:rPr>
          <w:lang w:eastAsia="hr-HR"/>
        </w:rPr>
        <w:t xml:space="preserve">ati u poljoprivrednim apotekama u gradu i okolici, a 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  prema   mjestu  stanovanja   ili po izboru učenika, a uz prethodni dogovor sa nastavnikom-mentorom  praktične nastave u školi.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</w:t>
      </w:r>
    </w:p>
    <w:p w:rsidR="00BD1637" w:rsidRDefault="003363D1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1637" w:rsidRPr="00453D57">
        <w:rPr>
          <w:b/>
          <w:lang w:eastAsia="hr-HR"/>
        </w:rPr>
        <w:t>4.</w:t>
      </w:r>
      <w:r w:rsidR="00BD1637">
        <w:rPr>
          <w:b/>
          <w:lang w:eastAsia="hr-HR"/>
        </w:rPr>
        <w:t>f</w:t>
      </w:r>
      <w:r w:rsidR="00BD1637">
        <w:rPr>
          <w:lang w:eastAsia="hr-HR"/>
        </w:rPr>
        <w:t xml:space="preserve"> razredni odjel </w:t>
      </w:r>
      <w:r w:rsidR="00BD1637" w:rsidRPr="00B11261">
        <w:rPr>
          <w:lang w:eastAsia="hr-HR"/>
        </w:rPr>
        <w:t xml:space="preserve"> 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4D194D">
        <w:rPr>
          <w:lang w:eastAsia="hr-HR"/>
        </w:rPr>
        <w:t>16</w:t>
      </w:r>
      <w:r w:rsidRPr="009C4A99">
        <w:rPr>
          <w:lang w:eastAsia="hr-HR"/>
        </w:rPr>
        <w:t xml:space="preserve"> u</w:t>
      </w:r>
      <w:r w:rsidRPr="00B11261">
        <w:rPr>
          <w:lang w:eastAsia="hr-HR"/>
        </w:rPr>
        <w:t>čenik</w:t>
      </w:r>
      <w:r>
        <w:rPr>
          <w:lang w:eastAsia="hr-HR"/>
        </w:rPr>
        <w:t>a</w:t>
      </w:r>
      <w:r w:rsidRPr="00B11261">
        <w:rPr>
          <w:lang w:eastAsia="hr-HR"/>
        </w:rPr>
        <w:t xml:space="preserve"> koji tijekom 32 radna tj</w:t>
      </w:r>
      <w:r>
        <w:rPr>
          <w:lang w:eastAsia="hr-HR"/>
        </w:rPr>
        <w:t xml:space="preserve">edna realiziraju 224 sata, </w:t>
      </w:r>
      <w:r w:rsidRPr="00B11261">
        <w:rPr>
          <w:lang w:eastAsia="hr-HR"/>
        </w:rPr>
        <w:t>svaki tjedan petkom po sedam radnih sati u poljoprivrednim apotekama.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</w:p>
    <w:p w:rsidR="00A954E4" w:rsidRDefault="00BD1637" w:rsidP="00A954E4">
      <w:pPr>
        <w:rPr>
          <w:lang w:eastAsia="hr-HR"/>
        </w:rPr>
      </w:pPr>
      <w:r>
        <w:rPr>
          <w:lang w:eastAsia="hr-HR"/>
        </w:rPr>
        <w:t xml:space="preserve">    Popis  poljoprivrednih apoteka u kojima će učenici obavljati praktičnu nastavu :</w:t>
      </w:r>
    </w:p>
    <w:p w:rsidR="00495BD1" w:rsidRDefault="00495BD1" w:rsidP="00A954E4">
      <w:pPr>
        <w:rPr>
          <w:lang w:eastAsia="hr-HR"/>
        </w:rPr>
      </w:pPr>
    </w:p>
    <w:p w:rsidR="00495BD1" w:rsidRPr="001003D0" w:rsidRDefault="00495BD1" w:rsidP="00A954E4">
      <w:pPr>
        <w:rPr>
          <w:lang w:eastAsia="hr-HR"/>
        </w:rPr>
      </w:pPr>
      <w:r>
        <w:rPr>
          <w:lang w:eastAsia="hr-HR"/>
        </w:rPr>
        <w:t xml:space="preserve">    </w:t>
      </w:r>
      <w:r w:rsidRPr="001003D0">
        <w:rPr>
          <w:lang w:eastAsia="hr-HR"/>
        </w:rPr>
        <w:t xml:space="preserve">2.f – učenici će obaviti praktičnu nastavu u </w:t>
      </w:r>
      <w:proofErr w:type="spellStart"/>
      <w:r w:rsidRPr="001003D0">
        <w:rPr>
          <w:lang w:eastAsia="hr-HR"/>
        </w:rPr>
        <w:t>fitoapotekama</w:t>
      </w:r>
      <w:proofErr w:type="spellEnd"/>
      <w:r w:rsidRPr="001003D0">
        <w:rPr>
          <w:lang w:eastAsia="hr-HR"/>
        </w:rPr>
        <w:t xml:space="preserve"> u vrijeme </w:t>
      </w:r>
      <w:r w:rsidR="003363D1" w:rsidRPr="001003D0">
        <w:rPr>
          <w:lang w:eastAsia="hr-HR"/>
        </w:rPr>
        <w:t>trajanja proljetnih praznika učenika</w:t>
      </w:r>
      <w:r w:rsidR="0014433D">
        <w:rPr>
          <w:lang w:eastAsia="hr-HR"/>
        </w:rPr>
        <w:t>.</w:t>
      </w:r>
    </w:p>
    <w:p w:rsidR="00A954E4" w:rsidRPr="001003D0" w:rsidRDefault="00A954E4" w:rsidP="00A954E4">
      <w:pPr>
        <w:rPr>
          <w:lang w:eastAsia="hr-HR"/>
        </w:rPr>
      </w:pPr>
    </w:p>
    <w:p w:rsidR="00495BD1" w:rsidRPr="001003D0" w:rsidRDefault="00495BD1" w:rsidP="00A954E4">
      <w:pPr>
        <w:rPr>
          <w:lang w:eastAsia="hr-HR"/>
        </w:rPr>
      </w:pPr>
      <w:r w:rsidRPr="001003D0">
        <w:rPr>
          <w:lang w:eastAsia="hr-HR"/>
        </w:rPr>
        <w:t xml:space="preserve">    </w:t>
      </w:r>
    </w:p>
    <w:p w:rsidR="0014433D" w:rsidRPr="00541255" w:rsidRDefault="00495BD1" w:rsidP="00A954E4">
      <w:pPr>
        <w:rPr>
          <w:lang w:eastAsia="hr-HR"/>
        </w:rPr>
      </w:pPr>
      <w:r w:rsidRPr="001003D0">
        <w:rPr>
          <w:lang w:eastAsia="hr-HR"/>
        </w:rPr>
        <w:t xml:space="preserve">    </w:t>
      </w:r>
      <w:r w:rsidRPr="00541255">
        <w:rPr>
          <w:lang w:eastAsia="hr-HR"/>
        </w:rPr>
        <w:t>3.f</w:t>
      </w:r>
      <w:r w:rsidR="00306AAB" w:rsidRPr="00541255">
        <w:rPr>
          <w:lang w:eastAsia="hr-HR"/>
        </w:rPr>
        <w:t xml:space="preserve"> – 16</w:t>
      </w:r>
      <w:r w:rsidR="00A954E4" w:rsidRPr="00541255">
        <w:rPr>
          <w:lang w:eastAsia="hr-HR"/>
        </w:rPr>
        <w:t xml:space="preserve"> učenika će praktičnu nastavu obavljati u poljoprivrednim apotekama po osobnom izboru tijekom proljetnih praznika</w:t>
      </w:r>
      <w:r w:rsidR="0014433D" w:rsidRPr="00541255">
        <w:rPr>
          <w:lang w:eastAsia="hr-HR"/>
        </w:rPr>
        <w:t xml:space="preserve"> i to : ''Poljocentar'' Križevci</w:t>
      </w:r>
      <w:r w:rsidR="00626683" w:rsidRPr="00541255">
        <w:rPr>
          <w:lang w:eastAsia="hr-HR"/>
        </w:rPr>
        <w:t xml:space="preserve"> 8 učenika</w:t>
      </w:r>
      <w:r w:rsidR="0014433D" w:rsidRPr="00541255">
        <w:rPr>
          <w:lang w:eastAsia="hr-HR"/>
        </w:rPr>
        <w:t xml:space="preserve">, </w:t>
      </w:r>
    </w:p>
    <w:p w:rsidR="00541255" w:rsidRPr="00541255" w:rsidRDefault="0014433D" w:rsidP="00626683">
      <w:r w:rsidRPr="00541255">
        <w:t xml:space="preserve">             </w:t>
      </w:r>
      <w:r w:rsidR="00541255" w:rsidRPr="00541255">
        <w:t xml:space="preserve">''Poljocentar'' </w:t>
      </w:r>
      <w:proofErr w:type="spellStart"/>
      <w:r w:rsidRPr="00541255">
        <w:t>Sv.Petar</w:t>
      </w:r>
      <w:proofErr w:type="spellEnd"/>
      <w:r w:rsidRPr="00541255">
        <w:t xml:space="preserve"> Orehovec</w:t>
      </w:r>
      <w:r w:rsidR="00626683" w:rsidRPr="00541255">
        <w:t xml:space="preserve"> 1 učenik , </w:t>
      </w:r>
      <w:r w:rsidR="00541255" w:rsidRPr="00541255">
        <w:t>''</w:t>
      </w:r>
      <w:proofErr w:type="spellStart"/>
      <w:r w:rsidR="00626683" w:rsidRPr="00541255">
        <w:t>AgroBos</w:t>
      </w:r>
      <w:proofErr w:type="spellEnd"/>
      <w:r w:rsidR="00541255" w:rsidRPr="00541255">
        <w:t xml:space="preserve">'' </w:t>
      </w:r>
      <w:proofErr w:type="spellStart"/>
      <w:r w:rsidR="00626683" w:rsidRPr="00541255">
        <w:t>Gregurovac</w:t>
      </w:r>
      <w:proofErr w:type="spellEnd"/>
      <w:r w:rsidR="00626683" w:rsidRPr="00541255">
        <w:t xml:space="preserve"> 2 učenika, </w:t>
      </w:r>
      <w:r w:rsidR="00541255" w:rsidRPr="00541255">
        <w:t>''</w:t>
      </w:r>
      <w:r w:rsidR="00626683" w:rsidRPr="00541255">
        <w:t>Poljocentar</w:t>
      </w:r>
      <w:r w:rsidR="00541255" w:rsidRPr="00541255">
        <w:t>''</w:t>
      </w:r>
      <w:r w:rsidR="00626683" w:rsidRPr="00541255">
        <w:t xml:space="preserve">  </w:t>
      </w:r>
      <w:proofErr w:type="spellStart"/>
      <w:r w:rsidR="00626683" w:rsidRPr="00541255">
        <w:t>Cirkvena</w:t>
      </w:r>
      <w:proofErr w:type="spellEnd"/>
      <w:r w:rsidR="00626683" w:rsidRPr="00541255">
        <w:t xml:space="preserve"> 1 učenik, </w:t>
      </w:r>
      <w:r w:rsidR="00541255" w:rsidRPr="00541255">
        <w:t>''</w:t>
      </w:r>
      <w:r w:rsidR="00626683" w:rsidRPr="00541255">
        <w:t>Agronom</w:t>
      </w:r>
      <w:r w:rsidR="00541255" w:rsidRPr="00541255">
        <w:t>''</w:t>
      </w:r>
      <w:r w:rsidR="00626683" w:rsidRPr="00541255">
        <w:t xml:space="preserve"> Zrinski Topolovac 1 učenik,</w:t>
      </w:r>
    </w:p>
    <w:p w:rsidR="00626683" w:rsidRPr="00541255" w:rsidRDefault="00541255" w:rsidP="00626683">
      <w:r w:rsidRPr="00541255">
        <w:t xml:space="preserve">            </w:t>
      </w:r>
      <w:r w:rsidR="00626683" w:rsidRPr="00541255">
        <w:t xml:space="preserve"> </w:t>
      </w:r>
      <w:r w:rsidRPr="00541255">
        <w:t>''</w:t>
      </w:r>
      <w:r w:rsidR="00626683" w:rsidRPr="00541255">
        <w:t xml:space="preserve">Lena </w:t>
      </w:r>
      <w:proofErr w:type="spellStart"/>
      <w:r w:rsidR="00626683" w:rsidRPr="00541255">
        <w:t>Agro</w:t>
      </w:r>
      <w:proofErr w:type="spellEnd"/>
      <w:r w:rsidRPr="00541255">
        <w:t xml:space="preserve">'' </w:t>
      </w:r>
      <w:proofErr w:type="spellStart"/>
      <w:r w:rsidR="00626683" w:rsidRPr="00541255">
        <w:t>Đelekovec</w:t>
      </w:r>
      <w:proofErr w:type="spellEnd"/>
      <w:r w:rsidR="00626683" w:rsidRPr="00541255">
        <w:t xml:space="preserve"> </w:t>
      </w:r>
      <w:r w:rsidRPr="00541255">
        <w:t xml:space="preserve">1 </w:t>
      </w:r>
      <w:r w:rsidR="00626683" w:rsidRPr="00541255">
        <w:t xml:space="preserve">učenik, </w:t>
      </w:r>
      <w:r w:rsidRPr="00541255">
        <w:t>''</w:t>
      </w:r>
      <w:proofErr w:type="spellStart"/>
      <w:r w:rsidR="00626683" w:rsidRPr="00541255">
        <w:t>Agro</w:t>
      </w:r>
      <w:proofErr w:type="spellEnd"/>
      <w:r w:rsidR="00626683" w:rsidRPr="00541255">
        <w:t xml:space="preserve"> Petar</w:t>
      </w:r>
      <w:r w:rsidRPr="00541255">
        <w:t>''</w:t>
      </w:r>
      <w:r w:rsidR="00626683" w:rsidRPr="00541255">
        <w:t xml:space="preserve"> </w:t>
      </w:r>
      <w:proofErr w:type="spellStart"/>
      <w:r w:rsidR="00626683" w:rsidRPr="00541255">
        <w:t>Popovača</w:t>
      </w:r>
      <w:proofErr w:type="spellEnd"/>
      <w:r w:rsidR="00626683" w:rsidRPr="00541255">
        <w:t xml:space="preserve">  1 učenik, </w:t>
      </w:r>
      <w:r w:rsidRPr="00541255">
        <w:t>''</w:t>
      </w:r>
      <w:proofErr w:type="spellStart"/>
      <w:r w:rsidR="00626683" w:rsidRPr="00541255">
        <w:t>Agrokuća</w:t>
      </w:r>
      <w:proofErr w:type="spellEnd"/>
      <w:r w:rsidRPr="00541255">
        <w:t>''</w:t>
      </w:r>
      <w:r w:rsidR="00626683" w:rsidRPr="00541255">
        <w:t xml:space="preserve"> Koprivnica 1 učenik</w:t>
      </w:r>
      <w:r w:rsidRPr="00541255">
        <w:t>.</w:t>
      </w:r>
    </w:p>
    <w:p w:rsidR="00626683" w:rsidRDefault="00626683" w:rsidP="00626683"/>
    <w:p w:rsidR="0014433D" w:rsidRPr="00626683" w:rsidRDefault="0014433D" w:rsidP="0014433D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14433D">
        <w:rPr>
          <w:color w:val="222222"/>
          <w:sz w:val="22"/>
          <w:szCs w:val="22"/>
        </w:rPr>
        <w:t xml:space="preserve">                </w:t>
      </w:r>
    </w:p>
    <w:p w:rsidR="00912257" w:rsidRDefault="0045106A" w:rsidP="00541255">
      <w:r>
        <w:rPr>
          <w:lang w:eastAsia="hr-HR"/>
        </w:rPr>
        <w:t xml:space="preserve">   </w:t>
      </w:r>
      <w:r w:rsidR="00495BD1" w:rsidRPr="001003D0">
        <w:rPr>
          <w:lang w:eastAsia="hr-HR"/>
        </w:rPr>
        <w:t>4.f</w:t>
      </w:r>
      <w:r w:rsidR="00306AAB">
        <w:rPr>
          <w:lang w:eastAsia="hr-HR"/>
        </w:rPr>
        <w:t xml:space="preserve"> – 1</w:t>
      </w:r>
      <w:r w:rsidR="00A954E4" w:rsidRPr="001003D0">
        <w:rPr>
          <w:lang w:eastAsia="hr-HR"/>
        </w:rPr>
        <w:t xml:space="preserve">5 učenika u slijedećim poljoprivrednim apotekama : </w:t>
      </w:r>
      <w:r w:rsidR="00541255">
        <w:t>''Poljocentar''  Križevci 6 učenika, ''Poljocentar'' Sv.P.Orehovac 4 učenika</w:t>
      </w:r>
      <w:r w:rsidR="00912257">
        <w:t>,</w:t>
      </w:r>
    </w:p>
    <w:p w:rsidR="00541255" w:rsidRDefault="00912257" w:rsidP="00541255">
      <w:r>
        <w:t xml:space="preserve">  </w:t>
      </w:r>
      <w:r w:rsidR="00541255">
        <w:t xml:space="preserve">    </w:t>
      </w:r>
      <w:r>
        <w:t xml:space="preserve">     </w:t>
      </w:r>
      <w:r w:rsidR="00541255">
        <w:t xml:space="preserve">''Poljocentar'' </w:t>
      </w:r>
      <w:proofErr w:type="spellStart"/>
      <w:r w:rsidR="00541255">
        <w:t>Šopron</w:t>
      </w:r>
      <w:proofErr w:type="spellEnd"/>
      <w:r w:rsidR="00541255">
        <w:t xml:space="preserve">  1 učenik, ''Duga'' Križevci 2 učenika, ''</w:t>
      </w:r>
      <w:proofErr w:type="spellStart"/>
      <w:r w:rsidR="00541255">
        <w:t>Amting</w:t>
      </w:r>
      <w:proofErr w:type="spellEnd"/>
      <w:r w:rsidR="00541255">
        <w:t>'' Zelina 1 učenik, ''P.Z.Prvča'' Đurđevac 1 učenik''</w:t>
      </w:r>
      <w:proofErr w:type="spellStart"/>
      <w:r w:rsidR="00541255">
        <w:t>Graminea</w:t>
      </w:r>
      <w:proofErr w:type="spellEnd"/>
      <w:r w:rsidR="00541255">
        <w:t>'' Koprivnica 1 učenik</w:t>
      </w:r>
    </w:p>
    <w:p w:rsidR="00912257" w:rsidRDefault="00541255" w:rsidP="00A954E4">
      <w:pPr>
        <w:rPr>
          <w:lang w:eastAsia="hr-HR"/>
        </w:rPr>
      </w:pPr>
      <w:r>
        <w:rPr>
          <w:lang w:eastAsia="hr-HR"/>
        </w:rPr>
        <w:t xml:space="preserve"> </w:t>
      </w:r>
    </w:p>
    <w:p w:rsidR="00BD1637" w:rsidRPr="00541255" w:rsidRDefault="00306AAB" w:rsidP="00A954E4">
      <w:pPr>
        <w:rPr>
          <w:color w:val="FF0000"/>
          <w:lang w:eastAsia="hr-HR"/>
        </w:rPr>
      </w:pPr>
      <w:r w:rsidRPr="008A3906">
        <w:rPr>
          <w:color w:val="141823"/>
          <w:shd w:val="clear" w:color="auto" w:fill="F6F7F8"/>
          <w:lang w:eastAsia="hr-HR"/>
        </w:rPr>
        <w:t xml:space="preserve">Voditelj </w:t>
      </w:r>
      <w:r w:rsidR="00BD1637" w:rsidRPr="008A3906">
        <w:rPr>
          <w:color w:val="141823"/>
          <w:shd w:val="clear" w:color="auto" w:fill="F6F7F8"/>
          <w:lang w:eastAsia="hr-HR"/>
        </w:rPr>
        <w:t xml:space="preserve"> praktične nastave u </w:t>
      </w:r>
      <w:proofErr w:type="spellStart"/>
      <w:r w:rsidR="00BD1637" w:rsidRPr="008A3906">
        <w:rPr>
          <w:color w:val="141823"/>
          <w:shd w:val="clear" w:color="auto" w:fill="F6F7F8"/>
          <w:lang w:eastAsia="hr-HR"/>
        </w:rPr>
        <w:t>fitoapo</w:t>
      </w:r>
      <w:r w:rsidRPr="008A3906">
        <w:rPr>
          <w:color w:val="141823"/>
          <w:shd w:val="clear" w:color="auto" w:fill="F6F7F8"/>
          <w:lang w:eastAsia="hr-HR"/>
        </w:rPr>
        <w:t>tekama</w:t>
      </w:r>
      <w:proofErr w:type="spellEnd"/>
      <w:r w:rsidRPr="008A3906">
        <w:rPr>
          <w:color w:val="141823"/>
          <w:shd w:val="clear" w:color="auto" w:fill="F6F7F8"/>
          <w:lang w:eastAsia="hr-HR"/>
        </w:rPr>
        <w:t xml:space="preserve"> je </w:t>
      </w:r>
      <w:r w:rsidR="006E4682" w:rsidRPr="008A3906">
        <w:rPr>
          <w:color w:val="141823"/>
          <w:shd w:val="clear" w:color="auto" w:fill="F6F7F8"/>
          <w:lang w:eastAsia="hr-HR"/>
        </w:rPr>
        <w:t>n</w:t>
      </w:r>
      <w:r w:rsidRPr="008A3906">
        <w:rPr>
          <w:color w:val="141823"/>
          <w:shd w:val="clear" w:color="auto" w:fill="F6F7F8"/>
          <w:lang w:eastAsia="hr-HR"/>
        </w:rPr>
        <w:t xml:space="preserve">astavnik </w:t>
      </w:r>
      <w:r w:rsidR="0006564D" w:rsidRPr="008A3906">
        <w:rPr>
          <w:color w:val="141823"/>
          <w:shd w:val="clear" w:color="auto" w:fill="F6F7F8"/>
          <w:lang w:eastAsia="hr-HR"/>
        </w:rPr>
        <w:t>praktične nastave</w:t>
      </w:r>
      <w:r w:rsidR="006E4682" w:rsidRPr="008A3906">
        <w:rPr>
          <w:color w:val="141823"/>
          <w:shd w:val="clear" w:color="auto" w:fill="F6F7F8"/>
          <w:lang w:eastAsia="hr-HR"/>
        </w:rPr>
        <w:t xml:space="preserve"> .</w:t>
      </w:r>
    </w:p>
    <w:p w:rsidR="00185BE4" w:rsidRDefault="00185BE4" w:rsidP="00315CC5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</w:rPr>
        <w:lastRenderedPageBreak/>
        <w:t xml:space="preserve">               </w:t>
      </w:r>
      <w:r w:rsidR="005A309F">
        <w:rPr>
          <w:b/>
        </w:rPr>
        <w:t xml:space="preserve">Praktična nastava u </w:t>
      </w:r>
      <w:proofErr w:type="spellStart"/>
      <w:r w:rsidR="005A309F">
        <w:rPr>
          <w:b/>
        </w:rPr>
        <w:t>mehaničarskim</w:t>
      </w:r>
      <w:proofErr w:type="spellEnd"/>
      <w:r w:rsidR="005A309F">
        <w:rPr>
          <w:b/>
        </w:rPr>
        <w:t xml:space="preserve"> radionicama u školskoj godini 2020./2021.</w:t>
      </w:r>
    </w:p>
    <w:tbl>
      <w:tblPr>
        <w:tblpPr w:leftFromText="180" w:rightFromText="180" w:vertAnchor="text" w:horzAnchor="margin" w:tblpXSpec="center" w:tblpY="181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59"/>
        <w:gridCol w:w="907"/>
        <w:gridCol w:w="1006"/>
        <w:gridCol w:w="1006"/>
      </w:tblGrid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185BE4" w:rsidRDefault="005A309F" w:rsidP="005A309F">
            <w:pPr>
              <w:jc w:val="center"/>
              <w:rPr>
                <w:b/>
              </w:rPr>
            </w:pPr>
            <w:r w:rsidRPr="00185BE4">
              <w:rPr>
                <w:b/>
              </w:rPr>
              <w:t>MJESTO RADA (TVRTKA / OBRT)</w:t>
            </w:r>
            <w:r>
              <w:rPr>
                <w:b/>
              </w:rPr>
              <w:t xml:space="preserve"> 2020./2021.-MEHANIČAR POLJOPRIVREDNE MEHANIZACIJE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tabs>
                <w:tab w:val="center" w:pos="-3376"/>
                <w:tab w:val="left" w:pos="210"/>
                <w:tab w:val="left" w:pos="1785"/>
              </w:tabs>
              <w:ind w:right="-1463"/>
              <w:rPr>
                <w:b/>
              </w:rPr>
            </w:pPr>
            <w:r w:rsidRPr="00185BE4">
              <w:rPr>
                <w:b/>
              </w:rPr>
              <w:t>1B</w:t>
            </w:r>
            <w:r w:rsidRPr="00185BE4">
              <w:rPr>
                <w:b/>
              </w:rPr>
              <w:tab/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  <w:rPr>
                <w:b/>
              </w:rPr>
            </w:pPr>
            <w:r w:rsidRPr="00185BE4">
              <w:rPr>
                <w:b/>
              </w:rPr>
              <w:t>2B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  <w:rPr>
                <w:b/>
              </w:rPr>
            </w:pPr>
            <w:r w:rsidRPr="00185BE4">
              <w:rPr>
                <w:b/>
              </w:rPr>
              <w:t>3B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Auto servis Zoran </w:t>
            </w:r>
            <w:proofErr w:type="spellStart"/>
            <w:r w:rsidRPr="005A309F">
              <w:rPr>
                <w:sz w:val="22"/>
                <w:szCs w:val="22"/>
              </w:rPr>
              <w:t>Švec</w:t>
            </w:r>
            <w:proofErr w:type="spellEnd"/>
            <w:r w:rsidRPr="005A309F">
              <w:rPr>
                <w:sz w:val="22"/>
                <w:szCs w:val="22"/>
              </w:rPr>
              <w:t xml:space="preserve">, Široko </w:t>
            </w:r>
            <w:proofErr w:type="spellStart"/>
            <w:r w:rsidRPr="005A309F">
              <w:rPr>
                <w:sz w:val="22"/>
                <w:szCs w:val="22"/>
              </w:rPr>
              <w:t>Brezje</w:t>
            </w:r>
            <w:proofErr w:type="spellEnd"/>
            <w:r w:rsidRPr="005A309F">
              <w:rPr>
                <w:sz w:val="22"/>
                <w:szCs w:val="22"/>
              </w:rPr>
              <w:t xml:space="preserve"> </w:t>
            </w:r>
            <w:proofErr w:type="spellStart"/>
            <w:r w:rsidRPr="005A309F">
              <w:rPr>
                <w:sz w:val="22"/>
                <w:szCs w:val="22"/>
              </w:rPr>
              <w:t>bb</w:t>
            </w:r>
            <w:proofErr w:type="spellEnd"/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  <w:rPr>
                <w:b/>
              </w:rPr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proofErr w:type="spellStart"/>
            <w:r w:rsidRPr="005A309F">
              <w:rPr>
                <w:sz w:val="22"/>
                <w:szCs w:val="22"/>
              </w:rPr>
              <w:t>Autoehaničarska</w:t>
            </w:r>
            <w:proofErr w:type="spellEnd"/>
            <w:r w:rsidRPr="005A309F">
              <w:rPr>
                <w:sz w:val="22"/>
                <w:szCs w:val="22"/>
              </w:rPr>
              <w:t xml:space="preserve"> radiona TOMISLAV VUKONIĆ, </w:t>
            </w:r>
            <w:proofErr w:type="spellStart"/>
            <w:r w:rsidRPr="005A309F">
              <w:rPr>
                <w:sz w:val="22"/>
                <w:szCs w:val="22"/>
              </w:rPr>
              <w:t>Gundulićeva</w:t>
            </w:r>
            <w:proofErr w:type="spellEnd"/>
            <w:r w:rsidRPr="005A309F">
              <w:rPr>
                <w:sz w:val="22"/>
                <w:szCs w:val="22"/>
              </w:rPr>
              <w:t xml:space="preserve"> 28 ,Križevci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PSC </w:t>
            </w:r>
            <w:proofErr w:type="spellStart"/>
            <w:r w:rsidRPr="005A309F">
              <w:rPr>
                <w:sz w:val="22"/>
                <w:szCs w:val="22"/>
              </w:rPr>
              <w:t>Ferenčak</w:t>
            </w:r>
            <w:proofErr w:type="spellEnd"/>
            <w:r w:rsidRPr="005A309F">
              <w:rPr>
                <w:sz w:val="22"/>
                <w:szCs w:val="22"/>
              </w:rPr>
              <w:t xml:space="preserve"> d.o.o., Nikole Tesle 12, 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>HUBZIN PROMET d.o.o. NIKOLE TASLE 8. 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2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 w:rsidRPr="005A309F">
              <w:rPr>
                <w:sz w:val="22"/>
                <w:szCs w:val="22"/>
              </w:rPr>
              <w:t>TractorPro</w:t>
            </w:r>
            <w:proofErr w:type="spellEnd"/>
            <w:r w:rsidRPr="005A309F">
              <w:rPr>
                <w:sz w:val="22"/>
                <w:szCs w:val="22"/>
              </w:rPr>
              <w:t xml:space="preserve"> d.o.o., 10380 Sv. I. Zelina, Zagrebačka 66</w:t>
            </w:r>
          </w:p>
        </w:tc>
        <w:tc>
          <w:tcPr>
            <w:tcW w:w="295" w:type="pct"/>
          </w:tcPr>
          <w:p w:rsidR="005A309F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bCs/>
                <w:color w:val="000000"/>
                <w:sz w:val="22"/>
                <w:szCs w:val="22"/>
              </w:rPr>
              <w:t>DIZEL SERVIS MALETIĆ,</w:t>
            </w:r>
            <w:proofErr w:type="spellStart"/>
            <w:r w:rsidRPr="005A309F">
              <w:rPr>
                <w:bCs/>
                <w:color w:val="000000"/>
                <w:sz w:val="22"/>
                <w:szCs w:val="22"/>
              </w:rPr>
              <w:t>vl.Franjo</w:t>
            </w:r>
            <w:proofErr w:type="spellEnd"/>
            <w:r w:rsidRPr="005A309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309F">
              <w:rPr>
                <w:bCs/>
                <w:color w:val="000000"/>
                <w:sz w:val="22"/>
                <w:szCs w:val="22"/>
              </w:rPr>
              <w:t>Maletić</w:t>
            </w:r>
            <w:proofErr w:type="spellEnd"/>
            <w:r w:rsidRPr="005A309F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A309F">
              <w:rPr>
                <w:bCs/>
                <w:color w:val="000000"/>
                <w:sz w:val="22"/>
                <w:szCs w:val="22"/>
              </w:rPr>
              <w:t>V.NAZORA</w:t>
            </w:r>
            <w:proofErr w:type="spellEnd"/>
            <w:r w:rsidRPr="005A309F">
              <w:rPr>
                <w:bCs/>
                <w:color w:val="000000"/>
                <w:sz w:val="22"/>
                <w:szCs w:val="22"/>
              </w:rPr>
              <w:t xml:space="preserve"> 30a, FERDINANDOVAC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Hrvatske šume d.o.o. Zagreb, RJ Mehanizacija i prijevoz Đurđevac, </w:t>
            </w:r>
            <w:proofErr w:type="spellStart"/>
            <w:r w:rsidRPr="005A309F">
              <w:rPr>
                <w:sz w:val="22"/>
                <w:szCs w:val="22"/>
              </w:rPr>
              <w:t>Lepavina</w:t>
            </w:r>
            <w:proofErr w:type="spellEnd"/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>N.V.M.MEHANIKA d.o.o., Stari Glog 20, Dubrava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>HAK-Auto moto klub 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>AGRARIA d.o.o. Čakovec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rFonts w:eastAsia="Calibri"/>
                <w:sz w:val="22"/>
                <w:szCs w:val="22"/>
              </w:rPr>
              <w:t xml:space="preserve">TERRA TRANS d.o.o., Vrbovec, </w:t>
            </w:r>
            <w:proofErr w:type="spellStart"/>
            <w:r w:rsidRPr="005A309F">
              <w:rPr>
                <w:rFonts w:eastAsia="Calibri"/>
                <w:sz w:val="22"/>
                <w:szCs w:val="22"/>
              </w:rPr>
              <w:t>Dulepska</w:t>
            </w:r>
            <w:proofErr w:type="spellEnd"/>
            <w:r w:rsidRPr="005A309F">
              <w:rPr>
                <w:rFonts w:eastAsia="Calibri"/>
                <w:sz w:val="22"/>
                <w:szCs w:val="22"/>
              </w:rPr>
              <w:t xml:space="preserve"> 43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Autoservis </w:t>
            </w:r>
            <w:proofErr w:type="spellStart"/>
            <w:r w:rsidRPr="005A309F">
              <w:rPr>
                <w:sz w:val="22"/>
                <w:szCs w:val="22"/>
              </w:rPr>
              <w:t>vl</w:t>
            </w:r>
            <w:proofErr w:type="spellEnd"/>
            <w:r w:rsidRPr="005A309F">
              <w:rPr>
                <w:sz w:val="22"/>
                <w:szCs w:val="22"/>
              </w:rPr>
              <w:t>. MULI  IVICA, Obrtnička 25, 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  <w:vAlign w:val="center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AUTOMOTIV d.o.o., N. TESLE 7. Križevci, 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4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3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7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rFonts w:eastAsia="Calibri"/>
                <w:sz w:val="22"/>
                <w:szCs w:val="22"/>
              </w:rPr>
              <w:t xml:space="preserve">AG servis, </w:t>
            </w:r>
            <w:proofErr w:type="spellStart"/>
            <w:r w:rsidRPr="005A309F">
              <w:rPr>
                <w:rFonts w:eastAsia="Calibri"/>
                <w:sz w:val="22"/>
                <w:szCs w:val="22"/>
              </w:rPr>
              <w:t>vl.Mishel</w:t>
            </w:r>
            <w:proofErr w:type="spellEnd"/>
            <w:r w:rsidRPr="005A309F">
              <w:rPr>
                <w:rFonts w:eastAsia="Calibri"/>
                <w:sz w:val="22"/>
                <w:szCs w:val="22"/>
              </w:rPr>
              <w:t xml:space="preserve"> Lončar, Koprivnička 6b, Koprivnički Ivanec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TRGOAGENCIJA d.o.o. </w:t>
            </w:r>
            <w:proofErr w:type="spellStart"/>
            <w:r w:rsidRPr="005A309F">
              <w:rPr>
                <w:sz w:val="22"/>
                <w:szCs w:val="22"/>
              </w:rPr>
              <w:t>Cubinec</w:t>
            </w:r>
            <w:proofErr w:type="spellEnd"/>
            <w:r w:rsidRPr="005A309F">
              <w:rPr>
                <w:sz w:val="22"/>
                <w:szCs w:val="22"/>
              </w:rPr>
              <w:t xml:space="preserve"> 58, Križevci 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rFonts w:eastAsia="Calibri"/>
                <w:sz w:val="22"/>
                <w:szCs w:val="22"/>
              </w:rPr>
              <w:t xml:space="preserve">AUTOMEHANIČAR „POSEJPAL“, Jaroslav </w:t>
            </w:r>
            <w:proofErr w:type="spellStart"/>
            <w:r w:rsidRPr="005A309F">
              <w:rPr>
                <w:rFonts w:eastAsia="Calibri"/>
                <w:sz w:val="22"/>
                <w:szCs w:val="22"/>
              </w:rPr>
              <w:t>Posejpal</w:t>
            </w:r>
            <w:proofErr w:type="spellEnd"/>
            <w:r w:rsidRPr="005A309F">
              <w:rPr>
                <w:rFonts w:eastAsia="Calibri"/>
                <w:sz w:val="22"/>
                <w:szCs w:val="22"/>
              </w:rPr>
              <w:t>, Slavonska 141, MEĐURIĆ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rPr>
                <w:sz w:val="22"/>
                <w:szCs w:val="22"/>
              </w:rPr>
            </w:pPr>
            <w:r w:rsidRPr="005A309F">
              <w:rPr>
                <w:sz w:val="22"/>
                <w:szCs w:val="22"/>
              </w:rPr>
              <w:t xml:space="preserve">Popravci strojeva za poljoprivredu i šumarstvo HREN, </w:t>
            </w:r>
            <w:proofErr w:type="spellStart"/>
            <w:r w:rsidRPr="005A309F">
              <w:rPr>
                <w:sz w:val="22"/>
                <w:szCs w:val="22"/>
              </w:rPr>
              <w:t>Ledinska</w:t>
            </w:r>
            <w:proofErr w:type="spellEnd"/>
            <w:r w:rsidRPr="005A309F">
              <w:rPr>
                <w:sz w:val="22"/>
                <w:szCs w:val="22"/>
              </w:rPr>
              <w:t xml:space="preserve"> 6D, Koprivnica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  <w:r>
              <w:t>1</w:t>
            </w: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</w:rPr>
            </w:pPr>
            <w:proofErr w:type="spellStart"/>
            <w:r w:rsidRPr="005A309F">
              <w:rPr>
                <w:rFonts w:eastAsiaTheme="minorHAnsi"/>
                <w:sz w:val="22"/>
                <w:szCs w:val="22"/>
              </w:rPr>
              <w:t>Autostart</w:t>
            </w:r>
            <w:proofErr w:type="spellEnd"/>
            <w:r w:rsidRPr="005A309F">
              <w:rPr>
                <w:rFonts w:eastAsiaTheme="minorHAnsi"/>
                <w:sz w:val="22"/>
                <w:szCs w:val="22"/>
              </w:rPr>
              <w:t xml:space="preserve"> servis j.d.o.o., Zagorska ulica 154, KRIŽEVCI</w:t>
            </w:r>
          </w:p>
        </w:tc>
        <w:tc>
          <w:tcPr>
            <w:tcW w:w="295" w:type="pct"/>
          </w:tcPr>
          <w:p w:rsidR="005A309F" w:rsidRPr="00185BE4" w:rsidRDefault="005A309F" w:rsidP="005A309F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5A309F">
              <w:rPr>
                <w:rFonts w:eastAsiaTheme="minorHAnsi"/>
                <w:sz w:val="22"/>
                <w:szCs w:val="22"/>
              </w:rPr>
              <w:t xml:space="preserve">Automehanika Dragutin </w:t>
            </w:r>
            <w:proofErr w:type="spellStart"/>
            <w:r w:rsidRPr="005A309F">
              <w:rPr>
                <w:rFonts w:eastAsiaTheme="minorHAnsi"/>
                <w:sz w:val="22"/>
                <w:szCs w:val="22"/>
              </w:rPr>
              <w:t>Pek</w:t>
            </w:r>
            <w:proofErr w:type="spellEnd"/>
            <w:r w:rsidRPr="005A309F">
              <w:rPr>
                <w:rFonts w:eastAsiaTheme="minorHAnsi"/>
                <w:sz w:val="22"/>
                <w:szCs w:val="22"/>
              </w:rPr>
              <w:t xml:space="preserve"> j.d.o.o. </w:t>
            </w:r>
            <w:proofErr w:type="spellStart"/>
            <w:r w:rsidRPr="005A309F">
              <w:rPr>
                <w:rFonts w:eastAsiaTheme="minorHAnsi"/>
                <w:sz w:val="22"/>
                <w:szCs w:val="22"/>
              </w:rPr>
              <w:t>Poljanski</w:t>
            </w:r>
            <w:proofErr w:type="spellEnd"/>
            <w:r w:rsidRPr="005A309F">
              <w:rPr>
                <w:rFonts w:eastAsiaTheme="minorHAnsi"/>
                <w:sz w:val="22"/>
                <w:szCs w:val="22"/>
              </w:rPr>
              <w:t xml:space="preserve"> lug 29 , Vrbovec</w:t>
            </w:r>
          </w:p>
        </w:tc>
        <w:tc>
          <w:tcPr>
            <w:tcW w:w="295" w:type="pct"/>
          </w:tcPr>
          <w:p w:rsidR="005A309F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  <w:tr w:rsidR="005A309F" w:rsidRPr="00185BE4" w:rsidTr="005A309F">
        <w:trPr>
          <w:trHeight w:val="380"/>
        </w:trPr>
        <w:tc>
          <w:tcPr>
            <w:tcW w:w="4051" w:type="pct"/>
          </w:tcPr>
          <w:p w:rsidR="005A309F" w:rsidRPr="005A309F" w:rsidRDefault="005A309F" w:rsidP="005A309F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5A309F">
              <w:rPr>
                <w:rFonts w:eastAsia="Calibri"/>
                <w:sz w:val="22"/>
                <w:szCs w:val="22"/>
              </w:rPr>
              <w:t>SERVIS ŠAREC d.o.o.,</w:t>
            </w:r>
            <w:proofErr w:type="spellStart"/>
            <w:r w:rsidRPr="005A309F">
              <w:rPr>
                <w:rFonts w:eastAsia="Calibri"/>
                <w:sz w:val="22"/>
                <w:szCs w:val="22"/>
              </w:rPr>
              <w:t>Derežani</w:t>
            </w:r>
            <w:proofErr w:type="spellEnd"/>
            <w:r w:rsidRPr="005A309F">
              <w:rPr>
                <w:rFonts w:eastAsia="Calibri"/>
                <w:sz w:val="22"/>
                <w:szCs w:val="22"/>
              </w:rPr>
              <w:t xml:space="preserve"> 13/A, 10310 </w:t>
            </w:r>
            <w:proofErr w:type="spellStart"/>
            <w:r w:rsidRPr="005A309F">
              <w:rPr>
                <w:rFonts w:eastAsia="Calibri"/>
                <w:sz w:val="22"/>
                <w:szCs w:val="22"/>
              </w:rPr>
              <w:t>Graberje</w:t>
            </w:r>
            <w:proofErr w:type="spellEnd"/>
            <w:r w:rsidRPr="005A309F">
              <w:rPr>
                <w:rFonts w:eastAsia="Calibri"/>
                <w:sz w:val="22"/>
                <w:szCs w:val="22"/>
              </w:rPr>
              <w:t xml:space="preserve"> Ivanečko</w:t>
            </w:r>
          </w:p>
        </w:tc>
        <w:tc>
          <w:tcPr>
            <w:tcW w:w="295" w:type="pct"/>
          </w:tcPr>
          <w:p w:rsidR="005A309F" w:rsidRDefault="005A309F" w:rsidP="005A309F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5A309F" w:rsidRDefault="005A309F" w:rsidP="005A309F">
            <w:pPr>
              <w:jc w:val="center"/>
            </w:pPr>
          </w:p>
        </w:tc>
        <w:tc>
          <w:tcPr>
            <w:tcW w:w="327" w:type="pct"/>
          </w:tcPr>
          <w:p w:rsidR="005A309F" w:rsidRPr="00185BE4" w:rsidRDefault="005A309F" w:rsidP="005A309F">
            <w:pPr>
              <w:jc w:val="center"/>
            </w:pPr>
          </w:p>
        </w:tc>
      </w:tr>
    </w:tbl>
    <w:p w:rsidR="005A309F" w:rsidRDefault="00185BE4" w:rsidP="00315CC5">
      <w:pPr>
        <w:rPr>
          <w:color w:val="FF0000"/>
        </w:rPr>
      </w:pPr>
      <w:r>
        <w:rPr>
          <w:color w:val="FF0000"/>
        </w:rPr>
        <w:t xml:space="preserve">    </w:t>
      </w:r>
    </w:p>
    <w:p w:rsidR="0045106A" w:rsidRDefault="00185BE4" w:rsidP="00315CC5">
      <w:pPr>
        <w:rPr>
          <w:color w:val="FF0000"/>
        </w:rPr>
      </w:pPr>
      <w:r>
        <w:rPr>
          <w:color w:val="FF0000"/>
        </w:rPr>
        <w:t xml:space="preserve">  </w:t>
      </w:r>
    </w:p>
    <w:p w:rsidR="00061010" w:rsidRDefault="00185BE4" w:rsidP="00315CC5">
      <w:pPr>
        <w:rPr>
          <w:color w:val="FF0000"/>
        </w:rPr>
      </w:pPr>
      <w:r>
        <w:rPr>
          <w:color w:val="FF0000"/>
        </w:rPr>
        <w:lastRenderedPageBreak/>
        <w:t xml:space="preserve">      </w:t>
      </w:r>
    </w:p>
    <w:p w:rsidR="00061010" w:rsidRPr="00061010" w:rsidRDefault="00185BE4" w:rsidP="00315CC5">
      <w:pPr>
        <w:rPr>
          <w:b/>
        </w:rPr>
      </w:pPr>
      <w:r>
        <w:rPr>
          <w:color w:val="FF0000"/>
        </w:rPr>
        <w:t xml:space="preserve">      </w:t>
      </w:r>
      <w:r w:rsidR="00BD1637">
        <w:t xml:space="preserve"> </w:t>
      </w:r>
      <w:r w:rsidR="004A2FD4">
        <w:t xml:space="preserve">  </w:t>
      </w:r>
      <w:r w:rsidR="0045106A">
        <w:t xml:space="preserve">    </w:t>
      </w:r>
    </w:p>
    <w:p w:rsidR="005A309F" w:rsidRDefault="004A2FD4" w:rsidP="008E75E6">
      <w:r>
        <w:t xml:space="preserve">         </w:t>
      </w:r>
      <w:r w:rsidR="005A309F">
        <w:t xml:space="preserve">     </w:t>
      </w:r>
    </w:p>
    <w:p w:rsidR="005A309F" w:rsidRDefault="005A309F" w:rsidP="008E75E6"/>
    <w:p w:rsidR="005A309F" w:rsidRDefault="005A309F" w:rsidP="008E75E6">
      <w:r>
        <w:t xml:space="preserve">   </w:t>
      </w:r>
    </w:p>
    <w:p w:rsidR="005A309F" w:rsidRDefault="005A309F" w:rsidP="008E75E6"/>
    <w:p w:rsidR="005A309F" w:rsidRDefault="005A309F" w:rsidP="008E75E6"/>
    <w:p w:rsidR="005A309F" w:rsidRDefault="005A309F" w:rsidP="008E75E6"/>
    <w:p w:rsidR="005A309F" w:rsidRDefault="005A309F" w:rsidP="008E75E6">
      <w:r>
        <w:t xml:space="preserve">           </w:t>
      </w:r>
    </w:p>
    <w:p w:rsidR="005A309F" w:rsidRDefault="005A309F" w:rsidP="008E75E6"/>
    <w:p w:rsidR="005A309F" w:rsidRDefault="005A309F" w:rsidP="008E75E6"/>
    <w:p w:rsidR="005A309F" w:rsidRDefault="005A309F" w:rsidP="008E75E6"/>
    <w:p w:rsidR="00BD1637" w:rsidRDefault="00BD1637" w:rsidP="008E75E6">
      <w:r>
        <w:t>Voditelji praktične</w:t>
      </w:r>
      <w:r w:rsidR="005A309F">
        <w:t xml:space="preserve"> nastave  za smjer '' Mehaničar</w:t>
      </w:r>
      <w:r>
        <w:t xml:space="preserve"> poljoprivredne mehaniz</w:t>
      </w:r>
      <w:r w:rsidR="005647CD">
        <w:t xml:space="preserve">acije '' </w:t>
      </w:r>
      <w:r w:rsidR="0006564D">
        <w:t xml:space="preserve">su </w:t>
      </w:r>
      <w:r w:rsidR="005647CD">
        <w:t>nastavnici strukovnih predmeta iz područja strojarstva.</w:t>
      </w:r>
    </w:p>
    <w:p w:rsidR="00BD1637" w:rsidRPr="00677FE8" w:rsidRDefault="00BD1637" w:rsidP="00677FE8">
      <w:r>
        <w:t xml:space="preserve">       </w:t>
      </w:r>
      <w:r w:rsidR="005647CD">
        <w:t xml:space="preserve">            </w:t>
      </w:r>
      <w:r w:rsidRPr="00A03941">
        <w:rPr>
          <w:b/>
        </w:rPr>
        <w:t xml:space="preserve"> </w:t>
      </w:r>
      <w:r>
        <w:rPr>
          <w:b/>
        </w:rPr>
        <w:t xml:space="preserve"> </w:t>
      </w:r>
    </w:p>
    <w:p w:rsidR="007465B5" w:rsidRDefault="007465B5" w:rsidP="00276EAE">
      <w:pPr>
        <w:spacing w:line="360" w:lineRule="auto"/>
        <w:ind w:firstLine="851"/>
        <w:rPr>
          <w:b/>
          <w:u w:val="single"/>
        </w:rPr>
      </w:pPr>
    </w:p>
    <w:p w:rsidR="00BD1637" w:rsidRPr="00A03941" w:rsidRDefault="00BD1637" w:rsidP="00276EAE">
      <w:pPr>
        <w:spacing w:line="360" w:lineRule="auto"/>
        <w:ind w:firstLine="851"/>
        <w:rPr>
          <w:b/>
          <w:u w:val="single"/>
        </w:rPr>
      </w:pPr>
      <w:r w:rsidRPr="00A03941">
        <w:rPr>
          <w:b/>
          <w:u w:val="single"/>
        </w:rPr>
        <w:t>VETERINARSKI TEHNIČAR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5190"/>
        <w:gridCol w:w="7229"/>
      </w:tblGrid>
      <w:tr w:rsidR="00BD1637" w:rsidRPr="00276EAE" w:rsidTr="00276EAE">
        <w:trPr>
          <w:trHeight w:val="185"/>
        </w:trPr>
        <w:tc>
          <w:tcPr>
            <w:tcW w:w="118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Razred</w:t>
            </w:r>
          </w:p>
        </w:tc>
        <w:tc>
          <w:tcPr>
            <w:tcW w:w="5190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Mjesto izvođenja</w:t>
            </w:r>
          </w:p>
        </w:tc>
        <w:tc>
          <w:tcPr>
            <w:tcW w:w="722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Voditelj</w:t>
            </w:r>
          </w:p>
        </w:tc>
      </w:tr>
      <w:tr w:rsidR="00BD1637" w:rsidRPr="00276EAE" w:rsidTr="00276EAE">
        <w:trPr>
          <w:trHeight w:val="141"/>
        </w:trPr>
        <w:tc>
          <w:tcPr>
            <w:tcW w:w="118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3.c</w:t>
            </w:r>
          </w:p>
        </w:tc>
        <w:tc>
          <w:tcPr>
            <w:tcW w:w="5190" w:type="dxa"/>
          </w:tcPr>
          <w:p w:rsidR="00BD1637" w:rsidRPr="00440C2E" w:rsidRDefault="00BD1637" w:rsidP="00A02463">
            <w:r w:rsidRPr="00440C2E">
              <w:t>Veterinarske ambulante po izboru učenika</w:t>
            </w:r>
          </w:p>
        </w:tc>
        <w:tc>
          <w:tcPr>
            <w:tcW w:w="7229" w:type="dxa"/>
          </w:tcPr>
          <w:p w:rsidR="00BD1637" w:rsidRPr="00440C2E" w:rsidRDefault="005647CD" w:rsidP="00A02463">
            <w:r>
              <w:t>Nastavnik strukovnih predmeta iz područja veterine</w:t>
            </w:r>
          </w:p>
        </w:tc>
      </w:tr>
      <w:tr w:rsidR="005647CD" w:rsidRPr="00276EAE" w:rsidTr="00276EAE">
        <w:trPr>
          <w:trHeight w:val="141"/>
        </w:trPr>
        <w:tc>
          <w:tcPr>
            <w:tcW w:w="1189" w:type="dxa"/>
          </w:tcPr>
          <w:p w:rsidR="005647CD" w:rsidRPr="00440C2E" w:rsidRDefault="005647CD" w:rsidP="005647CD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4.c</w:t>
            </w:r>
          </w:p>
        </w:tc>
        <w:tc>
          <w:tcPr>
            <w:tcW w:w="5190" w:type="dxa"/>
          </w:tcPr>
          <w:p w:rsidR="005647CD" w:rsidRPr="00440C2E" w:rsidRDefault="005647CD" w:rsidP="005647CD">
            <w:r w:rsidRPr="00440C2E">
              <w:t>Veterinarske ambulante po izboru učenika</w:t>
            </w:r>
          </w:p>
        </w:tc>
        <w:tc>
          <w:tcPr>
            <w:tcW w:w="7229" w:type="dxa"/>
          </w:tcPr>
          <w:p w:rsidR="005647CD" w:rsidRPr="00440C2E" w:rsidRDefault="005647CD" w:rsidP="005647CD">
            <w:r>
              <w:t>Nastavnik strukovnih predmeta iz područja veterine</w:t>
            </w:r>
          </w:p>
        </w:tc>
      </w:tr>
    </w:tbl>
    <w:p w:rsidR="00BD1637" w:rsidRDefault="00BD1637" w:rsidP="0072469A">
      <w:pPr>
        <w:tabs>
          <w:tab w:val="left" w:pos="3827"/>
        </w:tabs>
        <w:spacing w:line="360" w:lineRule="auto"/>
        <w:rPr>
          <w:b/>
          <w:u w:val="single"/>
        </w:rPr>
      </w:pPr>
    </w:p>
    <w:p w:rsidR="00BD1637" w:rsidRPr="007F4228" w:rsidRDefault="0006101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66"/>
          <w:szCs w:val="66"/>
        </w:rPr>
        <w:t xml:space="preserve">        </w:t>
      </w:r>
      <w:r w:rsidR="003B4192">
        <w:rPr>
          <w:b/>
          <w:i/>
          <w:sz w:val="66"/>
          <w:szCs w:val="66"/>
        </w:rPr>
        <w:t xml:space="preserve"> </w:t>
      </w:r>
      <w:r w:rsidR="00BD1637" w:rsidRPr="007F4228">
        <w:rPr>
          <w:b/>
          <w:i/>
          <w:sz w:val="32"/>
          <w:szCs w:val="32"/>
        </w:rPr>
        <w:t>VIII. Orijentacijski kalendar rada ustanove</w:t>
      </w:r>
    </w:p>
    <w:p w:rsidR="00BD1637" w:rsidRPr="00FA1CE4" w:rsidRDefault="00FA1CE4" w:rsidP="00FA1CE4">
      <w:pPr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             </w:t>
      </w:r>
      <w:r w:rsidR="00192A66">
        <w:t>Nastava počinje</w:t>
      </w:r>
      <w:r w:rsidR="006032A7">
        <w:t xml:space="preserve"> 7. rujna 2020., a završava 18. lipnja 2021</w:t>
      </w:r>
      <w:r w:rsidR="00BD1637" w:rsidRPr="0093078C">
        <w:t xml:space="preserve">. godine. </w:t>
      </w:r>
    </w:p>
    <w:p w:rsidR="006032A7" w:rsidRDefault="00FA1CE4" w:rsidP="00FA1CE4">
      <w:pPr>
        <w:spacing w:line="360" w:lineRule="auto"/>
      </w:pPr>
      <w:r>
        <w:t xml:space="preserve">                       </w:t>
      </w:r>
      <w:r w:rsidR="006032A7">
        <w:t xml:space="preserve"> Jesenski odmor za učenike počinje 2. studenog 2020. godine i traje do 3. studenog 2020. godine. Nastava počinje 4. studenog 2020. godine.</w:t>
      </w:r>
    </w:p>
    <w:p w:rsidR="006032A7" w:rsidRDefault="006032A7" w:rsidP="00FA1CE4">
      <w:pPr>
        <w:spacing w:line="360" w:lineRule="auto"/>
      </w:pPr>
      <w:r>
        <w:t xml:space="preserve">                        Prvi dio zimskog odmora učenika počinje 24</w:t>
      </w:r>
      <w:r w:rsidR="00FA1CE4">
        <w:t>. pros</w:t>
      </w:r>
      <w:r w:rsidR="004A2FD4">
        <w:t>i</w:t>
      </w:r>
      <w:r>
        <w:t>nca 2020. godine, a završava 8. siječnja 2021</w:t>
      </w:r>
      <w:r w:rsidR="00FA1CE4">
        <w:t>. godine. Nastava</w:t>
      </w:r>
      <w:r w:rsidR="008442CE">
        <w:t xml:space="preserve"> u drugom polugodištu počinje </w:t>
      </w:r>
    </w:p>
    <w:p w:rsidR="00FA1CE4" w:rsidRDefault="006032A7" w:rsidP="00FA1CE4">
      <w:pPr>
        <w:spacing w:line="360" w:lineRule="auto"/>
      </w:pPr>
      <w:r>
        <w:t xml:space="preserve">                        11. siječnja 2021</w:t>
      </w:r>
      <w:r w:rsidR="00FA1CE4">
        <w:t>. godine.</w:t>
      </w:r>
    </w:p>
    <w:p w:rsidR="006032A7" w:rsidRDefault="006032A7" w:rsidP="006032A7">
      <w:pPr>
        <w:spacing w:line="360" w:lineRule="auto"/>
      </w:pPr>
      <w:r>
        <w:t xml:space="preserve">                        Drugi dio zimskog odmora učenika počinje 23. veljače 2021. godine, a završava 26. veljače 2021. godine. Nastava nakon drugog djela zimskog </w:t>
      </w:r>
    </w:p>
    <w:p w:rsidR="006032A7" w:rsidRDefault="006032A7" w:rsidP="006032A7">
      <w:pPr>
        <w:spacing w:line="360" w:lineRule="auto"/>
      </w:pPr>
      <w:r>
        <w:t xml:space="preserve">                        odmora počinje 1. ožujka 2021. godine.</w:t>
      </w:r>
    </w:p>
    <w:p w:rsidR="00FA1CE4" w:rsidRDefault="006032A7" w:rsidP="00FA1CE4">
      <w:pPr>
        <w:spacing w:line="360" w:lineRule="auto"/>
      </w:pPr>
      <w:r>
        <w:t xml:space="preserve">                        </w:t>
      </w:r>
      <w:r w:rsidR="00FA1CE4">
        <w:t>Pr</w:t>
      </w:r>
      <w:r>
        <w:t>oljetni odmor učenika počinje 2. travnja 2021. godine, a završava 9. travnja 2021</w:t>
      </w:r>
      <w:r w:rsidR="008442CE">
        <w:t xml:space="preserve">. </w:t>
      </w:r>
      <w:r>
        <w:t>godine te nastava počinje 12. travnja 2021</w:t>
      </w:r>
      <w:r w:rsidR="00FA1CE4">
        <w:t>. godine.</w:t>
      </w:r>
    </w:p>
    <w:p w:rsidR="00FA1CE4" w:rsidRPr="0093078C" w:rsidRDefault="00FA1CE4" w:rsidP="00FA1CE4">
      <w:pPr>
        <w:spacing w:line="360" w:lineRule="auto"/>
      </w:pPr>
      <w:r>
        <w:lastRenderedPageBreak/>
        <w:t xml:space="preserve">                        Nastavna godina za učenike završnih r</w:t>
      </w:r>
      <w:r w:rsidR="006032A7">
        <w:t>azreda traje do 25. svibnja 2021</w:t>
      </w:r>
      <w:r>
        <w:t xml:space="preserve">. godine. Za učenike </w:t>
      </w:r>
      <w:proofErr w:type="spellStart"/>
      <w:r>
        <w:t>nezavr</w:t>
      </w:r>
      <w:r w:rsidR="006032A7">
        <w:t>šnih</w:t>
      </w:r>
      <w:proofErr w:type="spellEnd"/>
      <w:r w:rsidR="006032A7">
        <w:t xml:space="preserve"> razreda nastava traje do 18</w:t>
      </w:r>
      <w:r w:rsidR="008442CE">
        <w:t>. lipnja 2020</w:t>
      </w:r>
      <w:r>
        <w:t>. godine.</w:t>
      </w:r>
    </w:p>
    <w:p w:rsidR="00BD1637" w:rsidRPr="0093078C" w:rsidRDefault="00FA1CE4" w:rsidP="00FA1CE4">
      <w:pPr>
        <w:spacing w:line="360" w:lineRule="auto"/>
      </w:pPr>
      <w:r>
        <w:t xml:space="preserve">                        </w:t>
      </w:r>
      <w:r w:rsidR="00BD1637" w:rsidRPr="0093078C">
        <w:t>Nastava se organizira i izvodi u 35 nastavnih tjedana, osim za završne razrede za koje se nastava organizira za 32 nastavna tjedna.</w:t>
      </w:r>
    </w:p>
    <w:p w:rsidR="00BD1637" w:rsidRPr="00372FE5" w:rsidRDefault="00FA1CE4" w:rsidP="009F4EF5">
      <w:pPr>
        <w:spacing w:line="360" w:lineRule="auto"/>
        <w:ind w:left="1080"/>
      </w:pPr>
      <w:r>
        <w:t xml:space="preserve">     </w:t>
      </w:r>
      <w:r w:rsidR="00E86C71">
        <w:t xml:space="preserve"> Ljetni odmor učenika počinje 21</w:t>
      </w:r>
      <w:r w:rsidR="00BD1637" w:rsidRPr="00372FE5">
        <w:t>. li</w:t>
      </w:r>
      <w:r w:rsidR="00E86C71">
        <w:t>pnja 2021</w:t>
      </w:r>
      <w:r w:rsidR="00BD1637" w:rsidRPr="00372FE5">
        <w:t xml:space="preserve">. godine, osim za učenike koji </w:t>
      </w:r>
      <w:r>
        <w:t xml:space="preserve">su upućeni na dopunski rad, </w:t>
      </w:r>
      <w:r w:rsidR="00BD1637" w:rsidRPr="00372FE5">
        <w:t xml:space="preserve">polažu razredni, popravni ili završni ispit. </w:t>
      </w:r>
    </w:p>
    <w:p w:rsidR="00BD1637" w:rsidRPr="00372FE5" w:rsidRDefault="00BD1637" w:rsidP="00426ECA">
      <w:pPr>
        <w:spacing w:line="360" w:lineRule="auto"/>
        <w:ind w:left="1080"/>
      </w:pPr>
      <w:r w:rsidRPr="00372FE5">
        <w:t xml:space="preserve">      Tijekom ljeta se realizira prema posebnom rasporedu stručna praksa.</w:t>
      </w:r>
    </w:p>
    <w:p w:rsidR="001C443C" w:rsidRDefault="00BD1637" w:rsidP="00426ECA">
      <w:pPr>
        <w:pStyle w:val="Naslov1"/>
        <w:spacing w:line="360" w:lineRule="auto"/>
        <w:ind w:left="720" w:firstLine="720"/>
      </w:pPr>
      <w:r w:rsidRPr="00372FE5">
        <w:t xml:space="preserve">                  </w:t>
      </w:r>
    </w:p>
    <w:p w:rsidR="001C443C" w:rsidRDefault="001C443C" w:rsidP="00426ECA">
      <w:pPr>
        <w:pStyle w:val="Naslov1"/>
        <w:spacing w:line="360" w:lineRule="auto"/>
        <w:ind w:left="720" w:firstLine="720"/>
      </w:pPr>
    </w:p>
    <w:p w:rsidR="00BD1637" w:rsidRPr="00372FE5" w:rsidRDefault="00E147F8" w:rsidP="00E147F8">
      <w:pPr>
        <w:pStyle w:val="Naslov1"/>
        <w:spacing w:line="360" w:lineRule="auto"/>
      </w:pPr>
      <w:r>
        <w:t xml:space="preserve">                    </w:t>
      </w:r>
      <w:r w:rsidR="00BD1637" w:rsidRPr="00372FE5">
        <w:t xml:space="preserve">RASPORED RADA I </w:t>
      </w:r>
      <w:r w:rsidR="00012EB8">
        <w:t>UČENIČKOG ODMORA U ŠKOLSKOJ 2020. / 2021</w:t>
      </w:r>
      <w:r w:rsidR="00BD1637" w:rsidRPr="00372FE5">
        <w:t>. GODINI</w:t>
      </w:r>
    </w:p>
    <w:tbl>
      <w:tblPr>
        <w:tblW w:w="11176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060"/>
        <w:gridCol w:w="1440"/>
        <w:gridCol w:w="1816"/>
      </w:tblGrid>
      <w:tr w:rsidR="00BD1637" w:rsidRPr="00372FE5" w:rsidTr="006C3144">
        <w:trPr>
          <w:trHeight w:val="475"/>
        </w:trPr>
        <w:tc>
          <w:tcPr>
            <w:tcW w:w="486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NASTAVA/ODMOR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RADNI TJEDNI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NASTAVNI DANI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Default="00BD1637" w:rsidP="00A43065">
            <w:pPr>
              <w:rPr>
                <w:bCs/>
              </w:rPr>
            </w:pPr>
            <w:r w:rsidRPr="00372FE5">
              <w:rPr>
                <w:bCs/>
              </w:rPr>
              <w:t>Nastava</w:t>
            </w:r>
            <w:r w:rsidR="00E86C71">
              <w:rPr>
                <w:bCs/>
              </w:rPr>
              <w:t xml:space="preserve"> – 1. polugodište</w:t>
            </w:r>
          </w:p>
          <w:p w:rsidR="00E86C71" w:rsidRDefault="00E86C71" w:rsidP="00A43065">
            <w:pPr>
              <w:rPr>
                <w:bCs/>
              </w:rPr>
            </w:pPr>
            <w:r>
              <w:rPr>
                <w:bCs/>
              </w:rPr>
              <w:t>Jesenski odmor učenika</w:t>
            </w:r>
          </w:p>
          <w:p w:rsidR="00E86C71" w:rsidRPr="00372FE5" w:rsidRDefault="00E86C71" w:rsidP="00A43065">
            <w:pPr>
              <w:rPr>
                <w:bCs/>
              </w:rPr>
            </w:pPr>
            <w:r>
              <w:rPr>
                <w:bCs/>
              </w:rPr>
              <w:t>Nastava</w:t>
            </w:r>
          </w:p>
        </w:tc>
        <w:tc>
          <w:tcPr>
            <w:tcW w:w="3060" w:type="dxa"/>
          </w:tcPr>
          <w:p w:rsidR="00BD1637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7.9. 2020. - </w:t>
            </w:r>
            <w:r w:rsidR="00012EB8">
              <w:rPr>
                <w:bCs/>
              </w:rPr>
              <w:t xml:space="preserve"> 30</w:t>
            </w:r>
            <w:r w:rsidR="008442CE">
              <w:rPr>
                <w:bCs/>
              </w:rPr>
              <w:t>.1</w:t>
            </w:r>
            <w:r w:rsidR="00012EB8">
              <w:rPr>
                <w:bCs/>
              </w:rPr>
              <w:t>0</w:t>
            </w:r>
            <w:r>
              <w:rPr>
                <w:bCs/>
              </w:rPr>
              <w:t>. 2020</w:t>
            </w:r>
            <w:r w:rsidR="00BD1637" w:rsidRPr="00372FE5">
              <w:rPr>
                <w:bCs/>
              </w:rPr>
              <w:t>.</w:t>
            </w:r>
          </w:p>
          <w:p w:rsidR="00E86C71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2.11.2020. - 3.11.2020.</w:t>
            </w:r>
          </w:p>
          <w:p w:rsidR="00E86C71" w:rsidRPr="00372FE5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4.11.2020. – 23.12.2020.</w:t>
            </w:r>
          </w:p>
        </w:tc>
        <w:tc>
          <w:tcPr>
            <w:tcW w:w="1440" w:type="dxa"/>
          </w:tcPr>
          <w:p w:rsidR="00BD1637" w:rsidRDefault="00CE3B1B" w:rsidP="00A4306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CE3B1B" w:rsidRDefault="00CE3B1B" w:rsidP="00A43065">
            <w:pPr>
              <w:jc w:val="center"/>
              <w:rPr>
                <w:bCs/>
              </w:rPr>
            </w:pPr>
          </w:p>
          <w:p w:rsidR="00CE3B1B" w:rsidRPr="00372FE5" w:rsidRDefault="00CE3B1B" w:rsidP="00A4306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16" w:type="dxa"/>
          </w:tcPr>
          <w:p w:rsidR="00BD1637" w:rsidRDefault="00012EB8" w:rsidP="00A4306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  <w:p w:rsidR="00CE3B1B" w:rsidRDefault="00CE3B1B" w:rsidP="00A43065">
            <w:pPr>
              <w:jc w:val="center"/>
              <w:rPr>
                <w:bCs/>
              </w:rPr>
            </w:pPr>
          </w:p>
          <w:p w:rsidR="00CE3B1B" w:rsidRPr="00372FE5" w:rsidRDefault="00CE3B1B" w:rsidP="00A4306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Default="004A2FD4" w:rsidP="00A43065">
            <w:pPr>
              <w:rPr>
                <w:bCs/>
              </w:rPr>
            </w:pPr>
            <w:r>
              <w:rPr>
                <w:bCs/>
              </w:rPr>
              <w:t>Z</w:t>
            </w:r>
            <w:r w:rsidR="00BD1637" w:rsidRPr="00372FE5">
              <w:rPr>
                <w:bCs/>
              </w:rPr>
              <w:t xml:space="preserve">imski odmor učenika </w:t>
            </w:r>
            <w:r w:rsidR="00E86C71">
              <w:rPr>
                <w:bCs/>
              </w:rPr>
              <w:t>– 1. dio</w:t>
            </w:r>
          </w:p>
          <w:p w:rsidR="00E86C71" w:rsidRDefault="00E86C71" w:rsidP="00A43065">
            <w:pPr>
              <w:rPr>
                <w:bCs/>
              </w:rPr>
            </w:pPr>
          </w:p>
          <w:p w:rsidR="00E86C71" w:rsidRDefault="00E86C71" w:rsidP="00A43065">
            <w:pPr>
              <w:rPr>
                <w:bCs/>
              </w:rPr>
            </w:pPr>
            <w:r>
              <w:rPr>
                <w:bCs/>
              </w:rPr>
              <w:t>Nastava – 2. polugodište</w:t>
            </w:r>
          </w:p>
          <w:p w:rsidR="00E86C71" w:rsidRDefault="00E86C71" w:rsidP="00A43065">
            <w:pPr>
              <w:rPr>
                <w:bCs/>
              </w:rPr>
            </w:pPr>
            <w:r>
              <w:rPr>
                <w:bCs/>
              </w:rPr>
              <w:t>Nastava</w:t>
            </w:r>
          </w:p>
          <w:p w:rsidR="00E86C71" w:rsidRPr="00372FE5" w:rsidRDefault="00E86C71" w:rsidP="00A43065">
            <w:pPr>
              <w:rPr>
                <w:bCs/>
              </w:rPr>
            </w:pPr>
            <w:r>
              <w:rPr>
                <w:bCs/>
              </w:rPr>
              <w:t>Z</w:t>
            </w:r>
            <w:r w:rsidRPr="00372FE5">
              <w:rPr>
                <w:bCs/>
              </w:rPr>
              <w:t xml:space="preserve">imski odmor učenika </w:t>
            </w:r>
            <w:r>
              <w:rPr>
                <w:bCs/>
              </w:rPr>
              <w:t>– 2. dio</w:t>
            </w:r>
          </w:p>
        </w:tc>
        <w:tc>
          <w:tcPr>
            <w:tcW w:w="3060" w:type="dxa"/>
          </w:tcPr>
          <w:p w:rsidR="00BD1637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24.12. 2019. - 8</w:t>
            </w:r>
            <w:r w:rsidR="00872328">
              <w:rPr>
                <w:bCs/>
              </w:rPr>
              <w:t>.1</w:t>
            </w:r>
            <w:r>
              <w:rPr>
                <w:bCs/>
              </w:rPr>
              <w:t>. 2021</w:t>
            </w:r>
            <w:r w:rsidR="00BD1637" w:rsidRPr="00372FE5">
              <w:rPr>
                <w:bCs/>
              </w:rPr>
              <w:t>.</w:t>
            </w:r>
          </w:p>
          <w:p w:rsidR="00E86C71" w:rsidRDefault="00E86C71" w:rsidP="0028075F">
            <w:pPr>
              <w:rPr>
                <w:bCs/>
              </w:rPr>
            </w:pPr>
          </w:p>
          <w:p w:rsidR="0028075F" w:rsidRDefault="0028075F" w:rsidP="0028075F">
            <w:pPr>
              <w:rPr>
                <w:bCs/>
              </w:rPr>
            </w:pPr>
          </w:p>
          <w:p w:rsidR="00E86C71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11.1.2021. – 22.2.2021.</w:t>
            </w:r>
          </w:p>
          <w:p w:rsidR="00E86C71" w:rsidRPr="00372FE5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23.2.2021. – 26.2.2021.</w:t>
            </w:r>
          </w:p>
        </w:tc>
        <w:tc>
          <w:tcPr>
            <w:tcW w:w="1440" w:type="dxa"/>
          </w:tcPr>
          <w:p w:rsidR="00CE3B1B" w:rsidRDefault="00BD1637" w:rsidP="00A43065">
            <w:pPr>
              <w:jc w:val="center"/>
            </w:pPr>
            <w:r w:rsidRPr="00372FE5">
              <w:t>-</w:t>
            </w:r>
          </w:p>
          <w:p w:rsidR="00BD1637" w:rsidRDefault="00BD1637" w:rsidP="00CE3B1B">
            <w:pPr>
              <w:jc w:val="center"/>
            </w:pPr>
          </w:p>
          <w:p w:rsidR="00CE3B1B" w:rsidRDefault="00CE3B1B" w:rsidP="00CE3B1B">
            <w:pPr>
              <w:jc w:val="center"/>
            </w:pPr>
          </w:p>
          <w:p w:rsidR="00CE3B1B" w:rsidRDefault="00CE3B1B" w:rsidP="00CE3B1B">
            <w:pPr>
              <w:jc w:val="center"/>
            </w:pPr>
            <w:r>
              <w:t>6</w:t>
            </w:r>
          </w:p>
          <w:p w:rsidR="00CE3B1B" w:rsidRPr="00CE3B1B" w:rsidRDefault="00CE3B1B" w:rsidP="00CE3B1B"/>
        </w:tc>
        <w:tc>
          <w:tcPr>
            <w:tcW w:w="1816" w:type="dxa"/>
          </w:tcPr>
          <w:p w:rsidR="00BD1637" w:rsidRDefault="00BD1637" w:rsidP="00A43065">
            <w:pPr>
              <w:jc w:val="center"/>
            </w:pPr>
            <w:r w:rsidRPr="00372FE5">
              <w:t>-</w:t>
            </w:r>
          </w:p>
          <w:p w:rsidR="00CE3B1B" w:rsidRDefault="00CE3B1B" w:rsidP="00A43065">
            <w:pPr>
              <w:jc w:val="center"/>
            </w:pPr>
          </w:p>
          <w:p w:rsidR="00CE3B1B" w:rsidRDefault="00CE3B1B" w:rsidP="00012EB8"/>
          <w:p w:rsidR="00CE3B1B" w:rsidRDefault="00CE3B1B" w:rsidP="00A43065">
            <w:pPr>
              <w:jc w:val="center"/>
            </w:pPr>
            <w:r>
              <w:t>31</w:t>
            </w:r>
          </w:p>
          <w:p w:rsidR="00CE3B1B" w:rsidRPr="00372FE5" w:rsidRDefault="00CE3B1B" w:rsidP="00CE3B1B"/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BD1637" w:rsidP="00A43065">
            <w:pPr>
              <w:rPr>
                <w:bCs/>
              </w:rPr>
            </w:pPr>
            <w:r w:rsidRPr="00372FE5">
              <w:rPr>
                <w:bCs/>
              </w:rPr>
              <w:t>Nastava</w:t>
            </w:r>
          </w:p>
        </w:tc>
        <w:tc>
          <w:tcPr>
            <w:tcW w:w="3060" w:type="dxa"/>
          </w:tcPr>
          <w:p w:rsidR="00BD1637" w:rsidRPr="00372FE5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1.3. 2021. - 1.4. 2021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CE3B1B" w:rsidP="00A4306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6" w:type="dxa"/>
          </w:tcPr>
          <w:p w:rsidR="00CE3B1B" w:rsidRPr="00372FE5" w:rsidRDefault="00CE3B1B" w:rsidP="00CE3B1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P</w:t>
            </w:r>
            <w:r w:rsidR="00BD1637" w:rsidRPr="00372FE5">
              <w:rPr>
                <w:bCs/>
              </w:rPr>
              <w:t>roljetni odmor</w:t>
            </w:r>
            <w:r w:rsidR="00E86C71">
              <w:rPr>
                <w:bCs/>
              </w:rPr>
              <w:t xml:space="preserve"> učenika</w:t>
            </w:r>
          </w:p>
        </w:tc>
        <w:tc>
          <w:tcPr>
            <w:tcW w:w="3060" w:type="dxa"/>
          </w:tcPr>
          <w:p w:rsidR="00BD1637" w:rsidRPr="00372FE5" w:rsidRDefault="00E86C71" w:rsidP="0060351D">
            <w:pPr>
              <w:rPr>
                <w:bCs/>
              </w:rPr>
            </w:pPr>
            <w:r>
              <w:rPr>
                <w:bCs/>
              </w:rPr>
              <w:t xml:space="preserve">    2</w:t>
            </w:r>
            <w:r w:rsidR="006D4DE7" w:rsidRPr="00372FE5">
              <w:rPr>
                <w:bCs/>
              </w:rPr>
              <w:t>.</w:t>
            </w:r>
            <w:r>
              <w:rPr>
                <w:bCs/>
              </w:rPr>
              <w:t>4. 2021. - 9.4. 2021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BD1637" w:rsidP="00A43065">
            <w:pPr>
              <w:jc w:val="center"/>
            </w:pPr>
          </w:p>
        </w:tc>
        <w:tc>
          <w:tcPr>
            <w:tcW w:w="1816" w:type="dxa"/>
          </w:tcPr>
          <w:p w:rsidR="00BD1637" w:rsidRPr="00372FE5" w:rsidRDefault="00BD1637" w:rsidP="00A43065">
            <w:pPr>
              <w:jc w:val="center"/>
            </w:pPr>
          </w:p>
        </w:tc>
      </w:tr>
      <w:tr w:rsidR="00BD1637" w:rsidRPr="00372FE5" w:rsidTr="006C3144">
        <w:trPr>
          <w:trHeight w:val="203"/>
        </w:trPr>
        <w:tc>
          <w:tcPr>
            <w:tcW w:w="4860" w:type="dxa"/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N</w:t>
            </w:r>
            <w:r w:rsidR="00BD1637" w:rsidRPr="00372FE5">
              <w:rPr>
                <w:bCs/>
              </w:rPr>
              <w:t>astava za učenike završnih razreda</w:t>
            </w:r>
          </w:p>
        </w:tc>
        <w:tc>
          <w:tcPr>
            <w:tcW w:w="3060" w:type="dxa"/>
          </w:tcPr>
          <w:p w:rsidR="00BD1637" w:rsidRPr="00372FE5" w:rsidRDefault="00E86C71" w:rsidP="0060351D">
            <w:pPr>
              <w:rPr>
                <w:bCs/>
              </w:rPr>
            </w:pPr>
            <w:r>
              <w:rPr>
                <w:bCs/>
              </w:rPr>
              <w:t xml:space="preserve">    12.4. 2021</w:t>
            </w:r>
            <w:r w:rsidR="00BD1637" w:rsidRPr="00372FE5">
              <w:rPr>
                <w:bCs/>
              </w:rPr>
              <w:t>. -</w:t>
            </w:r>
            <w:r>
              <w:rPr>
                <w:bCs/>
              </w:rPr>
              <w:t xml:space="preserve"> 25.5. 2021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CE3B1B" w:rsidP="0028075F">
            <w:pPr>
              <w:rPr>
                <w:bCs/>
              </w:rPr>
            </w:pPr>
            <w:r>
              <w:rPr>
                <w:bCs/>
              </w:rPr>
              <w:t xml:space="preserve">         6</w:t>
            </w:r>
          </w:p>
        </w:tc>
        <w:tc>
          <w:tcPr>
            <w:tcW w:w="1816" w:type="dxa"/>
          </w:tcPr>
          <w:p w:rsidR="00CE3B1B" w:rsidRPr="00372FE5" w:rsidRDefault="00CE3B1B" w:rsidP="00CE3B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12EB8">
              <w:rPr>
                <w:bCs/>
              </w:rPr>
              <w:t>2</w:t>
            </w:r>
          </w:p>
        </w:tc>
      </w:tr>
      <w:tr w:rsidR="00BD1637" w:rsidRPr="00372FE5" w:rsidTr="006C3144">
        <w:trPr>
          <w:trHeight w:val="283"/>
        </w:trPr>
        <w:tc>
          <w:tcPr>
            <w:tcW w:w="4860" w:type="dxa"/>
            <w:tcBorders>
              <w:bottom w:val="single" w:sz="4" w:space="0" w:color="auto"/>
            </w:tcBorders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N</w:t>
            </w:r>
            <w:r w:rsidR="00BD1637" w:rsidRPr="00372FE5">
              <w:rPr>
                <w:bCs/>
              </w:rPr>
              <w:t>astava za učenike ostalih razreda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637" w:rsidRPr="00372FE5" w:rsidRDefault="00E86C71" w:rsidP="0060351D">
            <w:pPr>
              <w:jc w:val="center"/>
              <w:rPr>
                <w:bCs/>
              </w:rPr>
            </w:pPr>
            <w:r>
              <w:rPr>
                <w:bCs/>
              </w:rPr>
              <w:t>12.4. 2021. - 18.6. 2021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1637" w:rsidRPr="00372FE5" w:rsidRDefault="00CE3B1B" w:rsidP="0028075F">
            <w:pPr>
              <w:rPr>
                <w:bCs/>
              </w:rPr>
            </w:pPr>
            <w:r>
              <w:rPr>
                <w:bCs/>
              </w:rPr>
              <w:t xml:space="preserve">        10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D1637" w:rsidRPr="00372FE5" w:rsidRDefault="00045857" w:rsidP="00A43065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</w:tbl>
    <w:p w:rsidR="00BD1637" w:rsidRPr="00145B9D" w:rsidRDefault="00BD1637" w:rsidP="00A43065">
      <w:pPr>
        <w:spacing w:line="360" w:lineRule="auto"/>
        <w:rPr>
          <w:b/>
          <w:color w:val="FF0000"/>
        </w:rPr>
      </w:pPr>
    </w:p>
    <w:p w:rsidR="00BD1637" w:rsidRPr="00372FE5" w:rsidRDefault="00BD1637" w:rsidP="002910A4">
      <w:pPr>
        <w:rPr>
          <w:b/>
        </w:rPr>
      </w:pPr>
      <w:r w:rsidRPr="00372FE5">
        <w:rPr>
          <w:b/>
        </w:rPr>
        <w:t xml:space="preserve">                        Ukupno broj radnih tjedana za uče</w:t>
      </w:r>
      <w:r w:rsidR="00EA483A" w:rsidRPr="00372FE5">
        <w:rPr>
          <w:b/>
        </w:rPr>
        <w:t>nike završnih razreda : 33</w:t>
      </w:r>
      <w:r w:rsidR="00872328">
        <w:rPr>
          <w:b/>
        </w:rPr>
        <w:t xml:space="preserve"> tjedna</w:t>
      </w:r>
      <w:r w:rsidR="00012EB8">
        <w:rPr>
          <w:b/>
        </w:rPr>
        <w:t xml:space="preserve"> = 162</w:t>
      </w:r>
      <w:r w:rsidR="00F073A5">
        <w:rPr>
          <w:b/>
        </w:rPr>
        <w:t xml:space="preserve"> nastavnih dana ( 32 tjedna = 160 radnih dan )</w:t>
      </w:r>
    </w:p>
    <w:p w:rsidR="00BD1637" w:rsidRPr="00372FE5" w:rsidRDefault="00BD1637" w:rsidP="002910A4">
      <w:pPr>
        <w:rPr>
          <w:b/>
        </w:rPr>
      </w:pPr>
      <w:r w:rsidRPr="00372FE5">
        <w:rPr>
          <w:b/>
        </w:rPr>
        <w:t xml:space="preserve">                        Ukupno broj radnih tjed</w:t>
      </w:r>
      <w:r w:rsidR="0028075F">
        <w:rPr>
          <w:b/>
        </w:rPr>
        <w:t>ana za ostale učenike : 37</w:t>
      </w:r>
      <w:r w:rsidR="00872328">
        <w:rPr>
          <w:b/>
        </w:rPr>
        <w:t xml:space="preserve"> tjedana</w:t>
      </w:r>
      <w:r w:rsidR="00045857">
        <w:rPr>
          <w:b/>
        </w:rPr>
        <w:t xml:space="preserve"> = 179</w:t>
      </w:r>
      <w:r w:rsidRPr="00372FE5">
        <w:rPr>
          <w:b/>
        </w:rPr>
        <w:t xml:space="preserve"> nastavnih dana (35 tjedana = 175 radnih dana).</w:t>
      </w:r>
    </w:p>
    <w:p w:rsidR="00BD1637" w:rsidRDefault="00BD1637" w:rsidP="002910A4">
      <w:pPr>
        <w:tabs>
          <w:tab w:val="left" w:pos="1560"/>
        </w:tabs>
      </w:pPr>
      <w:r w:rsidRPr="0093078C">
        <w:rPr>
          <w:b/>
        </w:rPr>
        <w:t xml:space="preserve">                        Obrana Završnog rada u zimskom roku od</w:t>
      </w:r>
      <w:r w:rsidR="0028075F">
        <w:rPr>
          <w:b/>
        </w:rPr>
        <w:t>ržati će se tijekom veljače 2021</w:t>
      </w:r>
      <w:r w:rsidRPr="0093078C">
        <w:rPr>
          <w:b/>
        </w:rPr>
        <w:t xml:space="preserve">. godine  </w:t>
      </w:r>
      <w:r w:rsidRPr="0093078C">
        <w:t xml:space="preserve">(za učenike završnih razreda </w:t>
      </w:r>
      <w:proofErr w:type="spellStart"/>
      <w:r w:rsidRPr="0093078C">
        <w:t>šk</w:t>
      </w:r>
      <w:proofErr w:type="spellEnd"/>
      <w:r w:rsidRPr="0093078C">
        <w:t>. godine 201</w:t>
      </w:r>
      <w:r w:rsidR="0028075F">
        <w:t>9./2020</w:t>
      </w:r>
      <w:r w:rsidRPr="0093078C">
        <w:t>.)</w:t>
      </w:r>
    </w:p>
    <w:p w:rsidR="00BD1637" w:rsidRDefault="00BD1637" w:rsidP="002910A4">
      <w:pPr>
        <w:tabs>
          <w:tab w:val="left" w:pos="1560"/>
        </w:tabs>
      </w:pPr>
      <w:r>
        <w:t xml:space="preserve">                        </w:t>
      </w:r>
    </w:p>
    <w:p w:rsidR="00BD1637" w:rsidRDefault="00BD1637" w:rsidP="002910A4">
      <w:pPr>
        <w:tabs>
          <w:tab w:val="left" w:pos="1560"/>
        </w:tabs>
      </w:pPr>
    </w:p>
    <w:p w:rsidR="00BD1637" w:rsidRDefault="00BD1637" w:rsidP="002910A4">
      <w:pPr>
        <w:tabs>
          <w:tab w:val="left" w:pos="1560"/>
        </w:tabs>
      </w:pPr>
    </w:p>
    <w:p w:rsidR="00151787" w:rsidRDefault="00BD1637" w:rsidP="002910A4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C443C" w:rsidRDefault="00151787" w:rsidP="002910A4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BD1637">
        <w:rPr>
          <w:b/>
          <w:sz w:val="28"/>
          <w:szCs w:val="28"/>
        </w:rPr>
        <w:t xml:space="preserve"> </w:t>
      </w:r>
    </w:p>
    <w:p w:rsidR="001C443C" w:rsidRDefault="001C443C" w:rsidP="002910A4">
      <w:pPr>
        <w:tabs>
          <w:tab w:val="left" w:pos="1560"/>
        </w:tabs>
        <w:rPr>
          <w:b/>
          <w:sz w:val="28"/>
          <w:szCs w:val="28"/>
        </w:rPr>
      </w:pPr>
    </w:p>
    <w:p w:rsidR="001C443C" w:rsidRDefault="001C443C" w:rsidP="002910A4">
      <w:pPr>
        <w:tabs>
          <w:tab w:val="left" w:pos="1560"/>
        </w:tabs>
        <w:rPr>
          <w:b/>
          <w:sz w:val="28"/>
          <w:szCs w:val="28"/>
        </w:rPr>
      </w:pPr>
    </w:p>
    <w:p w:rsidR="00BD1637" w:rsidRPr="004B6E07" w:rsidRDefault="001C443C" w:rsidP="002910A4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147F8">
        <w:rPr>
          <w:b/>
          <w:sz w:val="28"/>
          <w:szCs w:val="28"/>
        </w:rPr>
        <w:t xml:space="preserve">  </w:t>
      </w:r>
      <w:r w:rsidR="00BD1637" w:rsidRPr="004B6E07">
        <w:rPr>
          <w:b/>
          <w:sz w:val="28"/>
          <w:szCs w:val="28"/>
        </w:rPr>
        <w:t>DOPUNSKI RAD I POPRAVNI ISPITI</w:t>
      </w:r>
    </w:p>
    <w:p w:rsidR="00BD1637" w:rsidRDefault="00BD1637" w:rsidP="002910A4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</w:t>
      </w:r>
    </w:p>
    <w:p w:rsidR="00BD1637" w:rsidRDefault="00BD1637" w:rsidP="002910A4">
      <w:pPr>
        <w:tabs>
          <w:tab w:val="left" w:pos="1560"/>
        </w:tabs>
        <w:rPr>
          <w:b/>
        </w:rPr>
      </w:pPr>
    </w:p>
    <w:p w:rsidR="00BD1637" w:rsidRPr="00A623A7" w:rsidRDefault="00BD1637" w:rsidP="00A623A7">
      <w:pPr>
        <w:tabs>
          <w:tab w:val="left" w:pos="1560"/>
        </w:tabs>
        <w:jc w:val="both"/>
      </w:pPr>
      <w:r>
        <w:rPr>
          <w:b/>
        </w:rPr>
        <w:t xml:space="preserve">                       </w:t>
      </w:r>
      <w:r w:rsidRPr="00A623A7">
        <w:t xml:space="preserve">Dopunski rad za učenike završnih razreda biti će organiziran nakon završetka nastavne godine za završne razrede </w:t>
      </w:r>
      <w:r w:rsidR="001C443C">
        <w:rPr>
          <w:u w:val="single"/>
        </w:rPr>
        <w:t>25. svibnja 2021</w:t>
      </w:r>
      <w:r w:rsidRPr="00A623A7">
        <w:rPr>
          <w:u w:val="single"/>
        </w:rPr>
        <w:t>.</w:t>
      </w:r>
      <w:r w:rsidRPr="00A623A7">
        <w:t xml:space="preserve">, a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raspored  dopunskog  rada po predmetima biti će objavljen na mrežnim stranicama škole i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Dopunski rad za učenike svih ostalih razreda biti će organiziran nakon završetka nastavne godine </w:t>
      </w:r>
      <w:r w:rsidR="001C443C">
        <w:rPr>
          <w:u w:val="single"/>
        </w:rPr>
        <w:t>18. lipnja  2021</w:t>
      </w:r>
      <w:r w:rsidRPr="00A623A7">
        <w:rPr>
          <w:u w:val="single"/>
        </w:rPr>
        <w:t>.</w:t>
      </w:r>
      <w:r w:rsidRPr="00A623A7">
        <w:t xml:space="preserve">, a raspored dopunskog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rada po predmetima biti će objavljen na mrežnim stranicama škole i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Za učenike završnih razreda kojima se nakon dopunskog rada ne zaključi pozitivna ocjena škola će organizirati popravne ispite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</w:t>
      </w:r>
      <w:r w:rsidR="001C443C">
        <w:t xml:space="preserve">    početkom mjeseca srpnja 2021</w:t>
      </w:r>
      <w:r w:rsidRPr="00A623A7">
        <w:t xml:space="preserve">. godine.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Datumi polaganja popravnih ispita </w:t>
      </w:r>
      <w:r w:rsidR="00344DCB" w:rsidRPr="00A623A7">
        <w:t xml:space="preserve"> po pred</w:t>
      </w:r>
      <w:r w:rsidRPr="00A623A7">
        <w:t xml:space="preserve">metima biti će pravovremeno objavljeni na  mrežnim  stranicama škole i oglasnoj ploči škole.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Za učenike svih ostalih ( </w:t>
      </w:r>
      <w:proofErr w:type="spellStart"/>
      <w:r w:rsidRPr="00A623A7">
        <w:t>nezavršnih</w:t>
      </w:r>
      <w:proofErr w:type="spellEnd"/>
      <w:r w:rsidRPr="00A623A7">
        <w:t xml:space="preserve"> ) razreda kojima se nakon dopunskog rada ne zaključi pozitivna ocjena škola će organizirati popravne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</w:t>
      </w:r>
      <w:r w:rsidR="00344DCB" w:rsidRPr="00A623A7">
        <w:t xml:space="preserve">    </w:t>
      </w:r>
      <w:r w:rsidR="00306AAB" w:rsidRPr="00A623A7">
        <w:t>i</w:t>
      </w:r>
      <w:r w:rsidR="00344DCB" w:rsidRPr="00A623A7">
        <w:t>spite</w:t>
      </w:r>
      <w:r w:rsidR="00306AAB" w:rsidRPr="00A623A7">
        <w:t xml:space="preserve">  krajem kolovoza  2</w:t>
      </w:r>
      <w:r w:rsidR="001C443C">
        <w:t>021</w:t>
      </w:r>
      <w:r w:rsidRPr="00A623A7">
        <w:t xml:space="preserve">. godine.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Datumi polaganja popravnih ispita po predmetima za </w:t>
      </w:r>
      <w:proofErr w:type="spellStart"/>
      <w:r w:rsidRPr="00A623A7">
        <w:t>nezavršne</w:t>
      </w:r>
      <w:proofErr w:type="spellEnd"/>
      <w:r w:rsidRPr="00A623A7">
        <w:t xml:space="preserve"> razrede biti će pravovremeno objavljeni na mrežnim stranicama škole i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</w:p>
    <w:p w:rsidR="00BD1637" w:rsidRDefault="00BD1637" w:rsidP="002910A4">
      <w:pPr>
        <w:tabs>
          <w:tab w:val="left" w:pos="1560"/>
        </w:tabs>
        <w:rPr>
          <w:b/>
        </w:rPr>
      </w:pPr>
    </w:p>
    <w:p w:rsidR="00BD1637" w:rsidRPr="0093078C" w:rsidRDefault="00BD1637" w:rsidP="002910A4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 </w:t>
      </w:r>
    </w:p>
    <w:p w:rsidR="00BD1637" w:rsidRPr="0093078C" w:rsidRDefault="00BD1637" w:rsidP="00A55C2C">
      <w:pPr>
        <w:tabs>
          <w:tab w:val="left" w:pos="1560"/>
        </w:tabs>
        <w:sectPr w:rsidR="00BD1637" w:rsidRPr="0093078C" w:rsidSect="00192985">
          <w:pgSz w:w="16838" w:h="11906" w:orient="landscape" w:code="9"/>
          <w:pgMar w:top="227" w:right="284" w:bottom="737" w:left="284" w:header="709" w:footer="709" w:gutter="0"/>
          <w:cols w:space="708"/>
          <w:docGrid w:linePitch="360"/>
        </w:sectPr>
      </w:pPr>
      <w:r w:rsidRPr="0093078C">
        <w:t xml:space="preserve">                                                                           </w:t>
      </w:r>
      <w:r>
        <w:t xml:space="preserve">    </w:t>
      </w:r>
      <w:r w:rsidRPr="0093078C">
        <w:t xml:space="preserve">          </w:t>
      </w:r>
      <w:r>
        <w:t xml:space="preserve">                               </w:t>
      </w:r>
    </w:p>
    <w:p w:rsidR="005805F0" w:rsidRDefault="005805F0" w:rsidP="00751EE9">
      <w:pPr>
        <w:ind w:left="360"/>
        <w:rPr>
          <w:b/>
          <w:i/>
          <w:sz w:val="28"/>
          <w:szCs w:val="28"/>
        </w:rPr>
      </w:pPr>
    </w:p>
    <w:p w:rsidR="001B432C" w:rsidRPr="00751EE9" w:rsidRDefault="00BD1637" w:rsidP="00751EE9">
      <w:pPr>
        <w:ind w:left="360"/>
        <w:rPr>
          <w:b/>
          <w:i/>
          <w:sz w:val="28"/>
          <w:szCs w:val="28"/>
        </w:rPr>
      </w:pPr>
      <w:r w:rsidRPr="002A02DC">
        <w:rPr>
          <w:b/>
          <w:i/>
          <w:sz w:val="28"/>
          <w:szCs w:val="28"/>
        </w:rPr>
        <w:t>IX.  Kalendar polaganja ispita držav</w:t>
      </w:r>
      <w:r w:rsidR="001F01E8">
        <w:rPr>
          <w:b/>
          <w:i/>
          <w:sz w:val="28"/>
          <w:szCs w:val="28"/>
        </w:rPr>
        <w:t>ne mature u školskoj godini 20</w:t>
      </w:r>
      <w:r w:rsidR="00F073A5">
        <w:rPr>
          <w:b/>
          <w:i/>
          <w:sz w:val="28"/>
          <w:szCs w:val="28"/>
        </w:rPr>
        <w:t>20./2021</w:t>
      </w:r>
      <w:r>
        <w:rPr>
          <w:b/>
          <w:i/>
          <w:sz w:val="28"/>
          <w:szCs w:val="28"/>
        </w:rPr>
        <w:t>. i obaveze nastavnika</w:t>
      </w:r>
    </w:p>
    <w:p w:rsidR="00E42594" w:rsidRPr="001B432C" w:rsidRDefault="00E42594" w:rsidP="00E42594">
      <w:pPr>
        <w:rPr>
          <w:rFonts w:ascii="Arial" w:hAnsi="Arial" w:cs="Arial"/>
          <w:b/>
          <w:bCs/>
          <w:w w:val="98"/>
          <w:sz w:val="22"/>
          <w:szCs w:val="22"/>
        </w:rPr>
      </w:pPr>
    </w:p>
    <w:p w:rsidR="00751EE9" w:rsidRDefault="00751EE9" w:rsidP="00751EE9">
      <w:pPr>
        <w:pStyle w:val="Tijeloteksta"/>
        <w:spacing w:before="76"/>
        <w:ind w:left="857" w:right="859"/>
        <w:jc w:val="center"/>
      </w:pPr>
      <w:r>
        <w:rPr>
          <w:w w:val="105"/>
        </w:rPr>
        <w:t>KALENDAR PROVEDBE ISPITA DRŽAVNE MATURE U ŠK. GOD. 2020./2021. – LJETNI ROK</w:t>
      </w:r>
    </w:p>
    <w:p w:rsidR="00751EE9" w:rsidRDefault="00751EE9" w:rsidP="00751EE9">
      <w:pPr>
        <w:spacing w:before="2"/>
        <w:rPr>
          <w:b/>
        </w:r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2"/>
        <w:gridCol w:w="5808"/>
      </w:tblGrid>
      <w:tr w:rsidR="00751EE9" w:rsidTr="00AF78D0">
        <w:trPr>
          <w:trHeight w:val="293"/>
        </w:trPr>
        <w:tc>
          <w:tcPr>
            <w:tcW w:w="1602" w:type="dxa"/>
            <w:shd w:val="clear" w:color="auto" w:fill="DEEAF6"/>
          </w:tcPr>
          <w:p w:rsidR="00751EE9" w:rsidRDefault="00751EE9" w:rsidP="00AF78D0">
            <w:pPr>
              <w:pStyle w:val="TableParagraph"/>
              <w:spacing w:before="41"/>
              <w:ind w:left="5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DATUM</w:t>
            </w: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spacing w:before="41"/>
              <w:ind w:left="28" w:right="1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ISPIT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51EE9" w:rsidRDefault="00751EE9" w:rsidP="00AF78D0">
            <w:pPr>
              <w:pStyle w:val="TableParagraph"/>
              <w:spacing w:before="0"/>
              <w:ind w:left="5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utorak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5"/>
              <w:ind w:left="5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2536"/>
              </w:tabs>
              <w:ind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ČEŠKI MATERINSKI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2882"/>
              </w:tabs>
              <w:ind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MAĐARSKI MATERINSKI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2640"/>
              </w:tabs>
              <w:ind w:righ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SRPSKI MATERINSKI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3132"/>
              </w:tabs>
              <w:ind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 MATERINSKI JEZIK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2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:rsidR="00751EE9" w:rsidRDefault="00751EE9" w:rsidP="00AF78D0">
            <w:pPr>
              <w:pStyle w:val="TableParagraph"/>
              <w:tabs>
                <w:tab w:val="left" w:pos="3089"/>
              </w:tabs>
              <w:ind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 MATERINSKI JEZIK</w:t>
            </w:r>
            <w:r>
              <w:rPr>
                <w:spacing w:val="-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79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tcBorders>
              <w:top w:val="single" w:sz="12" w:space="0" w:color="000000"/>
            </w:tcBorders>
          </w:tcPr>
          <w:p w:rsidR="00751EE9" w:rsidRDefault="00751EE9" w:rsidP="00AF78D0">
            <w:pPr>
              <w:pStyle w:val="TableParagraph"/>
              <w:tabs>
                <w:tab w:val="left" w:pos="1175"/>
              </w:tabs>
              <w:spacing w:before="29"/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GRČKI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751EE9" w:rsidRDefault="00751EE9" w:rsidP="00AF78D0">
            <w:pPr>
              <w:pStyle w:val="TableParagraph"/>
              <w:spacing w:before="0"/>
              <w:ind w:left="52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srijeda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7"/>
              <w:ind w:left="5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572"/>
              </w:tabs>
              <w:ind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ČEŠKI MATERINSKI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917"/>
              </w:tabs>
              <w:ind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MAĐARSKI MATERINSKI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675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SRPSKI MATERINSKI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3168"/>
              </w:tabs>
              <w:ind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 MATERINSKI JEZIK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89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3124"/>
              </w:tabs>
              <w:ind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 MATERINSKI JEZIK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89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tcBorders>
              <w:top w:val="single" w:sz="12" w:space="0" w:color="000000"/>
            </w:tcBorders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520"/>
              </w:tabs>
              <w:spacing w:before="39"/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LATINSKI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520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LATINSKI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89"/>
              <w:ind w:left="5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petak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41"/>
              <w:ind w:lef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4.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605"/>
              </w:tabs>
              <w:ind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ENGLESKI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605"/>
              </w:tabs>
              <w:ind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ENGLESKI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96"/>
              <w:ind w:left="35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ponedjeljak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6"/>
              <w:ind w:lef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7.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036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BIOLOGIJA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788"/>
              </w:tabs>
              <w:ind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ŠPANJOLSKI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788"/>
              </w:tabs>
              <w:ind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ŠPANJOLSKI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51EE9" w:rsidRDefault="00751EE9" w:rsidP="00AF78D0">
            <w:pPr>
              <w:pStyle w:val="TableParagraph"/>
              <w:spacing w:before="1"/>
              <w:ind w:left="5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utorak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ind w:lef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8.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217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GEOGRAFIJA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698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698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TALIJANSKI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51EE9" w:rsidRDefault="00751EE9" w:rsidP="00AF78D0">
            <w:pPr>
              <w:pStyle w:val="TableParagraph"/>
              <w:spacing w:before="0"/>
              <w:ind w:left="52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srijeda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ind w:lef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356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POLITIKA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GOSPODARSTVO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725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FRANCUSKI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725"/>
              </w:tabs>
              <w:ind w:righ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FRANCUSKI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JEZIK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124"/>
              <w:ind w:left="4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četvrtak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8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277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INFORMATIKA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252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PSIHOLOGIJA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124"/>
              <w:ind w:left="5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petak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6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11.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776"/>
              </w:tabs>
              <w:ind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KEMIJA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269"/>
              </w:tabs>
              <w:ind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SOCIOLOGIJA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751EE9" w:rsidRDefault="00751EE9" w:rsidP="00AF78D0">
            <w:pPr>
              <w:pStyle w:val="TableParagraph"/>
              <w:spacing w:before="95"/>
              <w:ind w:left="35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ponedjeljak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5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14.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502"/>
              </w:tabs>
              <w:ind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NJEMAČKI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jezik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502"/>
              </w:tabs>
              <w:ind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NJEMAČKI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jezik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967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POVIJEST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89"/>
              <w:ind w:left="5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utorak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41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15.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700"/>
              </w:tabs>
              <w:ind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FIZIKA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1096"/>
              </w:tabs>
              <w:spacing w:before="44"/>
              <w:ind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FILOZOFIJA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89"/>
              <w:ind w:left="52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srijeda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16.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881"/>
              </w:tabs>
              <w:ind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LIKOVNA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UMJETNOST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166"/>
              </w:tabs>
              <w:spacing w:before="45"/>
              <w:ind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VJERONAUK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89"/>
              <w:ind w:left="4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četvrtak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41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17.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795"/>
              </w:tabs>
              <w:ind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LOGIKA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037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GLAZBENA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UMJETNOST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14:00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89"/>
              <w:ind w:left="35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lastRenderedPageBreak/>
              <w:t>ponedjeljak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21.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373"/>
              </w:tabs>
              <w:spacing w:before="45"/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MATEMATIKA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1373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MATEMATIKA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508"/>
        </w:trPr>
        <w:tc>
          <w:tcPr>
            <w:tcW w:w="1602" w:type="dxa"/>
            <w:shd w:val="clear" w:color="auto" w:fill="DEEAF6"/>
          </w:tcPr>
          <w:p w:rsidR="00751EE9" w:rsidRDefault="00751EE9" w:rsidP="00AF78D0">
            <w:pPr>
              <w:pStyle w:val="TableParagraph"/>
              <w:spacing w:before="41"/>
              <w:ind w:left="52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srijeda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23.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spacing w:before="0"/>
              <w:rPr>
                <w:b/>
                <w:sz w:val="13"/>
              </w:rPr>
            </w:pPr>
          </w:p>
          <w:p w:rsidR="00751EE9" w:rsidRDefault="00751EE9" w:rsidP="00AF78D0">
            <w:pPr>
              <w:pStyle w:val="TableParagraph"/>
              <w:tabs>
                <w:tab w:val="left" w:pos="664"/>
              </w:tabs>
              <w:spacing w:before="0"/>
              <w:ind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ETIKA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</w:tcPr>
          <w:p w:rsidR="00751EE9" w:rsidRDefault="00751EE9" w:rsidP="00AF78D0">
            <w:pPr>
              <w:pStyle w:val="TableParagraph"/>
              <w:spacing w:before="89"/>
              <w:ind w:left="4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četvrtak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41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2000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HRVATSKI JEZIK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751EE9" w:rsidRDefault="00751EE9" w:rsidP="00AF78D0">
            <w:pPr>
              <w:pStyle w:val="TableParagraph"/>
              <w:tabs>
                <w:tab w:val="left" w:pos="2000"/>
              </w:tabs>
              <w:ind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HRVATSKI JEZIK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(test)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3"/>
        </w:trPr>
        <w:tc>
          <w:tcPr>
            <w:tcW w:w="1602" w:type="dxa"/>
            <w:vMerge w:val="restart"/>
            <w:shd w:val="clear" w:color="auto" w:fill="DEEAF6"/>
          </w:tcPr>
          <w:p w:rsidR="00751EE9" w:rsidRDefault="00751EE9" w:rsidP="00AF78D0">
            <w:pPr>
              <w:pStyle w:val="TableParagraph"/>
              <w:spacing w:before="124"/>
              <w:ind w:left="5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petak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751EE9" w:rsidRDefault="00751EE9" w:rsidP="00AF78D0">
            <w:pPr>
              <w:pStyle w:val="TableParagraph"/>
              <w:spacing w:before="6"/>
              <w:ind w:lef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25. </w:t>
            </w:r>
            <w:proofErr w:type="spellStart"/>
            <w:r>
              <w:rPr>
                <w:b/>
                <w:w w:val="105"/>
                <w:sz w:val="15"/>
              </w:rPr>
              <w:t>lipnja</w:t>
            </w:r>
            <w:proofErr w:type="spellEnd"/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036"/>
              </w:tabs>
              <w:ind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HRVATSKI JEZIK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  <w:tr w:rsidR="00751EE9" w:rsidTr="00AF78D0">
        <w:trPr>
          <w:trHeight w:val="295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751EE9" w:rsidRDefault="00751EE9" w:rsidP="00AF78D0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shd w:val="clear" w:color="auto" w:fill="DEEAF6"/>
          </w:tcPr>
          <w:p w:rsidR="00751EE9" w:rsidRDefault="00751EE9" w:rsidP="00AF78D0">
            <w:pPr>
              <w:pStyle w:val="TableParagraph"/>
              <w:tabs>
                <w:tab w:val="left" w:pos="2036"/>
              </w:tabs>
              <w:ind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HRVATSKI JEZIK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esej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u 9:00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</w:t>
            </w:r>
          </w:p>
        </w:tc>
      </w:tr>
    </w:tbl>
    <w:p w:rsidR="00751EE9" w:rsidRDefault="00751EE9" w:rsidP="00751EE9">
      <w:pPr>
        <w:spacing w:before="1"/>
        <w:rPr>
          <w:b/>
          <w:sz w:val="16"/>
        </w:rPr>
      </w:pPr>
    </w:p>
    <w:p w:rsidR="00751EE9" w:rsidRPr="00ED7594" w:rsidRDefault="00751EE9" w:rsidP="00751EE9">
      <w:pPr>
        <w:ind w:left="857" w:right="858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PRIJAVA ISPITA: </w:t>
      </w:r>
      <w:r w:rsidRPr="00ED7594">
        <w:rPr>
          <w:b/>
          <w:sz w:val="20"/>
          <w:szCs w:val="20"/>
        </w:rPr>
        <w:t>1.12.2020. – 15.2.2021.</w:t>
      </w:r>
    </w:p>
    <w:p w:rsidR="00751EE9" w:rsidRPr="00ED7594" w:rsidRDefault="00751EE9" w:rsidP="00751EE9">
      <w:pPr>
        <w:spacing w:before="26"/>
        <w:ind w:left="857" w:right="858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>OBJAVA REZULTATA:</w:t>
      </w:r>
      <w:r w:rsidRPr="00ED7594">
        <w:rPr>
          <w:spacing w:val="2"/>
          <w:sz w:val="20"/>
          <w:szCs w:val="20"/>
        </w:rPr>
        <w:t xml:space="preserve"> </w:t>
      </w:r>
      <w:r w:rsidRPr="00ED7594">
        <w:rPr>
          <w:b/>
          <w:sz w:val="20"/>
          <w:szCs w:val="20"/>
        </w:rPr>
        <w:t>13.7.2021.</w:t>
      </w:r>
    </w:p>
    <w:p w:rsidR="00751EE9" w:rsidRPr="00ED7594" w:rsidRDefault="00751EE9" w:rsidP="00751EE9">
      <w:pPr>
        <w:spacing w:before="34"/>
        <w:ind w:left="857" w:right="858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>ROK ZA PRIGOVORE:</w:t>
      </w:r>
      <w:r w:rsidRPr="00ED7594">
        <w:rPr>
          <w:spacing w:val="2"/>
          <w:sz w:val="20"/>
          <w:szCs w:val="20"/>
        </w:rPr>
        <w:t xml:space="preserve"> </w:t>
      </w:r>
      <w:r w:rsidRPr="00ED7594">
        <w:rPr>
          <w:b/>
          <w:sz w:val="20"/>
          <w:szCs w:val="20"/>
        </w:rPr>
        <w:t>15.7.2021.</w:t>
      </w:r>
    </w:p>
    <w:p w:rsidR="00751EE9" w:rsidRPr="00ED7594" w:rsidRDefault="00751EE9" w:rsidP="00751EE9">
      <w:pPr>
        <w:spacing w:before="34"/>
        <w:ind w:left="857" w:right="858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OBJAVA KONAČNIH REZULTATA: </w:t>
      </w:r>
      <w:r w:rsidRPr="00ED7594">
        <w:rPr>
          <w:b/>
          <w:sz w:val="20"/>
          <w:szCs w:val="20"/>
        </w:rPr>
        <w:t>20.7.2021.</w:t>
      </w:r>
    </w:p>
    <w:p w:rsidR="00751EE9" w:rsidRPr="00ED7594" w:rsidRDefault="00751EE9" w:rsidP="00751EE9">
      <w:pPr>
        <w:spacing w:before="34"/>
        <w:ind w:left="857" w:right="858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PODJELA SVJEDODŽBI: </w:t>
      </w:r>
      <w:r w:rsidRPr="00ED7594">
        <w:rPr>
          <w:b/>
          <w:sz w:val="20"/>
          <w:szCs w:val="20"/>
        </w:rPr>
        <w:t>22.7.2021.</w:t>
      </w:r>
    </w:p>
    <w:p w:rsidR="001B432C" w:rsidRPr="00ED7594" w:rsidRDefault="001B432C" w:rsidP="00E42594">
      <w:pPr>
        <w:rPr>
          <w:rFonts w:ascii="Arial" w:hAnsi="Arial" w:cs="Arial"/>
          <w:b/>
          <w:bCs/>
          <w:w w:val="98"/>
          <w:sz w:val="20"/>
          <w:szCs w:val="20"/>
        </w:rPr>
      </w:pPr>
    </w:p>
    <w:p w:rsidR="001B432C" w:rsidRDefault="00066C77" w:rsidP="001B432C">
      <w:pPr>
        <w:spacing w:line="20" w:lineRule="exact"/>
      </w:pPr>
      <w:r>
        <w:rPr>
          <w:noProof/>
          <w:lang w:eastAsia="hr-HR"/>
        </w:rPr>
        <w:pict>
          <v:rect id="Shape 1" o:spid="_x0000_s1026" style="position:absolute;margin-left:610.75pt;margin-top:-.95pt;width:.95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PrgQEAAAI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" o:allowincell="f" fillcolor="black" stroked="f">
            <v:path arrowok="t"/>
          </v:rect>
        </w:pict>
      </w:r>
    </w:p>
    <w:p w:rsidR="001B432C" w:rsidRDefault="001B432C" w:rsidP="00E42594">
      <w:pPr>
        <w:rPr>
          <w:rFonts w:ascii="Arial" w:hAnsi="Arial" w:cs="Arial"/>
          <w:b/>
          <w:bCs/>
          <w:w w:val="98"/>
          <w:sz w:val="22"/>
          <w:szCs w:val="22"/>
        </w:rPr>
      </w:pPr>
    </w:p>
    <w:p w:rsidR="005805F0" w:rsidRDefault="005805F0" w:rsidP="00ED7594">
      <w:pPr>
        <w:pStyle w:val="Tijeloteksta"/>
        <w:spacing w:before="85"/>
        <w:ind w:left="694" w:right="699"/>
        <w:jc w:val="center"/>
        <w:rPr>
          <w:w w:val="105"/>
        </w:rPr>
      </w:pPr>
    </w:p>
    <w:p w:rsidR="00ED7594" w:rsidRDefault="00ED7594" w:rsidP="00ED7594">
      <w:pPr>
        <w:pStyle w:val="Tijeloteksta"/>
        <w:spacing w:before="85"/>
        <w:ind w:left="694" w:right="699"/>
        <w:jc w:val="center"/>
      </w:pPr>
      <w:r>
        <w:rPr>
          <w:w w:val="105"/>
        </w:rPr>
        <w:t>KALENDAR PROVEDBE ISPITA DRŽAVNE MATURE U ŠK. GOD. 2020. / 2021. – JESENSKI ROK</w:t>
      </w:r>
    </w:p>
    <w:p w:rsidR="00ED7594" w:rsidRDefault="00ED7594" w:rsidP="00ED7594">
      <w:pPr>
        <w:rPr>
          <w:b/>
          <w:sz w:val="20"/>
        </w:rPr>
      </w:pPr>
    </w:p>
    <w:p w:rsidR="00ED7594" w:rsidRDefault="00ED7594" w:rsidP="00ED7594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2"/>
        <w:gridCol w:w="5810"/>
      </w:tblGrid>
      <w:tr w:rsidR="00ED7594" w:rsidTr="00AF78D0">
        <w:trPr>
          <w:trHeight w:val="273"/>
        </w:trPr>
        <w:tc>
          <w:tcPr>
            <w:tcW w:w="1602" w:type="dxa"/>
          </w:tcPr>
          <w:p w:rsidR="00ED7594" w:rsidRDefault="00ED7594" w:rsidP="00AF78D0">
            <w:pPr>
              <w:pStyle w:val="TableParagraph"/>
              <w:spacing w:before="39"/>
              <w:ind w:left="523" w:right="517"/>
              <w:rPr>
                <w:b/>
                <w:sz w:val="14"/>
              </w:rPr>
            </w:pPr>
            <w:r>
              <w:rPr>
                <w:b/>
                <w:sz w:val="14"/>
              </w:rPr>
              <w:t>DATUM</w:t>
            </w: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spacing w:before="39"/>
              <w:ind w:left="1283" w:right="1276"/>
              <w:rPr>
                <w:b/>
                <w:sz w:val="14"/>
              </w:rPr>
            </w:pPr>
            <w:r>
              <w:rPr>
                <w:b/>
                <w:sz w:val="14"/>
              </w:rPr>
              <w:t>ISPIT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  <w:shd w:val="clear" w:color="auto" w:fill="DEEAF6"/>
          </w:tcPr>
          <w:p w:rsidR="00ED7594" w:rsidRDefault="00ED7594" w:rsidP="00AF78D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spacing w:before="42"/>
              <w:ind w:left="1283" w:right="1302"/>
              <w:rPr>
                <w:sz w:val="14"/>
              </w:rPr>
            </w:pPr>
            <w:r>
              <w:rPr>
                <w:sz w:val="14"/>
              </w:rPr>
              <w:t>FRANCUSKI JEZIK 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2"/>
              <w:rPr>
                <w:sz w:val="14"/>
              </w:rPr>
            </w:pPr>
            <w:r>
              <w:rPr>
                <w:sz w:val="14"/>
              </w:rPr>
              <w:t>FRANCUSKI JEZIK B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3"/>
              <w:rPr>
                <w:sz w:val="14"/>
              </w:rPr>
            </w:pPr>
            <w:r>
              <w:rPr>
                <w:sz w:val="14"/>
              </w:rPr>
              <w:t>VJERONAUK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115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83" w:right="1304"/>
              <w:rPr>
                <w:sz w:val="14"/>
              </w:rPr>
            </w:pPr>
            <w:r>
              <w:rPr>
                <w:sz w:val="14"/>
              </w:rPr>
              <w:t>ČEŠKI MATERINSKI JEZIK (test)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83" w:right="1303"/>
              <w:rPr>
                <w:sz w:val="14"/>
              </w:rPr>
            </w:pPr>
            <w:r>
              <w:rPr>
                <w:sz w:val="14"/>
              </w:rPr>
              <w:t>MAĐARSKI MATERINSKI JEZIK (test) u 9:00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3" w:right="1305"/>
              <w:rPr>
                <w:sz w:val="14"/>
              </w:rPr>
            </w:pPr>
            <w:r>
              <w:rPr>
                <w:sz w:val="14"/>
              </w:rPr>
              <w:t>SRPSKI MATERINSKI JEZIK (test)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spacing w:before="42"/>
              <w:ind w:left="1283" w:right="1305"/>
              <w:rPr>
                <w:sz w:val="14"/>
              </w:rPr>
            </w:pPr>
            <w:r>
              <w:rPr>
                <w:sz w:val="14"/>
              </w:rPr>
              <w:t>TALIJANSKI MATERINSKI JEZIK A (test)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bottom w:val="single" w:sz="12" w:space="0" w:color="000000"/>
            </w:tcBorders>
          </w:tcPr>
          <w:p w:rsidR="00ED7594" w:rsidRDefault="00ED7594" w:rsidP="00AF78D0">
            <w:pPr>
              <w:pStyle w:val="TableParagraph"/>
              <w:ind w:left="1283" w:right="1305"/>
              <w:rPr>
                <w:sz w:val="14"/>
              </w:rPr>
            </w:pPr>
            <w:r>
              <w:rPr>
                <w:sz w:val="14"/>
              </w:rPr>
              <w:t>TALIJANSKI MATERINSKI JEZIK B (test) u 9:00 h</w:t>
            </w:r>
          </w:p>
        </w:tc>
      </w:tr>
      <w:tr w:rsidR="00ED7594" w:rsidTr="00AF78D0">
        <w:trPr>
          <w:trHeight w:val="270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single" w:sz="12" w:space="0" w:color="000000"/>
              <w:bottom w:val="single" w:sz="4" w:space="0" w:color="000000"/>
            </w:tcBorders>
          </w:tcPr>
          <w:p w:rsidR="00ED7594" w:rsidRDefault="00ED7594" w:rsidP="00AF78D0">
            <w:pPr>
              <w:pStyle w:val="TableParagraph"/>
              <w:spacing w:before="42"/>
              <w:ind w:left="1283" w:right="1303"/>
              <w:rPr>
                <w:sz w:val="14"/>
              </w:rPr>
            </w:pPr>
            <w:r>
              <w:rPr>
                <w:sz w:val="14"/>
              </w:rPr>
              <w:t>GRČKI JEZIK u 14:00 h</w:t>
            </w:r>
          </w:p>
        </w:tc>
      </w:tr>
      <w:tr w:rsidR="00ED7594" w:rsidTr="00AF78D0">
        <w:trPr>
          <w:trHeight w:val="271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single" w:sz="4" w:space="0" w:color="000000"/>
            </w:tcBorders>
          </w:tcPr>
          <w:p w:rsidR="00ED7594" w:rsidRDefault="00ED7594" w:rsidP="00AF78D0">
            <w:pPr>
              <w:pStyle w:val="TableParagraph"/>
              <w:spacing w:before="37"/>
              <w:ind w:left="1283" w:right="1302"/>
              <w:rPr>
                <w:sz w:val="14"/>
              </w:rPr>
            </w:pPr>
            <w:r>
              <w:rPr>
                <w:sz w:val="14"/>
              </w:rPr>
              <w:t>LATINSKI JEZIK A u 14:00 h</w:t>
            </w:r>
          </w:p>
        </w:tc>
      </w:tr>
      <w:tr w:rsidR="00ED7594" w:rsidTr="00AF78D0">
        <w:trPr>
          <w:trHeight w:val="275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83" w:right="1302"/>
              <w:rPr>
                <w:sz w:val="14"/>
              </w:rPr>
            </w:pPr>
            <w:r>
              <w:rPr>
                <w:sz w:val="14"/>
              </w:rPr>
              <w:t>LATINSKI JEZIK B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  <w:shd w:val="clear" w:color="auto" w:fill="DEEAF6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94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4"/>
              <w:rPr>
                <w:sz w:val="14"/>
              </w:rPr>
            </w:pPr>
            <w:r>
              <w:rPr>
                <w:sz w:val="14"/>
              </w:rPr>
              <w:t>ČEŠKI MATERINSKI JEZIK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3"/>
              <w:rPr>
                <w:sz w:val="14"/>
              </w:rPr>
            </w:pPr>
            <w:r>
              <w:rPr>
                <w:sz w:val="14"/>
              </w:rPr>
              <w:t>MAĐARSKI MATERINSKI JEZIK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4"/>
              <w:rPr>
                <w:sz w:val="14"/>
              </w:rPr>
            </w:pPr>
            <w:r>
              <w:rPr>
                <w:sz w:val="14"/>
              </w:rPr>
              <w:t>SRPSKI MATERINSKI JEZIK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5"/>
              <w:rPr>
                <w:sz w:val="14"/>
              </w:rPr>
            </w:pPr>
            <w:r>
              <w:rPr>
                <w:sz w:val="14"/>
              </w:rPr>
              <w:t>TALIJANSKI MATERINSKI JEZIK A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bottom w:val="single" w:sz="12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5"/>
              <w:rPr>
                <w:sz w:val="14"/>
              </w:rPr>
            </w:pPr>
            <w:r>
              <w:rPr>
                <w:sz w:val="14"/>
              </w:rPr>
              <w:t>TALIJANSKI MATERINSKI JEZIK B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60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single" w:sz="12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spacing w:before="26"/>
              <w:ind w:left="1283" w:right="1302"/>
              <w:rPr>
                <w:sz w:val="14"/>
              </w:rPr>
            </w:pPr>
            <w:r>
              <w:rPr>
                <w:sz w:val="14"/>
              </w:rPr>
              <w:t>ŠPANJOLSKI JEZIK A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2"/>
              <w:rPr>
                <w:sz w:val="14"/>
              </w:rPr>
            </w:pPr>
            <w:r>
              <w:rPr>
                <w:sz w:val="14"/>
              </w:rPr>
              <w:t>ŠPANJOLSKI JEZIK B u 14:00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 w:val="restart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143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ENGLESKI JEZIK 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ENGLESKI JEZIK B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POVIJEST u 14:00 h</w:t>
            </w:r>
          </w:p>
        </w:tc>
      </w:tr>
      <w:tr w:rsidR="00ED7594" w:rsidTr="00AF78D0">
        <w:trPr>
          <w:trHeight w:val="275"/>
        </w:trPr>
        <w:tc>
          <w:tcPr>
            <w:tcW w:w="1602" w:type="dxa"/>
            <w:vMerge w:val="restart"/>
            <w:shd w:val="clear" w:color="auto" w:fill="DEEAF6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1"/>
              <w:rPr>
                <w:sz w:val="14"/>
              </w:rPr>
            </w:pPr>
            <w:r>
              <w:rPr>
                <w:sz w:val="14"/>
              </w:rPr>
              <w:t>GEOGRAFIJA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2"/>
              <w:rPr>
                <w:sz w:val="14"/>
              </w:rPr>
            </w:pPr>
            <w:r>
              <w:rPr>
                <w:sz w:val="14"/>
              </w:rPr>
              <w:t>TALIJANSKI JEZIK A u 14:00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83" w:right="1302"/>
              <w:rPr>
                <w:sz w:val="14"/>
              </w:rPr>
            </w:pPr>
            <w:r>
              <w:rPr>
                <w:sz w:val="14"/>
              </w:rPr>
              <w:t>TALIJANSKI JEZIK B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spacing w:before="42"/>
              <w:ind w:left="1266" w:right="1305"/>
              <w:rPr>
                <w:sz w:val="14"/>
              </w:rPr>
            </w:pPr>
            <w:r>
              <w:rPr>
                <w:sz w:val="14"/>
              </w:rPr>
              <w:t>MATEMATIKA 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MATEMATIKA B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ETIKA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  <w:shd w:val="clear" w:color="auto" w:fill="DEEAF6"/>
          </w:tcPr>
          <w:p w:rsidR="00ED7594" w:rsidRDefault="00ED7594" w:rsidP="00AF78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D7594" w:rsidRDefault="00ED7594" w:rsidP="00AF78D0">
            <w:pPr>
              <w:pStyle w:val="TableParagraph"/>
              <w:spacing w:before="1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5" w:right="1305"/>
              <w:rPr>
                <w:sz w:val="14"/>
              </w:rPr>
            </w:pPr>
            <w:r>
              <w:rPr>
                <w:sz w:val="14"/>
              </w:rPr>
              <w:t>BIOLOGIJA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tabs>
                <w:tab w:val="left" w:pos="1174"/>
              </w:tabs>
              <w:ind w:right="37"/>
              <w:rPr>
                <w:sz w:val="14"/>
              </w:rPr>
            </w:pPr>
            <w:r>
              <w:rPr>
                <w:sz w:val="14"/>
              </w:rPr>
              <w:t>PSIHOLOGIJA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u 14:00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 w:val="restart"/>
          </w:tcPr>
          <w:p w:rsidR="00ED7594" w:rsidRDefault="00ED7594" w:rsidP="00AF78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D7594" w:rsidRDefault="00ED7594" w:rsidP="00AF78D0">
            <w:pPr>
              <w:pStyle w:val="TableParagraph"/>
              <w:spacing w:before="1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FIZIKA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5" w:right="1305"/>
              <w:rPr>
                <w:sz w:val="14"/>
              </w:rPr>
            </w:pPr>
            <w:r>
              <w:rPr>
                <w:sz w:val="14"/>
              </w:rPr>
              <w:t>POLITIKA I GOSPODARSTVO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  <w:shd w:val="clear" w:color="auto" w:fill="DEEAF6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5" w:right="1305"/>
              <w:rPr>
                <w:sz w:val="14"/>
              </w:rPr>
            </w:pPr>
            <w:r>
              <w:rPr>
                <w:sz w:val="14"/>
              </w:rPr>
              <w:t>HRVATSKI JEZIK A (test) u 9:00 h</w:t>
            </w:r>
          </w:p>
        </w:tc>
      </w:tr>
      <w:tr w:rsidR="00ED7594" w:rsidTr="00AF78D0">
        <w:trPr>
          <w:trHeight w:val="275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5" w:right="1305"/>
              <w:rPr>
                <w:sz w:val="14"/>
              </w:rPr>
            </w:pPr>
            <w:r>
              <w:rPr>
                <w:sz w:val="14"/>
              </w:rPr>
              <w:t>HRVATSKI JEZIK B (test)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GLAZBENA UMJETNOST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37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kolovoza</w:t>
            </w:r>
            <w:proofErr w:type="spellEnd"/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HRVATSKI JEZIK A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6" w:right="1305"/>
              <w:rPr>
                <w:sz w:val="14"/>
              </w:rPr>
            </w:pPr>
            <w:r>
              <w:rPr>
                <w:sz w:val="14"/>
              </w:rPr>
              <w:t>HRVATSKI JEZIK B (</w:t>
            </w:r>
            <w:proofErr w:type="spellStart"/>
            <w:r>
              <w:rPr>
                <w:sz w:val="14"/>
              </w:rPr>
              <w:t>esej</w:t>
            </w:r>
            <w:proofErr w:type="spellEnd"/>
            <w:r>
              <w:rPr>
                <w:sz w:val="14"/>
              </w:rPr>
              <w:t>)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LOGIKA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spacing w:before="0"/>
              <w:rPr>
                <w:b/>
                <w:sz w:val="16"/>
              </w:rPr>
            </w:pPr>
          </w:p>
          <w:p w:rsidR="00ED7594" w:rsidRDefault="00ED7594" w:rsidP="00AF78D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54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1. </w:t>
            </w:r>
            <w:proofErr w:type="spellStart"/>
            <w:r>
              <w:rPr>
                <w:b/>
                <w:sz w:val="14"/>
              </w:rPr>
              <w:t>rujna</w:t>
            </w:r>
            <w:proofErr w:type="spellEnd"/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KEMIJA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shd w:val="clear" w:color="auto" w:fill="DEEAF6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NJEMAČKI JEZIK A u 14:00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bottom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ind w:left="1267" w:right="1305"/>
              <w:rPr>
                <w:sz w:val="14"/>
              </w:rPr>
            </w:pPr>
            <w:r>
              <w:rPr>
                <w:sz w:val="14"/>
              </w:rPr>
              <w:t>NJEMAČKI JEZIK B u 14:00 h</w:t>
            </w:r>
          </w:p>
        </w:tc>
      </w:tr>
      <w:tr w:rsidR="00ED7594" w:rsidTr="00AF78D0">
        <w:trPr>
          <w:trHeight w:val="27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594" w:rsidRDefault="00ED7594" w:rsidP="00AF78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ED7594" w:rsidRDefault="00ED7594" w:rsidP="00AF78D0">
            <w:pPr>
              <w:pStyle w:val="TableParagraph"/>
              <w:spacing w:before="1"/>
              <w:ind w:left="5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2. </w:t>
            </w:r>
            <w:proofErr w:type="spellStart"/>
            <w:r>
              <w:rPr>
                <w:b/>
                <w:sz w:val="14"/>
              </w:rPr>
              <w:t>rujna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right w:val="single" w:sz="4" w:space="0" w:color="000000"/>
            </w:tcBorders>
          </w:tcPr>
          <w:p w:rsidR="00ED7594" w:rsidRDefault="00ED7594" w:rsidP="00AF78D0">
            <w:pPr>
              <w:pStyle w:val="TableParagraph"/>
              <w:spacing w:before="40"/>
              <w:ind w:left="1795" w:right="1836"/>
              <w:rPr>
                <w:sz w:val="14"/>
              </w:rPr>
            </w:pPr>
            <w:r>
              <w:rPr>
                <w:sz w:val="14"/>
              </w:rPr>
              <w:t>SOCIOLOGIJA u 9:00 h</w:t>
            </w:r>
          </w:p>
        </w:tc>
      </w:tr>
      <w:tr w:rsidR="00ED7594" w:rsidTr="00AF78D0">
        <w:trPr>
          <w:trHeight w:val="274"/>
        </w:trPr>
        <w:tc>
          <w:tcPr>
            <w:tcW w:w="16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</w:tcPr>
          <w:p w:rsidR="00ED7594" w:rsidRDefault="00ED7594" w:rsidP="00AF78D0">
            <w:pPr>
              <w:pStyle w:val="TableParagraph"/>
              <w:ind w:left="1795" w:right="1838"/>
              <w:rPr>
                <w:sz w:val="14"/>
              </w:rPr>
            </w:pPr>
            <w:r>
              <w:rPr>
                <w:sz w:val="14"/>
              </w:rPr>
              <w:t>LIKOVNA UMJETNOST u 14:00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D7594" w:rsidRDefault="00ED7594" w:rsidP="00AF78D0">
            <w:pPr>
              <w:pStyle w:val="TableParagraph"/>
              <w:spacing w:before="0"/>
              <w:ind w:left="5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3. </w:t>
            </w:r>
            <w:proofErr w:type="spellStart"/>
            <w:r>
              <w:rPr>
                <w:b/>
                <w:sz w:val="14"/>
              </w:rPr>
              <w:t>rujna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spacing w:before="40"/>
              <w:ind w:left="2110" w:right="2148"/>
              <w:rPr>
                <w:sz w:val="14"/>
              </w:rPr>
            </w:pPr>
            <w:r>
              <w:rPr>
                <w:sz w:val="14"/>
              </w:rPr>
              <w:t>INFORMATIKA u 9:00 h</w:t>
            </w:r>
          </w:p>
        </w:tc>
      </w:tr>
      <w:tr w:rsidR="00ED7594" w:rsidTr="00AF78D0">
        <w:trPr>
          <w:trHeight w:val="273"/>
        </w:trPr>
        <w:tc>
          <w:tcPr>
            <w:tcW w:w="1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D7594" w:rsidRDefault="00ED7594" w:rsidP="00AF78D0">
            <w:pPr>
              <w:pStyle w:val="TableParagraph"/>
              <w:spacing w:before="40"/>
              <w:ind w:left="2109" w:right="2148"/>
              <w:rPr>
                <w:sz w:val="14"/>
              </w:rPr>
            </w:pPr>
            <w:r>
              <w:rPr>
                <w:sz w:val="14"/>
              </w:rPr>
              <w:t>FILOZOFIJA u 14:00 h</w:t>
            </w:r>
          </w:p>
        </w:tc>
      </w:tr>
    </w:tbl>
    <w:p w:rsidR="00ED7594" w:rsidRDefault="00ED7594" w:rsidP="00ED7594">
      <w:pPr>
        <w:spacing w:before="1"/>
        <w:rPr>
          <w:b/>
          <w:sz w:val="21"/>
        </w:rPr>
      </w:pPr>
    </w:p>
    <w:p w:rsidR="00ED7594" w:rsidRPr="00ED7594" w:rsidRDefault="00ED7594" w:rsidP="00ED7594">
      <w:pPr>
        <w:spacing w:before="1"/>
        <w:ind w:left="694" w:right="695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PRIJAVA ISPITA: </w:t>
      </w:r>
      <w:r w:rsidRPr="00ED7594">
        <w:rPr>
          <w:b/>
          <w:sz w:val="20"/>
          <w:szCs w:val="20"/>
        </w:rPr>
        <w:t>20.7.2021. – 31.7.2021.</w:t>
      </w:r>
    </w:p>
    <w:p w:rsidR="00ED7594" w:rsidRPr="00ED7594" w:rsidRDefault="00ED7594" w:rsidP="00ED7594">
      <w:pPr>
        <w:spacing w:before="34"/>
        <w:ind w:left="694" w:right="695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>OBJAVA REZULTATA:</w:t>
      </w:r>
      <w:r w:rsidRPr="00ED7594">
        <w:rPr>
          <w:spacing w:val="3"/>
          <w:sz w:val="20"/>
          <w:szCs w:val="20"/>
        </w:rPr>
        <w:t xml:space="preserve"> </w:t>
      </w:r>
      <w:r w:rsidRPr="00ED7594">
        <w:rPr>
          <w:b/>
          <w:sz w:val="20"/>
          <w:szCs w:val="20"/>
        </w:rPr>
        <w:t>8.9.2021.</w:t>
      </w:r>
    </w:p>
    <w:p w:rsidR="00ED7594" w:rsidRPr="00ED7594" w:rsidRDefault="00ED7594" w:rsidP="00ED7594">
      <w:pPr>
        <w:spacing w:before="34"/>
        <w:ind w:left="694" w:right="695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>ROK ZA PRIGOVORE:</w:t>
      </w:r>
      <w:r w:rsidRPr="00ED7594">
        <w:rPr>
          <w:spacing w:val="2"/>
          <w:sz w:val="20"/>
          <w:szCs w:val="20"/>
        </w:rPr>
        <w:t xml:space="preserve"> </w:t>
      </w:r>
      <w:r w:rsidRPr="00ED7594">
        <w:rPr>
          <w:b/>
          <w:sz w:val="20"/>
          <w:szCs w:val="20"/>
        </w:rPr>
        <w:t>10.9.2021.</w:t>
      </w:r>
    </w:p>
    <w:p w:rsidR="00ED7594" w:rsidRPr="00ED7594" w:rsidRDefault="00ED7594" w:rsidP="00ED7594">
      <w:pPr>
        <w:spacing w:before="34"/>
        <w:ind w:left="694" w:right="695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OBJAVA KONAČNIH REZULTATA: </w:t>
      </w:r>
      <w:r w:rsidRPr="00ED7594">
        <w:rPr>
          <w:b/>
          <w:sz w:val="20"/>
          <w:szCs w:val="20"/>
        </w:rPr>
        <w:t>15.9.2021.</w:t>
      </w:r>
    </w:p>
    <w:p w:rsidR="00ED7594" w:rsidRPr="00ED7594" w:rsidRDefault="00ED7594" w:rsidP="00ED7594">
      <w:pPr>
        <w:spacing w:before="34"/>
        <w:ind w:left="694" w:right="695"/>
        <w:jc w:val="center"/>
        <w:rPr>
          <w:b/>
          <w:sz w:val="20"/>
          <w:szCs w:val="20"/>
        </w:rPr>
      </w:pPr>
      <w:r w:rsidRPr="00ED7594">
        <w:rPr>
          <w:sz w:val="20"/>
          <w:szCs w:val="20"/>
        </w:rPr>
        <w:t xml:space="preserve">PODJELA SVJEDODŽBI: </w:t>
      </w:r>
      <w:r w:rsidRPr="00ED7594">
        <w:rPr>
          <w:b/>
          <w:sz w:val="20"/>
          <w:szCs w:val="20"/>
        </w:rPr>
        <w:t>17.9.2021.</w:t>
      </w:r>
    </w:p>
    <w:p w:rsidR="00E961BF" w:rsidRPr="00ED7594" w:rsidRDefault="00E961BF" w:rsidP="00E961BF">
      <w:pPr>
        <w:widowControl w:val="0"/>
        <w:autoSpaceDE w:val="0"/>
        <w:autoSpaceDN w:val="0"/>
        <w:adjustRightInd w:val="0"/>
        <w:spacing w:line="259" w:lineRule="auto"/>
        <w:ind w:left="46" w:right="6138"/>
        <w:jc w:val="right"/>
        <w:rPr>
          <w:b/>
        </w:rPr>
      </w:pPr>
    </w:p>
    <w:p w:rsidR="004B6188" w:rsidRDefault="004B6188" w:rsidP="00E205AB">
      <w:pPr>
        <w:tabs>
          <w:tab w:val="num" w:pos="360"/>
        </w:tabs>
        <w:rPr>
          <w:b/>
        </w:rPr>
      </w:pPr>
    </w:p>
    <w:p w:rsidR="004B6188" w:rsidRDefault="004B6188" w:rsidP="00E205AB">
      <w:pPr>
        <w:tabs>
          <w:tab w:val="num" w:pos="360"/>
        </w:tabs>
        <w:rPr>
          <w:b/>
        </w:rPr>
      </w:pPr>
    </w:p>
    <w:p w:rsidR="00BD1637" w:rsidRDefault="00BD1637" w:rsidP="00E205AB">
      <w:pPr>
        <w:tabs>
          <w:tab w:val="num" w:pos="360"/>
        </w:tabs>
      </w:pPr>
      <w:r w:rsidRPr="0093078C">
        <w:rPr>
          <w:b/>
        </w:rPr>
        <w:t>Dežurni nastavnici:</w:t>
      </w:r>
      <w:r w:rsidRPr="0093078C">
        <w:t xml:space="preserve"> </w:t>
      </w:r>
    </w:p>
    <w:p w:rsidR="00DB65FB" w:rsidRDefault="00DB65FB" w:rsidP="00E205AB">
      <w:pPr>
        <w:tabs>
          <w:tab w:val="num" w:pos="360"/>
        </w:tabs>
      </w:pPr>
    </w:p>
    <w:p w:rsidR="0006564D" w:rsidRPr="00E205AB" w:rsidRDefault="0006564D" w:rsidP="00E205AB">
      <w:pPr>
        <w:tabs>
          <w:tab w:val="num" w:pos="360"/>
        </w:tabs>
        <w:rPr>
          <w:b/>
        </w:rPr>
      </w:pPr>
      <w:r>
        <w:t xml:space="preserve">Raspored dežurnih nastavnika na ispitima državne mature u dogovoru s ravnateljem će </w:t>
      </w:r>
      <w:r w:rsidR="00DB65FB">
        <w:t xml:space="preserve">pravovremeno </w:t>
      </w:r>
      <w:r>
        <w:t xml:space="preserve">utvrđivati ispitni koordinator, a prema tjednom zaduženju nastavnika. Raspored nastavnika biti će izvješen na oglasnoj ploči tako da će biti vidljiv i dostupan </w:t>
      </w:r>
      <w:r w:rsidR="00DB65FB">
        <w:t xml:space="preserve">dežurnim nastavnicima kao i </w:t>
      </w:r>
      <w:r>
        <w:t xml:space="preserve">svim </w:t>
      </w:r>
      <w:r w:rsidR="00DB65FB">
        <w:t xml:space="preserve">ostalim </w:t>
      </w:r>
      <w:r>
        <w:t>na</w:t>
      </w:r>
      <w:r w:rsidR="00DB65FB">
        <w:t>s</w:t>
      </w:r>
      <w:r>
        <w:t>tavnicima</w:t>
      </w:r>
      <w:r w:rsidR="00DB65FB">
        <w:t xml:space="preserve"> u školi.</w:t>
      </w:r>
      <w:r>
        <w:t xml:space="preserve"> </w:t>
      </w:r>
    </w:p>
    <w:p w:rsidR="00DB65FB" w:rsidRDefault="00DB65FB" w:rsidP="00D71060">
      <w:pPr>
        <w:spacing w:line="360" w:lineRule="auto"/>
        <w:rPr>
          <w:b/>
        </w:rPr>
      </w:pPr>
    </w:p>
    <w:p w:rsidR="004B6188" w:rsidRDefault="004B6188" w:rsidP="00D71060">
      <w:pPr>
        <w:spacing w:line="360" w:lineRule="auto"/>
        <w:rPr>
          <w:b/>
          <w:sz w:val="28"/>
          <w:szCs w:val="28"/>
        </w:rPr>
      </w:pPr>
    </w:p>
    <w:p w:rsidR="00BD1637" w:rsidRPr="009B5436" w:rsidRDefault="00BD1637" w:rsidP="00D71060">
      <w:pPr>
        <w:spacing w:line="360" w:lineRule="auto"/>
        <w:rPr>
          <w:sz w:val="28"/>
          <w:szCs w:val="28"/>
        </w:rPr>
      </w:pPr>
      <w:r w:rsidRPr="009B5436">
        <w:rPr>
          <w:b/>
          <w:sz w:val="28"/>
          <w:szCs w:val="28"/>
        </w:rPr>
        <w:t>Školsko ispitno povjerenstvo za provođenje ispita držav</w:t>
      </w:r>
      <w:r w:rsidR="001B432C">
        <w:rPr>
          <w:b/>
          <w:sz w:val="28"/>
          <w:szCs w:val="28"/>
        </w:rPr>
        <w:t>ne mature u školskoj godini 2020./2021</w:t>
      </w:r>
      <w:r w:rsidRPr="009B5436">
        <w:rPr>
          <w:b/>
          <w:sz w:val="28"/>
          <w:szCs w:val="28"/>
        </w:rPr>
        <w:t>. :</w:t>
      </w:r>
    </w:p>
    <w:p w:rsidR="00BD1637" w:rsidRPr="00D71060" w:rsidRDefault="00DB65FB" w:rsidP="00E74DDA">
      <w:pPr>
        <w:ind w:left="360"/>
      </w:pPr>
      <w:r>
        <w:t xml:space="preserve"> Ravnatelj</w:t>
      </w:r>
      <w:r w:rsidR="00BD1637" w:rsidRPr="00D71060">
        <w:t xml:space="preserve">– </w:t>
      </w:r>
      <w:r w:rsidR="001B432C">
        <w:t xml:space="preserve">Toni Svoboda, </w:t>
      </w:r>
      <w:proofErr w:type="spellStart"/>
      <w:r w:rsidR="001B432C">
        <w:t>prof</w:t>
      </w:r>
      <w:proofErr w:type="spellEnd"/>
      <w:r w:rsidR="001B432C">
        <w:t>.</w:t>
      </w:r>
      <w:r w:rsidR="00602956">
        <w:t>,</w:t>
      </w:r>
      <w:r w:rsidR="001B432C">
        <w:t xml:space="preserve"> </w:t>
      </w:r>
      <w:r w:rsidR="00BD1637" w:rsidRPr="00D71060">
        <w:t>predsjednik</w:t>
      </w:r>
    </w:p>
    <w:p w:rsidR="00BD1637" w:rsidRPr="00D71060" w:rsidRDefault="00DB65FB" w:rsidP="006E5506">
      <w:pPr>
        <w:ind w:left="360"/>
      </w:pPr>
      <w:r>
        <w:t xml:space="preserve"> </w:t>
      </w:r>
      <w:r w:rsidR="00602956">
        <w:t xml:space="preserve">Martina Tinodi, </w:t>
      </w:r>
      <w:proofErr w:type="spellStart"/>
      <w:r w:rsidR="00602956">
        <w:t>prof</w:t>
      </w:r>
      <w:proofErr w:type="spellEnd"/>
      <w:r w:rsidR="00602956">
        <w:t>., i</w:t>
      </w:r>
      <w:r w:rsidR="00BD1637" w:rsidRPr="00D71060">
        <w:t>spitni koordinator</w:t>
      </w:r>
    </w:p>
    <w:p w:rsidR="00BD1637" w:rsidRPr="00D71060" w:rsidRDefault="00DB65FB" w:rsidP="006E5506">
      <w:pPr>
        <w:ind w:left="360"/>
      </w:pPr>
      <w:r>
        <w:t xml:space="preserve"> </w:t>
      </w:r>
      <w:r w:rsidR="00602956">
        <w:t xml:space="preserve">Lidija Babić Turković, </w:t>
      </w:r>
      <w:proofErr w:type="spellStart"/>
      <w:r w:rsidR="00602956">
        <w:t>prof</w:t>
      </w:r>
      <w:proofErr w:type="spellEnd"/>
      <w:r w:rsidR="00602956">
        <w:t xml:space="preserve">., </w:t>
      </w:r>
      <w:r w:rsidR="001B432C">
        <w:t>n</w:t>
      </w:r>
      <w:r>
        <w:t>astavnik - član</w:t>
      </w:r>
    </w:p>
    <w:p w:rsidR="00BD1637" w:rsidRPr="00D71060" w:rsidRDefault="00DB65FB" w:rsidP="006E5506">
      <w:pPr>
        <w:ind w:left="360"/>
      </w:pPr>
      <w:r>
        <w:t xml:space="preserve"> </w:t>
      </w:r>
      <w:r w:rsidR="00602956">
        <w:t xml:space="preserve">Nataša Mikinac, </w:t>
      </w:r>
      <w:proofErr w:type="spellStart"/>
      <w:r w:rsidR="00602956">
        <w:t>prof</w:t>
      </w:r>
      <w:proofErr w:type="spellEnd"/>
      <w:r w:rsidR="00602956">
        <w:t xml:space="preserve">., nastavnik - </w:t>
      </w:r>
      <w:r>
        <w:t>član</w:t>
      </w:r>
    </w:p>
    <w:p w:rsidR="00BD1637" w:rsidRPr="00D71060" w:rsidRDefault="00DB65FB" w:rsidP="006E5506">
      <w:pPr>
        <w:ind w:left="360"/>
      </w:pPr>
      <w:r>
        <w:t xml:space="preserve"> </w:t>
      </w:r>
      <w:proofErr w:type="spellStart"/>
      <w:r w:rsidR="00602956">
        <w:t>Mr</w:t>
      </w:r>
      <w:proofErr w:type="spellEnd"/>
      <w:r w:rsidR="00602956">
        <w:t xml:space="preserve">. Enisa Blašković Gagro, </w:t>
      </w:r>
      <w:proofErr w:type="spellStart"/>
      <w:r w:rsidR="00602956">
        <w:t>prof</w:t>
      </w:r>
      <w:proofErr w:type="spellEnd"/>
      <w:r w:rsidR="00602956">
        <w:t>., n</w:t>
      </w:r>
      <w:r>
        <w:t>astavnik</w:t>
      </w:r>
      <w:r w:rsidR="00602956">
        <w:t xml:space="preserve"> - </w:t>
      </w:r>
      <w:r w:rsidR="00BD1637" w:rsidRPr="00D71060">
        <w:t>član</w:t>
      </w:r>
    </w:p>
    <w:p w:rsidR="00BD1637" w:rsidRPr="00D71060" w:rsidRDefault="00DB65FB" w:rsidP="006E5506">
      <w:pPr>
        <w:ind w:left="360"/>
      </w:pPr>
      <w:r>
        <w:t xml:space="preserve"> </w:t>
      </w:r>
      <w:r w:rsidR="00602956">
        <w:t xml:space="preserve">Dražen Vučetić, </w:t>
      </w:r>
      <w:proofErr w:type="spellStart"/>
      <w:r w:rsidR="00602956">
        <w:t>dipl.ing</w:t>
      </w:r>
      <w:proofErr w:type="spellEnd"/>
      <w:r w:rsidR="00602956">
        <w:t xml:space="preserve">., nastavnik - </w:t>
      </w:r>
      <w:r>
        <w:t>član</w:t>
      </w:r>
    </w:p>
    <w:p w:rsidR="00BD1637" w:rsidRDefault="00DB65FB" w:rsidP="006E5506">
      <w:pPr>
        <w:ind w:left="360"/>
      </w:pPr>
      <w:r>
        <w:t xml:space="preserve"> </w:t>
      </w:r>
      <w:r w:rsidR="00602956">
        <w:t xml:space="preserve">Dijana Baumkircher, </w:t>
      </w:r>
      <w:proofErr w:type="spellStart"/>
      <w:r w:rsidR="00602956">
        <w:t>mag</w:t>
      </w:r>
      <w:proofErr w:type="spellEnd"/>
      <w:r w:rsidR="00602956">
        <w:t xml:space="preserve">. </w:t>
      </w:r>
      <w:proofErr w:type="spellStart"/>
      <w:r w:rsidR="00602956">
        <w:t>educ</w:t>
      </w:r>
      <w:proofErr w:type="spellEnd"/>
      <w:r w:rsidR="00602956">
        <w:t xml:space="preserve">., nastavnik - </w:t>
      </w:r>
      <w:r>
        <w:t>član</w:t>
      </w:r>
    </w:p>
    <w:p w:rsidR="00A623A7" w:rsidRDefault="00A623A7" w:rsidP="006E5506">
      <w:pPr>
        <w:ind w:left="360"/>
      </w:pPr>
    </w:p>
    <w:p w:rsidR="00A623A7" w:rsidRDefault="00A623A7" w:rsidP="006E5506">
      <w:pPr>
        <w:ind w:left="360"/>
      </w:pP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:rsidR="004B6188" w:rsidRDefault="004B6188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:rsidR="004B6188" w:rsidRDefault="004B6188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  <w:r w:rsidRPr="006470FD">
        <w:rPr>
          <w:b/>
          <w:sz w:val="28"/>
          <w:szCs w:val="28"/>
        </w:rPr>
        <w:t xml:space="preserve">Upisno povjerenstvo za provedbu e-upisa </w:t>
      </w: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  <w:rPr>
          <w:b/>
          <w:sz w:val="28"/>
          <w:szCs w:val="28"/>
        </w:rPr>
      </w:pPr>
      <w:r w:rsidRPr="006470FD">
        <w:t>Upisno povjerenstvo obavljati će poslove unosa i provjere podataka u sustav NISPUSŠ kao i druge poslove sukladno odredbama Odluke o elementima i kriterijima za izbor kandidata za upis u sred</w:t>
      </w:r>
      <w:r w:rsidR="00825316">
        <w:t>nje škole u školskoj godini 2021./2022</w:t>
      </w:r>
      <w:r w:rsidRPr="006470FD">
        <w:t>.</w:t>
      </w:r>
      <w:r w:rsidRPr="006470FD">
        <w:rPr>
          <w:sz w:val="28"/>
          <w:szCs w:val="28"/>
        </w:rPr>
        <w:t xml:space="preserve"> </w:t>
      </w:r>
    </w:p>
    <w:p w:rsidR="00A623A7" w:rsidRPr="00D71060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  <w:rPr>
          <w:b/>
          <w:sz w:val="28"/>
          <w:szCs w:val="28"/>
        </w:rPr>
      </w:pPr>
      <w:r w:rsidRPr="006470FD">
        <w:t>Članovi upisnog povjerenstva za provedbu postupka e-upisa imenovani su temeljem Statuta škole i odlukom koju je</w:t>
      </w:r>
      <w:r>
        <w:t xml:space="preserve"> donio ravnatelj, a čine ga :</w:t>
      </w:r>
    </w:p>
    <w:p w:rsidR="00A623A7" w:rsidRPr="006470FD" w:rsidRDefault="003C535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>
        <w:t xml:space="preserve">Toni Svoboda, </w:t>
      </w:r>
      <w:proofErr w:type="spellStart"/>
      <w:r>
        <w:t>prof</w:t>
      </w:r>
      <w:proofErr w:type="spellEnd"/>
      <w:r>
        <w:t xml:space="preserve">., ravnatelj - </w:t>
      </w:r>
      <w:r w:rsidR="00A623A7" w:rsidRPr="006470FD">
        <w:t>predsjednik povjerenstva - ravnatelj</w:t>
      </w:r>
    </w:p>
    <w:p w:rsidR="00A623A7" w:rsidRDefault="003C535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>
        <w:t xml:space="preserve">Dijana Janeš, struč.spec.admin.publ. - </w:t>
      </w:r>
      <w:r w:rsidR="00A623A7" w:rsidRPr="006470FD">
        <w:t xml:space="preserve">upisna </w:t>
      </w:r>
      <w:proofErr w:type="spellStart"/>
      <w:r w:rsidR="00A623A7" w:rsidRPr="006470FD">
        <w:t>kordinatorica</w:t>
      </w:r>
      <w:proofErr w:type="spellEnd"/>
      <w:r w:rsidR="00A623A7" w:rsidRPr="006470FD">
        <w:t xml:space="preserve"> – tajnica škole</w:t>
      </w:r>
    </w:p>
    <w:p w:rsidR="00A623A7" w:rsidRDefault="003C535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>
        <w:t xml:space="preserve">Lidija Horvat, referentica za učenička pitanja i </w:t>
      </w:r>
      <w:r w:rsidRPr="006470FD">
        <w:t xml:space="preserve">administrator </w:t>
      </w:r>
      <w:r>
        <w:t xml:space="preserve"> </w:t>
      </w:r>
      <w:r w:rsidRPr="006470FD">
        <w:t>resursa</w:t>
      </w:r>
      <w:r>
        <w:t xml:space="preserve"> -</w:t>
      </w:r>
      <w:r w:rsidRPr="006470FD">
        <w:t xml:space="preserve"> </w:t>
      </w:r>
      <w:r>
        <w:t xml:space="preserve">član povjerenstva </w:t>
      </w:r>
    </w:p>
    <w:p w:rsidR="00A623A7" w:rsidRPr="006470FD" w:rsidRDefault="003C535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>
        <w:t xml:space="preserve">Zoran Vrhovec, mag.ing.agr., član povjerenstva  i </w:t>
      </w:r>
      <w:r w:rsidR="00A623A7" w:rsidRPr="006470FD">
        <w:t>administrator imenika</w:t>
      </w:r>
    </w:p>
    <w:p w:rsidR="00A623A7" w:rsidRDefault="00A623A7" w:rsidP="00A623A7">
      <w:pPr>
        <w:pStyle w:val="Uvuenotijeloteksta"/>
        <w:tabs>
          <w:tab w:val="left" w:pos="0"/>
          <w:tab w:val="left" w:pos="5040"/>
        </w:tabs>
        <w:ind w:left="0"/>
      </w:pPr>
      <w:r>
        <w:tab/>
      </w:r>
    </w:p>
    <w:p w:rsidR="00A623A7" w:rsidRPr="00D71060" w:rsidRDefault="00A623A7" w:rsidP="006E5506">
      <w:pPr>
        <w:ind w:left="360"/>
      </w:pPr>
    </w:p>
    <w:p w:rsidR="002D48C8" w:rsidRDefault="00BD1637" w:rsidP="00E74DD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BD1637" w:rsidRDefault="002D48C8" w:rsidP="002D48C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X. </w:t>
      </w:r>
      <w:r w:rsidR="00BD1637" w:rsidRPr="00C61BC7">
        <w:rPr>
          <w:b/>
          <w:i/>
          <w:sz w:val="32"/>
          <w:szCs w:val="32"/>
        </w:rPr>
        <w:t xml:space="preserve"> </w:t>
      </w:r>
      <w:proofErr w:type="spellStart"/>
      <w:r w:rsidR="00BD1637" w:rsidRPr="00C61BC7">
        <w:rPr>
          <w:b/>
          <w:i/>
          <w:sz w:val="32"/>
          <w:szCs w:val="32"/>
        </w:rPr>
        <w:t>Vremenik</w:t>
      </w:r>
      <w:proofErr w:type="spellEnd"/>
      <w:r w:rsidR="00BD1637" w:rsidRPr="00C61BC7">
        <w:rPr>
          <w:b/>
          <w:i/>
          <w:sz w:val="32"/>
          <w:szCs w:val="32"/>
        </w:rPr>
        <w:t xml:space="preserve"> izradbe i obrane završnog rada</w:t>
      </w:r>
    </w:p>
    <w:p w:rsidR="00F552B1" w:rsidRPr="00C61BC7" w:rsidRDefault="00F552B1" w:rsidP="00E74DDA">
      <w:pPr>
        <w:ind w:left="360"/>
        <w:rPr>
          <w:i/>
          <w:sz w:val="32"/>
          <w:szCs w:val="32"/>
        </w:rPr>
      </w:pPr>
    </w:p>
    <w:p w:rsidR="00F552B1" w:rsidRPr="00F552B1" w:rsidRDefault="00F552B1" w:rsidP="001775D0">
      <w:pPr>
        <w:spacing w:line="360" w:lineRule="auto"/>
        <w:rPr>
          <w:b/>
        </w:rPr>
      </w:pPr>
      <w:r w:rsidRPr="00F552B1">
        <w:rPr>
          <w:b/>
        </w:rPr>
        <w:t>Donošenje tema za završni rad :</w:t>
      </w:r>
      <w:r>
        <w:rPr>
          <w:b/>
        </w:rPr>
        <w:t xml:space="preserve"> </w:t>
      </w:r>
      <w:r w:rsidR="00D52C06">
        <w:t>do 20. listopada 2020</w:t>
      </w:r>
      <w:r w:rsidRPr="00F552B1">
        <w:t>.</w:t>
      </w:r>
    </w:p>
    <w:p w:rsidR="00BD1637" w:rsidRDefault="00BD1637" w:rsidP="001775D0">
      <w:pPr>
        <w:spacing w:line="360" w:lineRule="auto"/>
      </w:pPr>
      <w:r>
        <w:rPr>
          <w:b/>
        </w:rPr>
        <w:t>Izbor teme</w:t>
      </w:r>
      <w:r w:rsidR="00F552B1">
        <w:rPr>
          <w:b/>
        </w:rPr>
        <w:t xml:space="preserve"> </w:t>
      </w:r>
      <w:r>
        <w:rPr>
          <w:b/>
        </w:rPr>
        <w:t xml:space="preserve">: </w:t>
      </w:r>
      <w:r w:rsidR="00D52C06">
        <w:t>do 31. listopada 2020</w:t>
      </w:r>
      <w:r w:rsidRPr="0093078C">
        <w:t>. (za sve rokove)</w:t>
      </w:r>
    </w:p>
    <w:p w:rsidR="00BD1637" w:rsidRPr="000F7108" w:rsidRDefault="00BD1637" w:rsidP="000F7108">
      <w:pPr>
        <w:spacing w:line="360" w:lineRule="auto"/>
      </w:pPr>
      <w:r w:rsidRPr="000F7108">
        <w:rPr>
          <w:b/>
        </w:rPr>
        <w:t>Izradba završnog rada :</w:t>
      </w:r>
      <w:r w:rsidR="00D52C06">
        <w:t xml:space="preserve"> od 4. studenog 2020</w:t>
      </w:r>
      <w:r w:rsidR="00F552B1">
        <w:t>. do 25.</w:t>
      </w:r>
      <w:r w:rsidR="00825316">
        <w:t xml:space="preserve"> svibnja 2021</w:t>
      </w:r>
      <w:r w:rsidRPr="000F7108">
        <w:t>.</w:t>
      </w:r>
    </w:p>
    <w:p w:rsidR="00BD1637" w:rsidRPr="0093078C" w:rsidRDefault="00BD1637" w:rsidP="001775D0">
      <w:pPr>
        <w:spacing w:line="360" w:lineRule="auto"/>
      </w:pPr>
      <w:r w:rsidRPr="0093078C">
        <w:rPr>
          <w:b/>
        </w:rPr>
        <w:t>Prijava obrane:</w:t>
      </w:r>
      <w:r>
        <w:t xml:space="preserve">  do</w:t>
      </w:r>
      <w:r w:rsidR="00D52C06">
        <w:t xml:space="preserve"> 1. travnja  2021</w:t>
      </w:r>
      <w:r w:rsidRPr="0093078C">
        <w:t>.  (za ljetni rok)</w:t>
      </w:r>
    </w:p>
    <w:p w:rsidR="00BD1637" w:rsidRDefault="00D52C06" w:rsidP="009F7E5D">
      <w:pPr>
        <w:spacing w:line="360" w:lineRule="auto"/>
        <w:ind w:left="360"/>
      </w:pPr>
      <w:r>
        <w:t xml:space="preserve">                       do 15</w:t>
      </w:r>
      <w:r w:rsidR="00BD1637" w:rsidRPr="0093078C">
        <w:t>. s</w:t>
      </w:r>
      <w:r w:rsidR="00AC7F96">
        <w:t>rp</w:t>
      </w:r>
      <w:r>
        <w:t>nja 2021</w:t>
      </w:r>
      <w:r w:rsidR="00BD1637" w:rsidRPr="0093078C">
        <w:t>.  (za jesenski rok)</w:t>
      </w:r>
    </w:p>
    <w:p w:rsidR="00BD1637" w:rsidRPr="0093078C" w:rsidRDefault="00BD1637" w:rsidP="00A825E9">
      <w:pPr>
        <w:spacing w:line="360" w:lineRule="auto"/>
      </w:pPr>
      <w:r w:rsidRPr="000D1F9D">
        <w:rPr>
          <w:b/>
          <w:lang w:val="pl-PL"/>
        </w:rPr>
        <w:t>Rok za predaju</w:t>
      </w:r>
      <w:r>
        <w:rPr>
          <w:b/>
          <w:lang w:val="pl-PL"/>
        </w:rPr>
        <w:t xml:space="preserve"> završnog rada kojeg je pri</w:t>
      </w:r>
      <w:r w:rsidR="005F60E6">
        <w:rPr>
          <w:b/>
          <w:lang w:val="pl-PL"/>
        </w:rPr>
        <w:t>hvatio mentor : 31. svibanj 20</w:t>
      </w:r>
      <w:r w:rsidR="00D52C06">
        <w:rPr>
          <w:b/>
          <w:lang w:val="pl-PL"/>
        </w:rPr>
        <w:t>21</w:t>
      </w:r>
      <w:r w:rsidR="00DA1F96">
        <w:rPr>
          <w:b/>
          <w:lang w:val="pl-PL"/>
        </w:rPr>
        <w:t>. godine</w:t>
      </w:r>
      <w:r w:rsidRPr="000D1F9D">
        <w:rPr>
          <w:b/>
          <w:lang w:val="pl-PL"/>
        </w:rPr>
        <w:t>.</w:t>
      </w:r>
    </w:p>
    <w:p w:rsidR="00BD1637" w:rsidRPr="0093078C" w:rsidRDefault="00BD1637" w:rsidP="00DC7178">
      <w:pPr>
        <w:spacing w:line="360" w:lineRule="auto"/>
        <w:ind w:left="360"/>
      </w:pPr>
    </w:p>
    <w:p w:rsidR="00BD1637" w:rsidRPr="0093078C" w:rsidRDefault="00BD1637" w:rsidP="001775D0">
      <w:pPr>
        <w:spacing w:line="360" w:lineRule="auto"/>
        <w:rPr>
          <w:b/>
        </w:rPr>
      </w:pPr>
      <w:r w:rsidRPr="0093078C">
        <w:rPr>
          <w:b/>
        </w:rPr>
        <w:t>OBRANA ZAVRŠNOG RADA:</w:t>
      </w:r>
    </w:p>
    <w:p w:rsidR="00BD1637" w:rsidRPr="0093078C" w:rsidRDefault="00BD1637" w:rsidP="006A2AD0">
      <w:pPr>
        <w:tabs>
          <w:tab w:val="left" w:pos="1560"/>
        </w:tabs>
      </w:pPr>
      <w:r>
        <w:rPr>
          <w:b/>
          <w:sz w:val="22"/>
          <w:szCs w:val="22"/>
        </w:rPr>
        <w:t>Obrana z</w:t>
      </w:r>
      <w:r w:rsidRPr="0093078C">
        <w:rPr>
          <w:b/>
          <w:sz w:val="22"/>
          <w:szCs w:val="22"/>
        </w:rPr>
        <w:t>avršnog rada u zimskom roku održ</w:t>
      </w:r>
      <w:r>
        <w:rPr>
          <w:b/>
          <w:sz w:val="22"/>
          <w:szCs w:val="22"/>
        </w:rPr>
        <w:t>ati će s</w:t>
      </w:r>
      <w:r w:rsidR="00DB3501">
        <w:rPr>
          <w:b/>
          <w:sz w:val="22"/>
          <w:szCs w:val="22"/>
        </w:rPr>
        <w:t>e  tijekom  veljače 2021</w:t>
      </w:r>
      <w:r w:rsidRPr="0093078C">
        <w:rPr>
          <w:b/>
          <w:sz w:val="22"/>
          <w:szCs w:val="22"/>
        </w:rPr>
        <w:t>. godine</w:t>
      </w:r>
      <w:r>
        <w:rPr>
          <w:b/>
          <w:sz w:val="22"/>
          <w:szCs w:val="22"/>
        </w:rPr>
        <w:t>.</w:t>
      </w:r>
      <w:r w:rsidRPr="0093078C">
        <w:rPr>
          <w:b/>
        </w:rPr>
        <w:t xml:space="preserve">  </w:t>
      </w:r>
    </w:p>
    <w:p w:rsidR="00BD1637" w:rsidRDefault="00BD1637" w:rsidP="006A2AD0">
      <w:pPr>
        <w:tabs>
          <w:tab w:val="left" w:pos="1560"/>
        </w:tabs>
      </w:pPr>
      <w:r w:rsidRPr="0093078C">
        <w:t xml:space="preserve">(za učenike </w:t>
      </w:r>
      <w:r>
        <w:t>zavr</w:t>
      </w:r>
      <w:r w:rsidR="00DA1F96">
        <w:t xml:space="preserve">šnih razreda školske </w:t>
      </w:r>
      <w:r w:rsidR="00DB3501">
        <w:t>godine 2019./2020</w:t>
      </w:r>
      <w:r w:rsidRPr="0093078C">
        <w:t>.)</w:t>
      </w:r>
    </w:p>
    <w:p w:rsidR="00BD1637" w:rsidRPr="005F60E6" w:rsidRDefault="00BD1637" w:rsidP="000F7108">
      <w:pPr>
        <w:tabs>
          <w:tab w:val="left" w:pos="1560"/>
        </w:tabs>
        <w:rPr>
          <w:b/>
        </w:rPr>
      </w:pPr>
      <w:r w:rsidRPr="005F60E6">
        <w:rPr>
          <w:b/>
        </w:rPr>
        <w:t xml:space="preserve">Rok za predaju završnog rada za zimski rok </w:t>
      </w:r>
      <w:r w:rsidR="00DB3501">
        <w:rPr>
          <w:b/>
        </w:rPr>
        <w:t>je 30. studenog 2020</w:t>
      </w:r>
      <w:r w:rsidR="00DA1F96" w:rsidRPr="005F60E6">
        <w:rPr>
          <w:b/>
        </w:rPr>
        <w:t>. godine.</w:t>
      </w:r>
    </w:p>
    <w:p w:rsidR="00BD1637" w:rsidRPr="0093078C" w:rsidRDefault="00BD1637" w:rsidP="006A2AD0">
      <w:pPr>
        <w:tabs>
          <w:tab w:val="left" w:pos="1560"/>
        </w:tabs>
      </w:pPr>
    </w:p>
    <w:p w:rsidR="00BD1637" w:rsidRDefault="00E87695" w:rsidP="001775D0">
      <w:pPr>
        <w:spacing w:line="360" w:lineRule="auto"/>
        <w:rPr>
          <w:b/>
          <w:color w:val="FF0000"/>
        </w:rPr>
      </w:pPr>
      <w:r w:rsidRPr="00EB67A1">
        <w:rPr>
          <w:b/>
          <w:color w:val="FF0000"/>
        </w:rPr>
        <w:t>Ljetni ro</w:t>
      </w:r>
      <w:r w:rsidR="00DF35A1" w:rsidRPr="00EB67A1">
        <w:rPr>
          <w:b/>
          <w:color w:val="FF0000"/>
        </w:rPr>
        <w:t>k</w:t>
      </w:r>
      <w:r w:rsidR="00825316">
        <w:rPr>
          <w:b/>
          <w:color w:val="FF0000"/>
        </w:rPr>
        <w:t xml:space="preserve"> obrane završnog rada</w:t>
      </w:r>
      <w:r w:rsidR="00AD65A2">
        <w:rPr>
          <w:b/>
          <w:color w:val="FF0000"/>
        </w:rPr>
        <w:t xml:space="preserve">: </w:t>
      </w:r>
      <w:r w:rsidR="00EB67A1" w:rsidRPr="00EB67A1">
        <w:rPr>
          <w:b/>
          <w:color w:val="FF0000"/>
        </w:rPr>
        <w:t>28. lipnja i 29. lipnja</w:t>
      </w:r>
      <w:r w:rsidR="003467A9" w:rsidRPr="00EB67A1">
        <w:rPr>
          <w:b/>
          <w:color w:val="FF0000"/>
        </w:rPr>
        <w:t xml:space="preserve"> </w:t>
      </w:r>
      <w:r w:rsidR="00EB67A1" w:rsidRPr="00EB67A1">
        <w:rPr>
          <w:b/>
          <w:color w:val="FF0000"/>
        </w:rPr>
        <w:t>2021</w:t>
      </w:r>
      <w:r w:rsidR="00DF35A1" w:rsidRPr="00EB67A1">
        <w:rPr>
          <w:b/>
          <w:color w:val="FF0000"/>
        </w:rPr>
        <w:t>.</w:t>
      </w:r>
      <w:r w:rsidR="00BD1637" w:rsidRPr="00EB67A1">
        <w:rPr>
          <w:b/>
          <w:color w:val="FF0000"/>
        </w:rPr>
        <w:t xml:space="preserve"> </w:t>
      </w:r>
      <w:r w:rsidR="003467A9" w:rsidRPr="00EB67A1">
        <w:rPr>
          <w:b/>
          <w:color w:val="FF0000"/>
        </w:rPr>
        <w:t>godine</w:t>
      </w:r>
      <w:r w:rsidR="00EB67A1" w:rsidRPr="00EB67A1">
        <w:rPr>
          <w:b/>
          <w:color w:val="FF0000"/>
        </w:rPr>
        <w:t xml:space="preserve"> </w:t>
      </w:r>
    </w:p>
    <w:p w:rsidR="00BD1637" w:rsidRPr="004A4D85" w:rsidRDefault="00E87695" w:rsidP="00E859D8">
      <w:pPr>
        <w:spacing w:line="360" w:lineRule="auto"/>
        <w:rPr>
          <w:b/>
          <w:color w:val="FF0000"/>
        </w:rPr>
      </w:pPr>
      <w:r>
        <w:rPr>
          <w:b/>
        </w:rPr>
        <w:t xml:space="preserve">Jesenski rok:  </w:t>
      </w:r>
      <w:r w:rsidRPr="004A4D85">
        <w:rPr>
          <w:b/>
          <w:color w:val="FF0000"/>
        </w:rPr>
        <w:t>2</w:t>
      </w:r>
      <w:r w:rsidR="004A4D85" w:rsidRPr="004A4D85">
        <w:rPr>
          <w:b/>
          <w:color w:val="FF0000"/>
        </w:rPr>
        <w:t>7</w:t>
      </w:r>
      <w:r w:rsidR="00EE0D0A" w:rsidRPr="004A4D85">
        <w:rPr>
          <w:b/>
          <w:color w:val="FF0000"/>
        </w:rPr>
        <w:t>.</w:t>
      </w:r>
      <w:r w:rsidR="004A4D85" w:rsidRPr="004A4D85">
        <w:rPr>
          <w:b/>
          <w:color w:val="FF0000"/>
        </w:rPr>
        <w:t xml:space="preserve"> kolovoza 2021</w:t>
      </w:r>
      <w:r w:rsidR="00BD1637" w:rsidRPr="004A4D85">
        <w:rPr>
          <w:b/>
          <w:color w:val="FF0000"/>
        </w:rPr>
        <w:t>.</w:t>
      </w:r>
      <w:r w:rsidR="00DF35A1" w:rsidRPr="004A4D85">
        <w:rPr>
          <w:b/>
          <w:color w:val="FF0000"/>
        </w:rPr>
        <w:t xml:space="preserve"> godine</w:t>
      </w:r>
    </w:p>
    <w:p w:rsidR="00BD1637" w:rsidRPr="00A749E8" w:rsidRDefault="00BD1637" w:rsidP="001775D0">
      <w:pPr>
        <w:spacing w:line="360" w:lineRule="auto"/>
        <w:rPr>
          <w:b/>
          <w:color w:val="FF0000"/>
        </w:rPr>
      </w:pPr>
      <w:r w:rsidRPr="0093078C">
        <w:rPr>
          <w:b/>
        </w:rPr>
        <w:t>SVEČANA PODJELA SVJED</w:t>
      </w:r>
      <w:r w:rsidR="004A4D85">
        <w:rPr>
          <w:b/>
        </w:rPr>
        <w:t xml:space="preserve">ODŽBI:   </w:t>
      </w:r>
      <w:r w:rsidR="004A4D85" w:rsidRPr="004A4D85">
        <w:rPr>
          <w:b/>
          <w:color w:val="FF0000"/>
        </w:rPr>
        <w:t>6. srpnja 2021</w:t>
      </w:r>
      <w:r w:rsidRPr="004A4D85">
        <w:rPr>
          <w:b/>
          <w:color w:val="FF0000"/>
        </w:rPr>
        <w:t xml:space="preserve">.    </w:t>
      </w:r>
    </w:p>
    <w:p w:rsidR="00F431AB" w:rsidRDefault="00F431AB" w:rsidP="006A2AD0">
      <w:pPr>
        <w:rPr>
          <w:b/>
          <w:caps/>
        </w:rPr>
      </w:pPr>
    </w:p>
    <w:p w:rsidR="00BD1637" w:rsidRPr="0093078C" w:rsidRDefault="00BD1637" w:rsidP="006A2AD0">
      <w:pPr>
        <w:rPr>
          <w:b/>
          <w:caps/>
        </w:rPr>
      </w:pPr>
      <w:r w:rsidRPr="0093078C">
        <w:rPr>
          <w:b/>
          <w:caps/>
        </w:rPr>
        <w:t>Povjerenstva za provedbu završnog ispita</w:t>
      </w:r>
    </w:p>
    <w:p w:rsidR="00BD1637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</w:t>
      </w:r>
      <w:r w:rsidR="00DB65FB">
        <w:rPr>
          <w:b/>
        </w:rPr>
        <w:t xml:space="preserve">  </w:t>
      </w:r>
    </w:p>
    <w:p w:rsidR="00DB65FB" w:rsidRPr="00DB65FB" w:rsidRDefault="00DB65FB" w:rsidP="00DB65FB">
      <w:pPr>
        <w:ind w:left="360"/>
        <w:rPr>
          <w:b/>
        </w:rPr>
      </w:pPr>
      <w:r>
        <w:rPr>
          <w:b/>
        </w:rPr>
        <w:t xml:space="preserve">Povjerenstvo </w:t>
      </w:r>
      <w:r w:rsidR="00F431AB">
        <w:rPr>
          <w:b/>
        </w:rPr>
        <w:t xml:space="preserve">za provedbu završnog ispita </w:t>
      </w:r>
      <w:r>
        <w:rPr>
          <w:b/>
        </w:rPr>
        <w:t>za obrazovne profile :</w:t>
      </w:r>
    </w:p>
    <w:p w:rsidR="00BD1637" w:rsidRPr="0093078C" w:rsidRDefault="00BD1637" w:rsidP="00DB65FB">
      <w:pPr>
        <w:ind w:left="360"/>
        <w:rPr>
          <w:b/>
        </w:rPr>
      </w:pPr>
      <w:r>
        <w:rPr>
          <w:b/>
        </w:rPr>
        <w:t xml:space="preserve">         </w:t>
      </w:r>
      <w:r w:rsidRPr="0093078C">
        <w:rPr>
          <w:b/>
        </w:rPr>
        <w:t xml:space="preserve"> </w:t>
      </w:r>
      <w:r w:rsidR="00DB65FB">
        <w:rPr>
          <w:b/>
        </w:rPr>
        <w:t xml:space="preserve">   -</w:t>
      </w:r>
      <w:r w:rsidRPr="0093078C">
        <w:rPr>
          <w:b/>
        </w:rPr>
        <w:t xml:space="preserve"> Poljoprivredni tehničar – opći  </w:t>
      </w:r>
    </w:p>
    <w:p w:rsidR="00BD1637" w:rsidRDefault="00BD1637" w:rsidP="00DB0074">
      <w:pPr>
        <w:ind w:left="360"/>
        <w:rPr>
          <w:b/>
        </w:rPr>
      </w:pPr>
      <w:r w:rsidRPr="0093078C">
        <w:rPr>
          <w:b/>
        </w:rPr>
        <w:t xml:space="preserve">           </w:t>
      </w:r>
      <w:r w:rsidR="00DB65FB">
        <w:rPr>
          <w:b/>
        </w:rPr>
        <w:t xml:space="preserve">  - </w:t>
      </w:r>
      <w:r w:rsidRPr="0093078C">
        <w:rPr>
          <w:b/>
        </w:rPr>
        <w:t>Poljoprivredni tehničar-</w:t>
      </w:r>
      <w:proofErr w:type="spellStart"/>
      <w:r w:rsidRPr="0093078C">
        <w:rPr>
          <w:b/>
        </w:rPr>
        <w:t>fitofarmaceut</w:t>
      </w:r>
      <w:proofErr w:type="spellEnd"/>
    </w:p>
    <w:p w:rsidR="00DB65FB" w:rsidRDefault="00DB65FB" w:rsidP="00DB65FB">
      <w:pPr>
        <w:ind w:left="360"/>
        <w:rPr>
          <w:b/>
        </w:rPr>
      </w:pPr>
      <w:r>
        <w:rPr>
          <w:b/>
        </w:rPr>
        <w:t xml:space="preserve">             - Poljoprivredni gospodarstvenik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navedene obrazovne profile biti će sastavljeno od nastavnika strukovnih predmeta iz područja agronomije i stočarstva.</w:t>
      </w:r>
    </w:p>
    <w:p w:rsidR="00DB65FB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     </w:t>
      </w:r>
    </w:p>
    <w:p w:rsidR="00DB65FB" w:rsidRPr="00DB65FB" w:rsidRDefault="00DB65FB" w:rsidP="00DB65FB">
      <w:pPr>
        <w:ind w:left="360"/>
        <w:rPr>
          <w:b/>
        </w:rPr>
      </w:pPr>
      <w:r>
        <w:rPr>
          <w:b/>
        </w:rPr>
        <w:t xml:space="preserve">Povjerenstvo za </w:t>
      </w:r>
      <w:r w:rsidR="00F431AB">
        <w:rPr>
          <w:b/>
        </w:rPr>
        <w:t>provedbu završnog ispita za obrazovni profil</w:t>
      </w:r>
      <w:r>
        <w:rPr>
          <w:b/>
        </w:rPr>
        <w:t xml:space="preserve"> :</w:t>
      </w:r>
    </w:p>
    <w:p w:rsidR="00DB65FB" w:rsidRDefault="00DB65FB" w:rsidP="00DB65FB">
      <w:pPr>
        <w:tabs>
          <w:tab w:val="left" w:pos="1665"/>
        </w:tabs>
        <w:rPr>
          <w:b/>
        </w:rPr>
      </w:pPr>
      <w:r>
        <w:rPr>
          <w:b/>
        </w:rPr>
        <w:t xml:space="preserve">                    - </w:t>
      </w:r>
      <w:r w:rsidR="00E87695">
        <w:rPr>
          <w:b/>
        </w:rPr>
        <w:t xml:space="preserve"> </w:t>
      </w:r>
      <w:r w:rsidR="00BD1637" w:rsidRPr="0093078C">
        <w:rPr>
          <w:b/>
        </w:rPr>
        <w:t>Mehaničar poljoprivredne mehanizacije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navedeni obrazovni profil biti će sastavljeno od nastavnika strukovnih predmeta iz područja strojarstva.</w:t>
      </w:r>
    </w:p>
    <w:p w:rsidR="00BD1637" w:rsidRPr="0093078C" w:rsidRDefault="00BD1637" w:rsidP="00DB65FB">
      <w:pPr>
        <w:tabs>
          <w:tab w:val="left" w:pos="1665"/>
        </w:tabs>
        <w:rPr>
          <w:b/>
        </w:rPr>
      </w:pPr>
      <w:r w:rsidRPr="0093078C">
        <w:rPr>
          <w:b/>
        </w:rPr>
        <w:br/>
        <w:t xml:space="preserve">                                  </w:t>
      </w:r>
    </w:p>
    <w:p w:rsidR="00DB65FB" w:rsidRPr="00DB65FB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 </w:t>
      </w:r>
      <w:r w:rsidR="00DB65FB">
        <w:rPr>
          <w:b/>
        </w:rPr>
        <w:t xml:space="preserve">Povjerenstvo </w:t>
      </w:r>
      <w:r w:rsidR="00F431AB">
        <w:rPr>
          <w:b/>
        </w:rPr>
        <w:t>za provedbu završnog ispita za obrazovni profil</w:t>
      </w:r>
      <w:r w:rsidR="00DB65FB">
        <w:rPr>
          <w:b/>
        </w:rPr>
        <w:t xml:space="preserve"> :</w:t>
      </w:r>
    </w:p>
    <w:p w:rsidR="00BD1637" w:rsidRDefault="00DB65FB" w:rsidP="00DB0074">
      <w:pPr>
        <w:tabs>
          <w:tab w:val="left" w:pos="1665"/>
        </w:tabs>
        <w:rPr>
          <w:b/>
        </w:rPr>
      </w:pPr>
      <w:r>
        <w:rPr>
          <w:b/>
        </w:rPr>
        <w:t xml:space="preserve">                   - </w:t>
      </w:r>
      <w:r w:rsidR="00BD1637" w:rsidRPr="0093078C">
        <w:rPr>
          <w:b/>
        </w:rPr>
        <w:t>Veterinarski tehničar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navedeni obrazovni profil biti će sastavljeno od nastavnika strukovnih predmeta iz područja veterine.</w:t>
      </w:r>
    </w:p>
    <w:p w:rsidR="00DB65FB" w:rsidRPr="0093078C" w:rsidRDefault="00DB65FB" w:rsidP="00DB0074">
      <w:pPr>
        <w:tabs>
          <w:tab w:val="left" w:pos="1665"/>
        </w:tabs>
        <w:rPr>
          <w:b/>
        </w:rPr>
      </w:pPr>
    </w:p>
    <w:p w:rsidR="00BD1637" w:rsidRPr="0093078C" w:rsidRDefault="00BD1637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</w:t>
      </w:r>
      <w:r>
        <w:rPr>
          <w:b/>
        </w:rPr>
        <w:t xml:space="preserve">                              </w:t>
      </w:r>
      <w:r w:rsidRPr="0093078C">
        <w:rPr>
          <w:b/>
        </w:rPr>
        <w:t xml:space="preserve">  </w:t>
      </w:r>
      <w:r>
        <w:rPr>
          <w:b/>
        </w:rPr>
        <w:t xml:space="preserve"> </w:t>
      </w:r>
    </w:p>
    <w:p w:rsidR="00BD1637" w:rsidRPr="0093078C" w:rsidRDefault="00BD1637" w:rsidP="00DB0074">
      <w:pPr>
        <w:tabs>
          <w:tab w:val="left" w:pos="1665"/>
        </w:tabs>
        <w:rPr>
          <w:b/>
        </w:rPr>
      </w:pPr>
    </w:p>
    <w:p w:rsidR="00BD1637" w:rsidRPr="0093078C" w:rsidRDefault="00BD1637" w:rsidP="00BD2C33">
      <w:pPr>
        <w:tabs>
          <w:tab w:val="left" w:pos="1665"/>
        </w:tabs>
        <w:rPr>
          <w:b/>
        </w:rPr>
      </w:pPr>
      <w:r w:rsidRPr="0093078C">
        <w:rPr>
          <w:b/>
        </w:rPr>
        <w:t>Prosudbeni odbor čine ravnatelj, predsjednici i članovi svih povjerenstava.</w:t>
      </w:r>
    </w:p>
    <w:p w:rsidR="00BD1637" w:rsidRPr="002D48C8" w:rsidRDefault="00BD1637" w:rsidP="00410B60">
      <w:pPr>
        <w:pStyle w:val="Uvuenotijeloteksta"/>
        <w:tabs>
          <w:tab w:val="num" w:pos="0"/>
        </w:tabs>
        <w:ind w:left="0"/>
        <w:rPr>
          <w:b/>
          <w:sz w:val="40"/>
          <w:szCs w:val="40"/>
        </w:rPr>
      </w:pPr>
      <w:r w:rsidRPr="0093078C">
        <w:rPr>
          <w:b/>
          <w:sz w:val="40"/>
          <w:szCs w:val="40"/>
        </w:rPr>
        <w:br w:type="page"/>
      </w:r>
      <w:r>
        <w:rPr>
          <w:b/>
          <w:i/>
          <w:sz w:val="32"/>
          <w:szCs w:val="32"/>
        </w:rPr>
        <w:lastRenderedPageBreak/>
        <w:t>XI.      Značajni datumi</w:t>
      </w:r>
    </w:p>
    <w:p w:rsidR="002D48C8" w:rsidRDefault="002D48C8" w:rsidP="00D71060">
      <w:pPr>
        <w:pStyle w:val="Uvuenotijeloteksta"/>
        <w:tabs>
          <w:tab w:val="num" w:pos="0"/>
        </w:tabs>
        <w:ind w:left="0"/>
      </w:pPr>
    </w:p>
    <w:p w:rsidR="00BD1637" w:rsidRDefault="00BD1637" w:rsidP="00D71060">
      <w:pPr>
        <w:pStyle w:val="Uvuenotijeloteksta"/>
        <w:tabs>
          <w:tab w:val="num" w:pos="0"/>
        </w:tabs>
        <w:ind w:left="0"/>
      </w:pPr>
      <w:r>
        <w:t>7.</w:t>
      </w:r>
      <w:r w:rsidR="00F722AB">
        <w:t xml:space="preserve"> </w:t>
      </w:r>
      <w:r>
        <w:t xml:space="preserve">9. </w:t>
      </w:r>
      <w:r w:rsidR="004A4D85">
        <w:t>2020</w:t>
      </w:r>
      <w:r w:rsidR="00E87695">
        <w:t xml:space="preserve">. </w:t>
      </w:r>
      <w:r>
        <w:t>Dan Svetog Mar</w:t>
      </w:r>
      <w:r w:rsidR="00E87695">
        <w:t xml:space="preserve">ka Križevčanina </w:t>
      </w:r>
    </w:p>
    <w:p w:rsidR="004A4D85" w:rsidRPr="0065655F" w:rsidRDefault="00BD1637" w:rsidP="00F722AB">
      <w:pPr>
        <w:pStyle w:val="Uvuenotijeloteksta"/>
        <w:tabs>
          <w:tab w:val="num" w:pos="0"/>
        </w:tabs>
        <w:ind w:left="0"/>
      </w:pPr>
      <w:r>
        <w:t>5.</w:t>
      </w:r>
      <w:r w:rsidR="004A4D85">
        <w:t>10.2020</w:t>
      </w:r>
      <w:r w:rsidR="00E87695">
        <w:t>. Svjetski dan učitelja</w:t>
      </w:r>
      <w:r w:rsidR="0065655F">
        <w:t xml:space="preserve"> </w:t>
      </w:r>
    </w:p>
    <w:p w:rsidR="00BD1637" w:rsidRPr="00410B60" w:rsidRDefault="0065655F" w:rsidP="00D71060">
      <w:pPr>
        <w:pStyle w:val="Uvuenotijeloteksta"/>
        <w:tabs>
          <w:tab w:val="num" w:pos="1260"/>
        </w:tabs>
        <w:ind w:left="0"/>
      </w:pPr>
      <w:r>
        <w:t>19.11.2019</w:t>
      </w:r>
      <w:r w:rsidR="004A4D85">
        <w:t xml:space="preserve">.  </w:t>
      </w:r>
      <w:r w:rsidR="00E87695">
        <w:t xml:space="preserve"> </w:t>
      </w:r>
      <w:r w:rsidR="00BD1637">
        <w:rPr>
          <w:b/>
        </w:rPr>
        <w:t xml:space="preserve">Dan škole </w:t>
      </w:r>
    </w:p>
    <w:p w:rsidR="002D48C8" w:rsidRDefault="002D48C8" w:rsidP="004A4D85">
      <w:pPr>
        <w:pStyle w:val="Uvuenotijeloteksta"/>
        <w:tabs>
          <w:tab w:val="num" w:pos="1260"/>
        </w:tabs>
        <w:ind w:left="0"/>
        <w:rPr>
          <w:b/>
        </w:rPr>
      </w:pPr>
    </w:p>
    <w:p w:rsidR="00BD1637" w:rsidRPr="004A4D85" w:rsidRDefault="00BD1637" w:rsidP="004A4D85">
      <w:pPr>
        <w:pStyle w:val="Uvuenotijeloteksta"/>
        <w:tabs>
          <w:tab w:val="num" w:pos="1260"/>
        </w:tabs>
        <w:ind w:left="0"/>
        <w:rPr>
          <w:b/>
          <w:i/>
          <w:sz w:val="28"/>
          <w:szCs w:val="28"/>
        </w:rPr>
      </w:pPr>
      <w:r>
        <w:rPr>
          <w:b/>
        </w:rPr>
        <w:t xml:space="preserve">- </w:t>
      </w:r>
      <w:r w:rsidRPr="00410B60">
        <w:rPr>
          <w:b/>
          <w:i/>
          <w:sz w:val="28"/>
          <w:szCs w:val="28"/>
        </w:rPr>
        <w:t>Blagdani  u Republici Hrvatskoj</w:t>
      </w:r>
      <w:r w:rsidRPr="00410B60">
        <w:rPr>
          <w:b/>
          <w:sz w:val="28"/>
          <w:szCs w:val="28"/>
        </w:rPr>
        <w:t xml:space="preserve">  </w:t>
      </w:r>
      <w:r w:rsidR="00E66D1B">
        <w:rPr>
          <w:b/>
          <w:i/>
          <w:sz w:val="28"/>
          <w:szCs w:val="28"/>
        </w:rPr>
        <w:t xml:space="preserve">u školskoj godini </w:t>
      </w:r>
      <w:r w:rsidR="004A4D85">
        <w:rPr>
          <w:b/>
          <w:i/>
          <w:sz w:val="28"/>
          <w:szCs w:val="28"/>
        </w:rPr>
        <w:t>2020./2021</w:t>
      </w:r>
      <w:r w:rsidRPr="00410B60">
        <w:rPr>
          <w:b/>
          <w:i/>
          <w:sz w:val="28"/>
          <w:szCs w:val="28"/>
        </w:rPr>
        <w:t>.</w:t>
      </w:r>
    </w:p>
    <w:p w:rsidR="00BD1637" w:rsidRDefault="004A4D85" w:rsidP="00D1673F">
      <w:pPr>
        <w:pStyle w:val="Uvuenotijeloteksta"/>
        <w:tabs>
          <w:tab w:val="num" w:pos="1260"/>
        </w:tabs>
        <w:spacing w:line="360" w:lineRule="auto"/>
        <w:ind w:left="0"/>
        <w:rPr>
          <w:b/>
        </w:rPr>
      </w:pPr>
      <w:r>
        <w:t>1.11.2020</w:t>
      </w:r>
      <w:r w:rsidR="00BD1637">
        <w:t xml:space="preserve">. </w:t>
      </w:r>
      <w:r>
        <w:t>( nedjelja</w:t>
      </w:r>
      <w:r w:rsidR="00F722AB">
        <w:t xml:space="preserve"> </w:t>
      </w:r>
      <w:r w:rsidR="00BD1637" w:rsidRPr="00E205AB">
        <w:t xml:space="preserve"> )</w:t>
      </w:r>
      <w:r w:rsidR="00BD1637">
        <w:t xml:space="preserve"> -  Dan </w:t>
      </w:r>
      <w:r w:rsidR="00BD1637">
        <w:rPr>
          <w:b/>
        </w:rPr>
        <w:t>s</w:t>
      </w:r>
      <w:r w:rsidR="00BD1637" w:rsidRPr="00A419CD">
        <w:rPr>
          <w:b/>
        </w:rPr>
        <w:t>vi</w:t>
      </w:r>
      <w:r w:rsidR="00BD1637">
        <w:rPr>
          <w:b/>
        </w:rPr>
        <w:t>h s</w:t>
      </w:r>
      <w:r w:rsidR="00BD1637" w:rsidRPr="00A419CD">
        <w:rPr>
          <w:b/>
        </w:rPr>
        <w:t>veti</w:t>
      </w:r>
      <w:r w:rsidR="00BD1637">
        <w:rPr>
          <w:b/>
        </w:rPr>
        <w:t>h</w:t>
      </w:r>
    </w:p>
    <w:p w:rsidR="002D48C8" w:rsidRPr="002D48C8" w:rsidRDefault="002D48C8" w:rsidP="00D1673F">
      <w:pPr>
        <w:pStyle w:val="Uvuenotijeloteksta"/>
        <w:tabs>
          <w:tab w:val="num" w:pos="1260"/>
        </w:tabs>
        <w:spacing w:line="360" w:lineRule="auto"/>
        <w:ind w:left="0"/>
      </w:pPr>
      <w:r w:rsidRPr="002D48C8">
        <w:t>18.11.2020. (srijeda ) Dan sjećanja na žrtve Domovinskog rata i Dan sjećanja na žrtvu Vukovara</w:t>
      </w:r>
    </w:p>
    <w:p w:rsidR="00EE0D0A" w:rsidRDefault="00EE0D0A" w:rsidP="00701600">
      <w:pPr>
        <w:pStyle w:val="Uvuenotijeloteksta"/>
        <w:tabs>
          <w:tab w:val="num" w:pos="0"/>
        </w:tabs>
        <w:spacing w:line="360" w:lineRule="auto"/>
        <w:ind w:left="0"/>
        <w:rPr>
          <w:b/>
        </w:rPr>
      </w:pPr>
      <w:r>
        <w:t>25</w:t>
      </w:r>
      <w:r w:rsidR="00BD1637">
        <w:t>.12</w:t>
      </w:r>
      <w:r w:rsidR="004A4D85">
        <w:t>.2020</w:t>
      </w:r>
      <w:r>
        <w:t xml:space="preserve">.( </w:t>
      </w:r>
      <w:r w:rsidR="004A4D85">
        <w:t>petak</w:t>
      </w:r>
      <w:r w:rsidR="00F722AB">
        <w:t xml:space="preserve"> </w:t>
      </w:r>
      <w:r>
        <w:t xml:space="preserve"> ) -</w:t>
      </w:r>
      <w:r>
        <w:rPr>
          <w:b/>
        </w:rPr>
        <w:t xml:space="preserve"> Božić</w:t>
      </w:r>
      <w:r w:rsidR="00BD1637">
        <w:rPr>
          <w:b/>
        </w:rPr>
        <w:t xml:space="preserve"> </w:t>
      </w:r>
    </w:p>
    <w:p w:rsidR="00BD1637" w:rsidRDefault="00F722AB" w:rsidP="00701600">
      <w:pPr>
        <w:pStyle w:val="Uvuenotijeloteksta"/>
        <w:tabs>
          <w:tab w:val="num" w:pos="0"/>
        </w:tabs>
        <w:spacing w:line="360" w:lineRule="auto"/>
        <w:ind w:left="0"/>
        <w:rPr>
          <w:b/>
        </w:rPr>
      </w:pPr>
      <w:r>
        <w:t>26.12.</w:t>
      </w:r>
      <w:r w:rsidR="004A4D85">
        <w:t>2020</w:t>
      </w:r>
      <w:r w:rsidR="00EE0D0A" w:rsidRPr="00EE0D0A">
        <w:t>.</w:t>
      </w:r>
      <w:r w:rsidR="00EE0D0A">
        <w:rPr>
          <w:b/>
        </w:rPr>
        <w:t xml:space="preserve"> </w:t>
      </w:r>
      <w:r w:rsidR="004A4D85">
        <w:t>( subota</w:t>
      </w:r>
      <w:r w:rsidR="00D524A8">
        <w:t xml:space="preserve"> </w:t>
      </w:r>
      <w:r w:rsidR="00EE0D0A" w:rsidRPr="00EE0D0A">
        <w:t>)</w:t>
      </w:r>
      <w:r w:rsidR="00EE0D0A">
        <w:rPr>
          <w:b/>
        </w:rPr>
        <w:t xml:space="preserve"> - Sv. Stjepan </w:t>
      </w:r>
    </w:p>
    <w:p w:rsidR="00BD1637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1.1.2021. ( petak</w:t>
      </w:r>
      <w:r w:rsidR="00BD1637">
        <w:t xml:space="preserve"> ) - </w:t>
      </w:r>
      <w:r w:rsidR="00BD1637" w:rsidRPr="0093078C">
        <w:rPr>
          <w:b/>
        </w:rPr>
        <w:t>Nova godina</w:t>
      </w:r>
      <w:r w:rsidR="00BD1637">
        <w:rPr>
          <w:b/>
        </w:rPr>
        <w:t xml:space="preserve"> </w:t>
      </w:r>
    </w:p>
    <w:p w:rsidR="00BD1637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6.1.2021. ( srijeda</w:t>
      </w:r>
      <w:r w:rsidR="00BD1637">
        <w:t xml:space="preserve"> ) - </w:t>
      </w:r>
      <w:proofErr w:type="spellStart"/>
      <w:r w:rsidR="00BD1637">
        <w:rPr>
          <w:b/>
        </w:rPr>
        <w:t>Bogojavlja</w:t>
      </w:r>
      <w:r w:rsidR="00BD1637" w:rsidRPr="0093078C">
        <w:rPr>
          <w:b/>
        </w:rPr>
        <w:t>nje</w:t>
      </w:r>
      <w:proofErr w:type="spellEnd"/>
      <w:r w:rsidR="00BD1637" w:rsidRPr="0093078C">
        <w:rPr>
          <w:b/>
        </w:rPr>
        <w:t xml:space="preserve"> – Sveta tri kralja</w:t>
      </w:r>
    </w:p>
    <w:p w:rsidR="00BD1637" w:rsidRDefault="002D48C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4</w:t>
      </w:r>
      <w:r w:rsidR="00BD1637" w:rsidRPr="00022707">
        <w:t>.</w:t>
      </w:r>
      <w:r w:rsidR="004A4D85">
        <w:t>4.2021</w:t>
      </w:r>
      <w:r w:rsidR="00BD1637">
        <w:rPr>
          <w:b/>
        </w:rPr>
        <w:t xml:space="preserve">. </w:t>
      </w:r>
      <w:r w:rsidR="00D524A8">
        <w:t>( nedjelja</w:t>
      </w:r>
      <w:r w:rsidR="00BD1637" w:rsidRPr="00022707">
        <w:t xml:space="preserve"> )</w:t>
      </w:r>
      <w:r w:rsidR="00BD1637" w:rsidRPr="00883767">
        <w:rPr>
          <w:b/>
        </w:rPr>
        <w:t xml:space="preserve"> </w:t>
      </w:r>
      <w:r w:rsidR="00BD1637">
        <w:rPr>
          <w:b/>
        </w:rPr>
        <w:t xml:space="preserve">- Uskrs </w:t>
      </w:r>
    </w:p>
    <w:p w:rsidR="00BD1637" w:rsidRDefault="002D48C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5</w:t>
      </w:r>
      <w:r w:rsidR="004A4D85">
        <w:t>.4.2021</w:t>
      </w:r>
      <w:r w:rsidR="00BD1637" w:rsidRPr="0093078C">
        <w:t xml:space="preserve">. </w:t>
      </w:r>
      <w:r w:rsidR="00BD1637">
        <w:t xml:space="preserve">(ponedjeljak) - </w:t>
      </w:r>
      <w:r w:rsidR="00BD1637" w:rsidRPr="0093078C">
        <w:rPr>
          <w:b/>
        </w:rPr>
        <w:t>Uskrsni ponedjeljak</w:t>
      </w:r>
    </w:p>
    <w:p w:rsidR="00BD1637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1.5.2021</w:t>
      </w:r>
      <w:r w:rsidR="00BD1637">
        <w:t xml:space="preserve">. </w:t>
      </w:r>
      <w:r>
        <w:t>( subota</w:t>
      </w:r>
      <w:r w:rsidR="00BD1637" w:rsidRPr="00022707">
        <w:t xml:space="preserve"> )</w:t>
      </w:r>
      <w:r w:rsidR="00BD1637">
        <w:t xml:space="preserve"> - </w:t>
      </w:r>
      <w:r w:rsidR="00BD1637" w:rsidRPr="0093078C">
        <w:rPr>
          <w:b/>
        </w:rPr>
        <w:t>Praznik rada</w:t>
      </w:r>
    </w:p>
    <w:p w:rsidR="004A4D85" w:rsidRPr="004A4D85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 w:rsidRPr="004A4D85">
        <w:t xml:space="preserve">30.5.2021. (nedjelja ) – </w:t>
      </w:r>
      <w:r w:rsidRPr="004A4D85">
        <w:rPr>
          <w:b/>
        </w:rPr>
        <w:t>Dan državnosti</w:t>
      </w:r>
    </w:p>
    <w:p w:rsidR="00BD1637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3.6.2021</w:t>
      </w:r>
      <w:r w:rsidR="00F722AB">
        <w:t xml:space="preserve">. ( četvrtak </w:t>
      </w:r>
      <w:r w:rsidR="00BD1637">
        <w:t>) -</w:t>
      </w:r>
      <w:r w:rsidR="00BD1637" w:rsidRPr="0093078C">
        <w:rPr>
          <w:b/>
        </w:rPr>
        <w:t>Tijelovo</w:t>
      </w:r>
      <w:r w:rsidR="00BD1637">
        <w:rPr>
          <w:b/>
        </w:rPr>
        <w:t xml:space="preserve"> </w:t>
      </w:r>
    </w:p>
    <w:p w:rsidR="00BD1637" w:rsidRPr="00F073A5" w:rsidRDefault="004A4D85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22.6.2021. ( utorak</w:t>
      </w:r>
      <w:r w:rsidR="00BD1637" w:rsidRPr="002A353E">
        <w:t xml:space="preserve"> )</w:t>
      </w:r>
      <w:r>
        <w:rPr>
          <w:b/>
        </w:rPr>
        <w:t xml:space="preserve"> - Dan antifaši</w:t>
      </w:r>
      <w:r w:rsidR="00F073A5">
        <w:rPr>
          <w:b/>
        </w:rPr>
        <w:t>stičke borbe</w:t>
      </w:r>
    </w:p>
    <w:p w:rsidR="00BD1637" w:rsidRDefault="00BD1637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5.</w:t>
      </w:r>
      <w:r w:rsidRPr="0093078C">
        <w:t>8.2</w:t>
      </w:r>
      <w:r w:rsidR="00F073A5">
        <w:t xml:space="preserve">021. ( četvrtak </w:t>
      </w:r>
      <w:r>
        <w:t xml:space="preserve">) - </w:t>
      </w:r>
      <w:r w:rsidR="00F722AB">
        <w:rPr>
          <w:b/>
        </w:rPr>
        <w:t xml:space="preserve">Dan </w:t>
      </w:r>
      <w:r w:rsidRPr="0093078C">
        <w:rPr>
          <w:b/>
        </w:rPr>
        <w:t>domovinske zahvalnosti</w:t>
      </w:r>
    </w:p>
    <w:p w:rsidR="0038598F" w:rsidRDefault="00F073A5" w:rsidP="0038598F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15.08.2021</w:t>
      </w:r>
      <w:r w:rsidR="00BD1637" w:rsidRPr="0093078C">
        <w:t>. (</w:t>
      </w:r>
      <w:r>
        <w:t xml:space="preserve"> nedjelja</w:t>
      </w:r>
      <w:r w:rsidR="00BD1637">
        <w:t xml:space="preserve"> ) - </w:t>
      </w:r>
      <w:r w:rsidR="0038598F">
        <w:rPr>
          <w:b/>
        </w:rPr>
        <w:t>Velika Gospa</w:t>
      </w:r>
    </w:p>
    <w:p w:rsidR="00103D7F" w:rsidRDefault="001B78DD" w:rsidP="005E2189">
      <w:pPr>
        <w:spacing w:line="360" w:lineRule="auto"/>
        <w:rPr>
          <w:b/>
          <w:sz w:val="28"/>
          <w:szCs w:val="28"/>
        </w:rPr>
      </w:pPr>
      <w:r>
        <w:rPr>
          <w:color w:val="FF0000"/>
        </w:rPr>
        <w:t>P</w:t>
      </w:r>
      <w:r w:rsidR="00F073A5" w:rsidRPr="00AF78D0">
        <w:rPr>
          <w:color w:val="FF0000"/>
        </w:rPr>
        <w:t xml:space="preserve">rema kalendaru školske godine 2020./2021. </w:t>
      </w:r>
      <w:r w:rsidR="008B7922">
        <w:rPr>
          <w:color w:val="FF0000"/>
        </w:rPr>
        <w:t xml:space="preserve">za realizaciju nastavnog plana i programa </w:t>
      </w:r>
      <w:r w:rsidR="00F073A5" w:rsidRPr="00AF78D0">
        <w:rPr>
          <w:color w:val="FF0000"/>
        </w:rPr>
        <w:t xml:space="preserve">ima dovoljan broj radnih dana ( 179 ), </w:t>
      </w:r>
      <w:r>
        <w:rPr>
          <w:color w:val="FF0000"/>
        </w:rPr>
        <w:t xml:space="preserve">pa škola </w:t>
      </w:r>
      <w:r w:rsidR="00F073A5" w:rsidRPr="00AF78D0">
        <w:rPr>
          <w:color w:val="FF0000"/>
        </w:rPr>
        <w:t>22. veljače  2021</w:t>
      </w:r>
      <w:r w:rsidR="0038598F" w:rsidRPr="00AF78D0">
        <w:rPr>
          <w:color w:val="FF0000"/>
        </w:rPr>
        <w:t xml:space="preserve">. </w:t>
      </w:r>
      <w:r w:rsidR="00D524A8" w:rsidRPr="00AF78D0">
        <w:rPr>
          <w:color w:val="FF0000"/>
        </w:rPr>
        <w:t>( ponedjeljak</w:t>
      </w:r>
      <w:r w:rsidR="00103D7F" w:rsidRPr="00AF78D0">
        <w:rPr>
          <w:color w:val="FF0000"/>
        </w:rPr>
        <w:t xml:space="preserve"> )</w:t>
      </w:r>
      <w:r w:rsidR="00D524A8" w:rsidRPr="00AF78D0">
        <w:rPr>
          <w:color w:val="FF0000"/>
        </w:rPr>
        <w:t xml:space="preserve"> </w:t>
      </w:r>
      <w:r w:rsidR="00F073A5" w:rsidRPr="00AF78D0">
        <w:rPr>
          <w:color w:val="FF0000"/>
        </w:rPr>
        <w:t xml:space="preserve">i 4. lipnja 2021. </w:t>
      </w:r>
      <w:r w:rsidR="00D524A8" w:rsidRPr="00AF78D0">
        <w:rPr>
          <w:color w:val="FF0000"/>
        </w:rPr>
        <w:t xml:space="preserve">planira </w:t>
      </w:r>
      <w:r w:rsidR="00F073A5" w:rsidRPr="00AF78D0">
        <w:rPr>
          <w:color w:val="FF0000"/>
        </w:rPr>
        <w:t xml:space="preserve"> nenastavne </w:t>
      </w:r>
      <w:r w:rsidR="0038598F" w:rsidRPr="00AF78D0">
        <w:rPr>
          <w:color w:val="FF0000"/>
        </w:rPr>
        <w:t>dan</w:t>
      </w:r>
      <w:r w:rsidR="00F073A5" w:rsidRPr="00AF78D0">
        <w:rPr>
          <w:color w:val="FF0000"/>
        </w:rPr>
        <w:t xml:space="preserve">e ako će do tada realizacija nastavnog plana i programa biti povoljna. </w:t>
      </w:r>
      <w:r w:rsidR="0038598F" w:rsidRPr="00AF78D0">
        <w:rPr>
          <w:color w:val="FF0000"/>
        </w:rPr>
        <w:t>U slučaju nepovoljne realizacije nastavnog plana i program</w:t>
      </w:r>
      <w:r>
        <w:rPr>
          <w:color w:val="FF0000"/>
        </w:rPr>
        <w:t xml:space="preserve">a tijekom nastavne godine </w:t>
      </w:r>
      <w:r w:rsidR="0038598F" w:rsidRPr="00AF78D0">
        <w:rPr>
          <w:color w:val="FF0000"/>
        </w:rPr>
        <w:t xml:space="preserve">planirati </w:t>
      </w:r>
      <w:r>
        <w:rPr>
          <w:color w:val="FF0000"/>
        </w:rPr>
        <w:t xml:space="preserve">će se </w:t>
      </w:r>
      <w:proofErr w:type="spellStart"/>
      <w:r w:rsidR="0038598F" w:rsidRPr="00AF78D0">
        <w:rPr>
          <w:color w:val="FF0000"/>
        </w:rPr>
        <w:t>odrada</w:t>
      </w:r>
      <w:proofErr w:type="spellEnd"/>
      <w:r w:rsidR="0038598F" w:rsidRPr="00AF78D0">
        <w:rPr>
          <w:color w:val="FF0000"/>
        </w:rPr>
        <w:t xml:space="preserve"> </w:t>
      </w:r>
      <w:r>
        <w:rPr>
          <w:color w:val="FF0000"/>
        </w:rPr>
        <w:t xml:space="preserve"> nastave radnim subotama</w:t>
      </w:r>
      <w:r w:rsidR="0038598F" w:rsidRPr="00AF78D0">
        <w:rPr>
          <w:color w:val="FF0000"/>
        </w:rPr>
        <w:t xml:space="preserve"> s ra</w:t>
      </w:r>
      <w:r w:rsidR="00C10DD7" w:rsidRPr="00AF78D0">
        <w:rPr>
          <w:color w:val="FF0000"/>
        </w:rPr>
        <w:t>sporedom nastave od ponedjeljka</w:t>
      </w:r>
      <w:r w:rsidR="00F073A5" w:rsidRPr="00AF78D0">
        <w:rPr>
          <w:color w:val="FF0000"/>
        </w:rPr>
        <w:t xml:space="preserve">, 22. veljače i </w:t>
      </w:r>
      <w:r w:rsidR="00C06546">
        <w:rPr>
          <w:color w:val="FF0000"/>
        </w:rPr>
        <w:t xml:space="preserve">petka, </w:t>
      </w:r>
      <w:r w:rsidR="00F073A5" w:rsidRPr="00AF78D0">
        <w:rPr>
          <w:color w:val="FF0000"/>
        </w:rPr>
        <w:t>4. lipnja  2021</w:t>
      </w:r>
      <w:r w:rsidR="0038598F" w:rsidRPr="00AF78D0">
        <w:rPr>
          <w:color w:val="FF0000"/>
        </w:rPr>
        <w:t>. godine.</w:t>
      </w:r>
    </w:p>
    <w:p w:rsidR="00BD1637" w:rsidRDefault="00BD1637" w:rsidP="00D55549">
      <w:pPr>
        <w:pStyle w:val="Uvuenotijeloteksta"/>
        <w:tabs>
          <w:tab w:val="left" w:pos="0"/>
          <w:tab w:val="num" w:pos="142"/>
          <w:tab w:val="left" w:pos="851"/>
        </w:tabs>
        <w:ind w:left="0"/>
      </w:pPr>
    </w:p>
    <w:p w:rsidR="005E2189" w:rsidRPr="00D55549" w:rsidRDefault="005E2189" w:rsidP="00D55549">
      <w:pPr>
        <w:pStyle w:val="Uvuenotijeloteksta"/>
        <w:tabs>
          <w:tab w:val="left" w:pos="0"/>
          <w:tab w:val="num" w:pos="142"/>
          <w:tab w:val="left" w:pos="851"/>
        </w:tabs>
        <w:ind w:left="0"/>
        <w:sectPr w:rsidR="005E2189" w:rsidRPr="00D55549" w:rsidSect="00F03765">
          <w:pgSz w:w="11906" w:h="16838" w:code="9"/>
          <w:pgMar w:top="1418" w:right="1418" w:bottom="1258" w:left="1418" w:header="709" w:footer="709" w:gutter="0"/>
          <w:cols w:space="708"/>
          <w:docGrid w:linePitch="360"/>
        </w:sect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Pr="00C61BC7" w:rsidRDefault="00BD1637" w:rsidP="00EF532E">
      <w:pPr>
        <w:spacing w:line="360" w:lineRule="auto"/>
        <w:jc w:val="center"/>
        <w:rPr>
          <w:b/>
          <w:i/>
          <w:sz w:val="44"/>
          <w:szCs w:val="44"/>
        </w:rPr>
      </w:pPr>
      <w:r w:rsidRPr="00C61BC7">
        <w:rPr>
          <w:b/>
          <w:i/>
          <w:sz w:val="44"/>
          <w:szCs w:val="44"/>
        </w:rPr>
        <w:t>XII. OKVIRNI PLANOVI I PROGRA</w:t>
      </w:r>
      <w:r w:rsidR="004A4D85">
        <w:rPr>
          <w:b/>
          <w:i/>
          <w:sz w:val="44"/>
          <w:szCs w:val="44"/>
        </w:rPr>
        <w:t>MI RADA USTANOVE ZA ŠKOLSKU 2020./2021</w:t>
      </w:r>
      <w:r w:rsidRPr="00C61BC7">
        <w:rPr>
          <w:b/>
          <w:i/>
          <w:sz w:val="44"/>
          <w:szCs w:val="44"/>
        </w:rPr>
        <w:t>. GODINU</w:t>
      </w:r>
    </w:p>
    <w:p w:rsidR="00BD1637" w:rsidRPr="0093078C" w:rsidRDefault="00BD1637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:rsidR="00BD1637" w:rsidRPr="0093078C" w:rsidRDefault="00BD1637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Pr="0093078C" w:rsidRDefault="00BD1637" w:rsidP="00DB0074">
      <w:pPr>
        <w:rPr>
          <w:b/>
          <w:sz w:val="28"/>
        </w:rPr>
      </w:pPr>
      <w:r w:rsidRPr="0093078C">
        <w:rPr>
          <w:b/>
          <w:sz w:val="28"/>
        </w:rPr>
        <w:t xml:space="preserve">a) Okvirni </w:t>
      </w:r>
      <w:r>
        <w:rPr>
          <w:b/>
          <w:sz w:val="28"/>
        </w:rPr>
        <w:t xml:space="preserve">plan i </w:t>
      </w:r>
      <w:r w:rsidRPr="0093078C">
        <w:rPr>
          <w:b/>
          <w:sz w:val="28"/>
        </w:rPr>
        <w:t>program rada nastavničkog vijeća</w:t>
      </w:r>
    </w:p>
    <w:p w:rsidR="00BD1637" w:rsidRPr="0093078C" w:rsidRDefault="00BD1637" w:rsidP="00DB0074">
      <w:pPr>
        <w:rPr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8"/>
        <w:gridCol w:w="2268"/>
        <w:gridCol w:w="1583"/>
        <w:gridCol w:w="2528"/>
      </w:tblGrid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Red.                    T E M E</w:t>
            </w:r>
          </w:p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br.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NOSITELJ TEME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VRIJEME REALIZACIJE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SURADNICI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1.Izrada i usvajanje izvedbenog plana i programa</w:t>
            </w:r>
            <w:r w:rsidR="00103D7F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>, izrada kurikuluma i godišnjeg plana i programa rada škole za novu školsku godinu</w:t>
            </w:r>
            <w:r w:rsidR="002F5623">
              <w:rPr>
                <w:sz w:val="20"/>
                <w:szCs w:val="20"/>
              </w:rPr>
              <w:t>, zamolbe učenika za promjenu obrazovnih profila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predsjednici </w:t>
            </w:r>
            <w:proofErr w:type="spellStart"/>
            <w:r w:rsidR="00435E95">
              <w:rPr>
                <w:sz w:val="20"/>
                <w:szCs w:val="20"/>
              </w:rPr>
              <w:t>struč</w:t>
            </w:r>
            <w:proofErr w:type="spellEnd"/>
            <w:r w:rsidR="00435E95">
              <w:rPr>
                <w:sz w:val="20"/>
                <w:szCs w:val="20"/>
              </w:rPr>
              <w:t xml:space="preserve">. </w:t>
            </w:r>
            <w:r w:rsidRPr="0093078C">
              <w:rPr>
                <w:sz w:val="20"/>
                <w:szCs w:val="20"/>
              </w:rPr>
              <w:t>aktiva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članovi  stručnih </w:t>
            </w:r>
            <w:r w:rsidRPr="0093078C">
              <w:rPr>
                <w:sz w:val="20"/>
                <w:szCs w:val="20"/>
              </w:rPr>
              <w:t>aktiva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2. Utvrđivanje zaduženja nastavnika u nastavi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078C">
              <w:rPr>
                <w:sz w:val="20"/>
                <w:szCs w:val="20"/>
              </w:rPr>
              <w:t>razredništva</w:t>
            </w:r>
            <w:proofErr w:type="spellEnd"/>
            <w:r w:rsidRPr="0093078C">
              <w:rPr>
                <w:sz w:val="20"/>
                <w:szCs w:val="20"/>
              </w:rPr>
              <w:t>, organizacija nastave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predsjednici str. aktiva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Izrada operativnih  planova</w:t>
            </w:r>
            <w:r w:rsidRPr="0093078C">
              <w:rPr>
                <w:sz w:val="20"/>
                <w:szCs w:val="20"/>
              </w:rPr>
              <w:t xml:space="preserve"> i programa</w:t>
            </w:r>
            <w:r>
              <w:rPr>
                <w:sz w:val="20"/>
                <w:szCs w:val="20"/>
              </w:rPr>
              <w:t xml:space="preserve"> za novu školsku godinu</w:t>
            </w:r>
            <w:r w:rsidR="00103D7F">
              <w:rPr>
                <w:sz w:val="20"/>
                <w:szCs w:val="20"/>
              </w:rPr>
              <w:t xml:space="preserve">, korištenje e </w:t>
            </w:r>
            <w:r w:rsidR="002F5623">
              <w:rPr>
                <w:sz w:val="20"/>
                <w:szCs w:val="20"/>
              </w:rPr>
              <w:t>-</w:t>
            </w:r>
            <w:r w:rsidR="00103D7F">
              <w:rPr>
                <w:sz w:val="20"/>
                <w:szCs w:val="20"/>
              </w:rPr>
              <w:t xml:space="preserve">Dnevnika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 suradnici u nastavi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Ispitni odbori</w:t>
            </w:r>
            <w:r w:rsidRPr="0093078C">
              <w:rPr>
                <w:sz w:val="20"/>
                <w:szCs w:val="20"/>
              </w:rPr>
              <w:t>– formiranje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5. Rješavanje molbi učenika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nastavničko </w:t>
            </w:r>
            <w:r w:rsidRPr="0093078C">
              <w:rPr>
                <w:sz w:val="20"/>
                <w:szCs w:val="20"/>
              </w:rPr>
              <w:t>vijeće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6. Organizacija praktične nastave vezane za realizaciju programa te podjela zaduženja u pojedinim praktikumima škole u cilju realizacije programa i dovršavanju proizvodnje</w:t>
            </w:r>
          </w:p>
        </w:tc>
        <w:tc>
          <w:tcPr>
            <w:tcW w:w="2268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praktične nastave, ravnatelj</w:t>
            </w:r>
          </w:p>
        </w:tc>
        <w:tc>
          <w:tcPr>
            <w:tcW w:w="1583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 praktične nastave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7. Konstituiranje razrednih zajednica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8. Utvrđivanje termina roditeljskih sastanaka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93078C">
              <w:rPr>
                <w:sz w:val="20"/>
                <w:szCs w:val="20"/>
              </w:rPr>
              <w:t>Realizacija nast</w:t>
            </w:r>
            <w:r>
              <w:rPr>
                <w:sz w:val="20"/>
                <w:szCs w:val="20"/>
              </w:rPr>
              <w:t xml:space="preserve">avnih </w:t>
            </w:r>
            <w:r w:rsidRPr="0093078C">
              <w:rPr>
                <w:sz w:val="20"/>
                <w:szCs w:val="20"/>
              </w:rPr>
              <w:t xml:space="preserve"> planova i programa. Prijedlog i prihvaćanje tema za završni ispi</w:t>
            </w:r>
            <w:r>
              <w:rPr>
                <w:sz w:val="20"/>
                <w:szCs w:val="20"/>
              </w:rPr>
              <w:t>t te imenovanje</w:t>
            </w:r>
            <w:r w:rsidRPr="0093078C">
              <w:rPr>
                <w:sz w:val="20"/>
                <w:szCs w:val="20"/>
              </w:rPr>
              <w:t xml:space="preserve"> prosudbenog odbora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istopad</w:t>
            </w:r>
          </w:p>
        </w:tc>
        <w:tc>
          <w:tcPr>
            <w:tcW w:w="2528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D1637" w:rsidRPr="0093078C">
              <w:rPr>
                <w:sz w:val="20"/>
                <w:szCs w:val="20"/>
              </w:rPr>
              <w:t>astavnici</w:t>
            </w:r>
            <w:r>
              <w:rPr>
                <w:sz w:val="20"/>
                <w:szCs w:val="20"/>
              </w:rPr>
              <w:t xml:space="preserve"> mentori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10. Dogovor oko obilježavanja Dana škole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</w:t>
            </w:r>
            <w:r>
              <w:rPr>
                <w:sz w:val="20"/>
                <w:szCs w:val="20"/>
              </w:rPr>
              <w:t>anovi nastavničkog</w:t>
            </w:r>
            <w:r w:rsidRPr="0093078C">
              <w:rPr>
                <w:sz w:val="20"/>
                <w:szCs w:val="20"/>
              </w:rPr>
              <w:t xml:space="preserve"> vijeća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11. Analiza obavljene prakse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tudeni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12. Realizacija nastavnog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tudeni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7A76E6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13. Izbor članova Prosudbenog odbora, formiranje ispitnih   </w:t>
            </w:r>
            <w:r w:rsidRPr="0093078C">
              <w:rPr>
                <w:sz w:val="20"/>
                <w:szCs w:val="20"/>
              </w:rPr>
              <w:br/>
              <w:t xml:space="preserve">         </w:t>
            </w:r>
            <w:r w:rsidR="00AF78D0">
              <w:rPr>
                <w:sz w:val="20"/>
                <w:szCs w:val="20"/>
              </w:rPr>
              <w:t xml:space="preserve">      povjerenstava školske 2020./2021</w:t>
            </w:r>
            <w:r w:rsidRPr="0093078C">
              <w:rPr>
                <w:sz w:val="20"/>
                <w:szCs w:val="20"/>
              </w:rPr>
              <w:t>. godine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078C">
              <w:rPr>
                <w:sz w:val="20"/>
                <w:szCs w:val="20"/>
              </w:rPr>
              <w:t>rosinac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14. Obilježavanje Božića i Nove godine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078C">
              <w:rPr>
                <w:sz w:val="20"/>
                <w:szCs w:val="20"/>
              </w:rPr>
              <w:t>rosinac</w:t>
            </w:r>
          </w:p>
        </w:tc>
        <w:tc>
          <w:tcPr>
            <w:tcW w:w="2528" w:type="dxa"/>
          </w:tcPr>
          <w:p w:rsidR="00BD1637" w:rsidRPr="0093078C" w:rsidRDefault="00AF78D0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učenici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U</w:t>
            </w:r>
            <w:r w:rsidRPr="0093078C">
              <w:rPr>
                <w:sz w:val="20"/>
                <w:szCs w:val="20"/>
              </w:rPr>
              <w:t xml:space="preserve">spjeh, izostanci i </w:t>
            </w:r>
            <w:r w:rsidR="000336F4">
              <w:rPr>
                <w:sz w:val="20"/>
                <w:szCs w:val="20"/>
              </w:rPr>
              <w:t>vladanje učenika za 1. polugodište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16. Realizacija nastavnog plana i programa nakon 1. polugodišta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</w:t>
            </w:r>
            <w:r w:rsidR="00BD1637" w:rsidRPr="0093078C">
              <w:rPr>
                <w:sz w:val="20"/>
                <w:szCs w:val="20"/>
              </w:rPr>
              <w:t>astavnici</w:t>
            </w:r>
            <w:r>
              <w:rPr>
                <w:sz w:val="20"/>
                <w:szCs w:val="20"/>
              </w:rPr>
              <w:t>, 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17. Organizacija nastave u 2. polugodištu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 smjene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18. Utvrđivanje rezultata ispita za učenike koji su promijenili struku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19. Realizacija stručne prakse predviđena za realizaciju u drugim poduzećima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voditelj, stručne prakse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stručnih predmeta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20. Izviješće Ispitnog odbora o rezultatima polaganja završnog ispita u zimskom roku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predsjednik ispitnog odbora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BD1637" w:rsidRPr="0093078C">
        <w:trPr>
          <w:cantSplit/>
          <w:trHeight w:val="343"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D1637" w:rsidRPr="0093078C">
              <w:rPr>
                <w:sz w:val="20"/>
                <w:szCs w:val="20"/>
              </w:rPr>
              <w:t>. Analiza rada stručnih aktiva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</w:t>
            </w:r>
            <w:r>
              <w:rPr>
                <w:sz w:val="20"/>
                <w:szCs w:val="20"/>
              </w:rPr>
              <w:t>ednici stručnih</w:t>
            </w:r>
            <w:r w:rsidRPr="0093078C">
              <w:rPr>
                <w:sz w:val="20"/>
                <w:szCs w:val="20"/>
              </w:rPr>
              <w:t xml:space="preserve"> aktiva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3078C">
              <w:rPr>
                <w:sz w:val="20"/>
                <w:szCs w:val="20"/>
              </w:rPr>
              <w:t>eljača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članovi </w:t>
            </w:r>
            <w:proofErr w:type="spellStart"/>
            <w:r w:rsidRPr="0093078C">
              <w:rPr>
                <w:sz w:val="20"/>
                <w:szCs w:val="20"/>
              </w:rPr>
              <w:t>str.aktiva</w:t>
            </w:r>
            <w:proofErr w:type="spellEnd"/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Donoše</w:t>
            </w:r>
            <w:r w:rsidR="00D46272">
              <w:rPr>
                <w:sz w:val="20"/>
                <w:szCs w:val="20"/>
              </w:rPr>
              <w:t>nje plana upisa u 2021./2022</w:t>
            </w:r>
            <w:r w:rsidR="00BD1637" w:rsidRPr="0093078C">
              <w:rPr>
                <w:sz w:val="20"/>
                <w:szCs w:val="20"/>
              </w:rPr>
              <w:t>. školskoj godini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D1637" w:rsidRPr="0093078C">
              <w:rPr>
                <w:sz w:val="20"/>
                <w:szCs w:val="20"/>
              </w:rPr>
              <w:t>. Analiza realizacija godišnjeg programa rada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D1637" w:rsidRPr="0093078C">
              <w:rPr>
                <w:sz w:val="20"/>
                <w:szCs w:val="20"/>
              </w:rPr>
              <w:t>avnatelj</w:t>
            </w:r>
            <w:r>
              <w:rPr>
                <w:sz w:val="20"/>
                <w:szCs w:val="20"/>
              </w:rPr>
              <w:t>, pedagog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D1637" w:rsidRPr="0093078C">
              <w:rPr>
                <w:sz w:val="20"/>
                <w:szCs w:val="20"/>
              </w:rPr>
              <w:t>. Analiza uspjeha učenika na</w:t>
            </w:r>
            <w:r w:rsidR="00BD1637">
              <w:rPr>
                <w:sz w:val="20"/>
                <w:szCs w:val="20"/>
              </w:rPr>
              <w:t xml:space="preserve">kon sjednice razrednih vijeća s prijedlogom mjera </w:t>
            </w:r>
            <w:r w:rsidR="00BD1637" w:rsidRPr="0093078C">
              <w:rPr>
                <w:sz w:val="20"/>
                <w:szCs w:val="20"/>
              </w:rPr>
              <w:br/>
              <w:t xml:space="preserve">               </w:t>
            </w:r>
            <w:r w:rsidR="00BD163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</w:t>
            </w:r>
            <w:r w:rsidR="00BD1637" w:rsidRPr="0093078C">
              <w:rPr>
                <w:sz w:val="20"/>
                <w:szCs w:val="20"/>
              </w:rPr>
              <w:t>travanj</w:t>
            </w:r>
            <w:r>
              <w:rPr>
                <w:sz w:val="20"/>
                <w:szCs w:val="20"/>
              </w:rPr>
              <w:t>, svibanj, lipanj</w:t>
            </w: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</w:t>
            </w:r>
            <w:r w:rsidR="00BD1637" w:rsidRPr="0093078C">
              <w:rPr>
                <w:sz w:val="20"/>
                <w:szCs w:val="20"/>
              </w:rPr>
              <w:t>azrednici</w:t>
            </w:r>
            <w:r>
              <w:rPr>
                <w:sz w:val="20"/>
                <w:szCs w:val="20"/>
              </w:rPr>
              <w:t>, nastavnici, pedagog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Sjednice</w:t>
            </w:r>
            <w:r w:rsidR="00BD1637" w:rsidRPr="0093078C">
              <w:rPr>
                <w:sz w:val="20"/>
                <w:szCs w:val="20"/>
              </w:rPr>
              <w:t xml:space="preserve"> ispitnog odbora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</w:t>
            </w:r>
            <w:r w:rsidRPr="0093078C">
              <w:rPr>
                <w:sz w:val="20"/>
                <w:szCs w:val="20"/>
              </w:rPr>
              <w:t xml:space="preserve"> ispitnog odbora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siječanj-lipanj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BD1637">
              <w:rPr>
                <w:sz w:val="20"/>
                <w:szCs w:val="20"/>
              </w:rPr>
              <w:t xml:space="preserve">. Analiza realizacija nastavnog </w:t>
            </w:r>
            <w:r w:rsidR="00BD1637" w:rsidRPr="0093078C">
              <w:rPr>
                <w:sz w:val="20"/>
                <w:szCs w:val="20"/>
              </w:rPr>
              <w:t xml:space="preserve">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3078C">
              <w:rPr>
                <w:sz w:val="20"/>
                <w:szCs w:val="20"/>
              </w:rPr>
              <w:t>ravanj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D1637">
              <w:rPr>
                <w:sz w:val="20"/>
                <w:szCs w:val="20"/>
              </w:rPr>
              <w:t>. Sjednice razrednih vijeća</w:t>
            </w:r>
            <w:r w:rsidR="00BD1637" w:rsidRPr="0093078C">
              <w:rPr>
                <w:sz w:val="20"/>
                <w:szCs w:val="20"/>
              </w:rPr>
              <w:t xml:space="preserve"> za završne razrede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vibanj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, 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D46272" w:rsidP="007A7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Upisi u školsku2021/2022</w:t>
            </w:r>
            <w:r w:rsidR="00BD1637" w:rsidRPr="0093078C">
              <w:rPr>
                <w:sz w:val="20"/>
                <w:szCs w:val="20"/>
              </w:rPr>
              <w:t>. godinu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vibanj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Organizacija dopunskog rada i popravnih ispita</w:t>
            </w:r>
            <w:r w:rsidR="00BD1637" w:rsidRPr="0093078C">
              <w:rPr>
                <w:sz w:val="20"/>
                <w:szCs w:val="20"/>
              </w:rPr>
              <w:t xml:space="preserve"> za </w:t>
            </w:r>
            <w:r>
              <w:rPr>
                <w:sz w:val="20"/>
                <w:szCs w:val="20"/>
              </w:rPr>
              <w:t>učenike završnih razreda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1637" w:rsidRPr="0093078C">
              <w:rPr>
                <w:sz w:val="20"/>
                <w:szCs w:val="20"/>
              </w:rPr>
              <w:t>vibanj</w:t>
            </w:r>
            <w:r>
              <w:rPr>
                <w:sz w:val="20"/>
                <w:szCs w:val="20"/>
              </w:rPr>
              <w:t>, lipanj</w:t>
            </w: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D1637" w:rsidRPr="0093078C">
              <w:rPr>
                <w:sz w:val="20"/>
                <w:szCs w:val="20"/>
              </w:rPr>
              <w:t>astavnici</w:t>
            </w:r>
            <w:r w:rsidR="00103D7F">
              <w:rPr>
                <w:sz w:val="20"/>
                <w:szCs w:val="20"/>
              </w:rPr>
              <w:t xml:space="preserve">, </w:t>
            </w:r>
            <w:proofErr w:type="spellStart"/>
            <w:r w:rsidR="00103D7F">
              <w:rPr>
                <w:sz w:val="20"/>
                <w:szCs w:val="20"/>
              </w:rPr>
              <w:t>satničar</w:t>
            </w:r>
            <w:proofErr w:type="spellEnd"/>
          </w:p>
        </w:tc>
      </w:tr>
      <w:tr w:rsidR="00D46272" w:rsidRPr="0093078C">
        <w:trPr>
          <w:cantSplit/>
        </w:trPr>
        <w:tc>
          <w:tcPr>
            <w:tcW w:w="8188" w:type="dxa"/>
          </w:tcPr>
          <w:p w:rsidR="00D46272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Organizacija ispita državne mature</w:t>
            </w:r>
          </w:p>
        </w:tc>
        <w:tc>
          <w:tcPr>
            <w:tcW w:w="2268" w:type="dxa"/>
          </w:tcPr>
          <w:p w:rsidR="00D46272" w:rsidRPr="0093078C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ispitni koordinator</w:t>
            </w:r>
          </w:p>
        </w:tc>
        <w:tc>
          <w:tcPr>
            <w:tcW w:w="1583" w:type="dxa"/>
          </w:tcPr>
          <w:p w:rsidR="00D46272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D46272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ŠIP, ravnatelj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1637" w:rsidRPr="0093078C">
              <w:rPr>
                <w:sz w:val="20"/>
                <w:szCs w:val="20"/>
              </w:rPr>
              <w:t>. Organizacija završnog ispita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</w:t>
            </w:r>
            <w:r w:rsidRPr="0093078C">
              <w:rPr>
                <w:sz w:val="20"/>
                <w:szCs w:val="20"/>
              </w:rPr>
              <w:t xml:space="preserve"> ispit. odbora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D46272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D1637" w:rsidRPr="0093078C">
              <w:rPr>
                <w:sz w:val="20"/>
                <w:szCs w:val="20"/>
              </w:rPr>
              <w:t>avnatelj</w:t>
            </w:r>
            <w:r>
              <w:rPr>
                <w:sz w:val="20"/>
                <w:szCs w:val="20"/>
              </w:rPr>
              <w:t>, 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D1637">
              <w:rPr>
                <w:sz w:val="20"/>
                <w:szCs w:val="20"/>
              </w:rPr>
              <w:t>. Sjednice razrednih vijeća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 w:rsidRPr="0093078C">
              <w:rPr>
                <w:sz w:val="20"/>
                <w:szCs w:val="20"/>
              </w:rPr>
              <w:t>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D1637" w:rsidRPr="0093078C">
              <w:rPr>
                <w:sz w:val="20"/>
                <w:szCs w:val="20"/>
              </w:rPr>
              <w:t>. Organizacija nastave i popravnih ispita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 w:rsidRPr="0093078C">
              <w:rPr>
                <w:sz w:val="20"/>
                <w:szCs w:val="20"/>
              </w:rPr>
              <w:t>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D1637" w:rsidRPr="0093078C">
              <w:rPr>
                <w:sz w:val="20"/>
                <w:szCs w:val="20"/>
              </w:rPr>
              <w:t>. Analiza realizacije nastavnog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razrednici, programer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D1637" w:rsidRPr="0093078C">
              <w:rPr>
                <w:sz w:val="20"/>
                <w:szCs w:val="20"/>
              </w:rPr>
              <w:t>. Donošenje plana korištenja godišnjeg odora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D1637" w:rsidRPr="0093078C">
              <w:rPr>
                <w:sz w:val="20"/>
                <w:szCs w:val="20"/>
              </w:rPr>
              <w:t>. Izvješće o završnom ispitu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članovi </w:t>
            </w:r>
            <w:proofErr w:type="spellStart"/>
            <w:r w:rsidRPr="0093078C">
              <w:rPr>
                <w:sz w:val="20"/>
                <w:szCs w:val="20"/>
              </w:rPr>
              <w:t>ispit.odbora</w:t>
            </w:r>
            <w:proofErr w:type="spellEnd"/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D1637" w:rsidRPr="0093078C">
              <w:rPr>
                <w:sz w:val="20"/>
                <w:szCs w:val="20"/>
              </w:rPr>
              <w:t>. Izvješće o upisu učenika u I. upisnom roku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upisnog povjerenstva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D1637" w:rsidRPr="0093078C">
              <w:rPr>
                <w:sz w:val="20"/>
                <w:szCs w:val="20"/>
              </w:rPr>
              <w:t>. Zaduženje nastavnika u idućoj školskoj godini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  <w:r w:rsidR="00103D7F">
              <w:rPr>
                <w:sz w:val="20"/>
                <w:szCs w:val="20"/>
              </w:rPr>
              <w:t>, voditelj smjene</w:t>
            </w:r>
          </w:p>
        </w:tc>
      </w:tr>
    </w:tbl>
    <w:p w:rsidR="00BD1637" w:rsidRPr="0093078C" w:rsidRDefault="00BD1637" w:rsidP="004C70A8">
      <w:pPr>
        <w:pStyle w:val="Bezproreda"/>
        <w:rPr>
          <w:b/>
          <w:sz w:val="28"/>
          <w:szCs w:val="28"/>
        </w:rPr>
      </w:pPr>
    </w:p>
    <w:p w:rsidR="00BD1637" w:rsidRPr="0093078C" w:rsidRDefault="00BD1637" w:rsidP="004C70A8">
      <w:pPr>
        <w:pStyle w:val="Bezproreda"/>
        <w:rPr>
          <w:sz w:val="28"/>
        </w:rPr>
      </w:pPr>
      <w:r w:rsidRPr="0093078C">
        <w:rPr>
          <w:b/>
          <w:sz w:val="28"/>
        </w:rPr>
        <w:t xml:space="preserve">b) Okvirni </w:t>
      </w:r>
      <w:r>
        <w:rPr>
          <w:b/>
          <w:sz w:val="28"/>
        </w:rPr>
        <w:t xml:space="preserve">plan i program rada razrednih </w:t>
      </w:r>
      <w:r w:rsidRPr="0093078C">
        <w:rPr>
          <w:b/>
          <w:sz w:val="28"/>
        </w:rPr>
        <w:t>vijeća</w:t>
      </w:r>
    </w:p>
    <w:p w:rsidR="00BD1637" w:rsidRPr="0093078C" w:rsidRDefault="00BD1637" w:rsidP="004C70A8">
      <w:pPr>
        <w:spacing w:line="360" w:lineRule="auto"/>
        <w:ind w:left="720"/>
        <w:rPr>
          <w:b/>
          <w:bCs/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1"/>
        <w:gridCol w:w="6946"/>
        <w:gridCol w:w="2835"/>
        <w:gridCol w:w="4111"/>
      </w:tblGrid>
      <w:tr w:rsidR="00BD1637" w:rsidRPr="0093078C">
        <w:tc>
          <w:tcPr>
            <w:tcW w:w="675" w:type="dxa"/>
            <w:gridSpan w:val="2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left w:val="nil"/>
            </w:tcBorders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SADRŽAJ RADA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NOSITELJI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i usvajanje okvirnog plana rada razrednog vijeća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razrednik, nastavnici </w:t>
            </w:r>
            <w:proofErr w:type="spellStart"/>
            <w:r>
              <w:rPr>
                <w:bCs/>
                <w:sz w:val="20"/>
                <w:szCs w:val="20"/>
              </w:rPr>
              <w:t>čl</w:t>
            </w:r>
            <w:proofErr w:type="spellEnd"/>
            <w:r>
              <w:rPr>
                <w:bCs/>
                <w:sz w:val="20"/>
                <w:szCs w:val="20"/>
              </w:rPr>
              <w:t>. razrednog vijeća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Rješavanje molbi učenika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tijekom cijele školske</w:t>
            </w:r>
            <w:r w:rsidRPr="0093078C">
              <w:rPr>
                <w:bCs/>
                <w:sz w:val="20"/>
                <w:szCs w:val="20"/>
              </w:rPr>
              <w:t xml:space="preserve"> godine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plana odlaska na izlete, stručna putovanja, sajmove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D46272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="00BD1637" w:rsidRPr="0093078C">
              <w:rPr>
                <w:bCs/>
                <w:sz w:val="20"/>
                <w:szCs w:val="20"/>
              </w:rPr>
              <w:t>azr</w:t>
            </w:r>
            <w:r>
              <w:rPr>
                <w:bCs/>
                <w:sz w:val="20"/>
                <w:szCs w:val="20"/>
              </w:rPr>
              <w:t xml:space="preserve">ednik, nastavnici, </w:t>
            </w:r>
            <w:proofErr w:type="spellStart"/>
            <w:r>
              <w:rPr>
                <w:bCs/>
                <w:sz w:val="20"/>
                <w:szCs w:val="20"/>
              </w:rPr>
              <w:t>padagog</w:t>
            </w:r>
            <w:proofErr w:type="spellEnd"/>
            <w:r w:rsidR="00BD1637" w:rsidRPr="0093078C">
              <w:rPr>
                <w:bCs/>
                <w:sz w:val="20"/>
                <w:szCs w:val="20"/>
              </w:rPr>
              <w:t>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Analiza </w:t>
            </w:r>
            <w:r w:rsidR="00D46272">
              <w:rPr>
                <w:bCs/>
                <w:sz w:val="20"/>
                <w:szCs w:val="20"/>
              </w:rPr>
              <w:t xml:space="preserve">teoretske i </w:t>
            </w:r>
            <w:r w:rsidRPr="0093078C">
              <w:rPr>
                <w:bCs/>
                <w:sz w:val="20"/>
                <w:szCs w:val="20"/>
              </w:rPr>
              <w:t>praktične nastave</w:t>
            </w:r>
          </w:p>
        </w:tc>
        <w:tc>
          <w:tcPr>
            <w:tcW w:w="2835" w:type="dxa"/>
          </w:tcPr>
          <w:p w:rsidR="00BD1637" w:rsidRPr="0093078C" w:rsidRDefault="003F6AEC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</w:t>
            </w:r>
          </w:p>
        </w:tc>
        <w:tc>
          <w:tcPr>
            <w:tcW w:w="4111" w:type="dxa"/>
          </w:tcPr>
          <w:p w:rsidR="00BD1637" w:rsidRPr="0093078C" w:rsidRDefault="00D46272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razrednici, </w:t>
            </w:r>
            <w:r w:rsidR="00BD1637"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Dogovor oko obilježavanja značajnih dana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studeni, travanj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</w:t>
            </w:r>
            <w:r w:rsidR="00D46272">
              <w:rPr>
                <w:bCs/>
                <w:sz w:val="20"/>
                <w:szCs w:val="20"/>
              </w:rPr>
              <w:t>dnik,nastavnici, stručni suradnici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Analiza realizacije nastavnog plana </w:t>
            </w:r>
            <w:r>
              <w:rPr>
                <w:bCs/>
                <w:sz w:val="20"/>
                <w:szCs w:val="20"/>
              </w:rPr>
              <w:t>i programa te uspjeha učenika</w:t>
            </w:r>
            <w:r w:rsidR="003F6AEC">
              <w:rPr>
                <w:bCs/>
                <w:sz w:val="20"/>
                <w:szCs w:val="20"/>
              </w:rPr>
              <w:t>, sjednice Razrednih vijeća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studeni,prosinac,ožujak, svibanj(za završne razrede), </w:t>
            </w:r>
            <w:r w:rsidRPr="0093078C"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Organizacija n</w:t>
            </w:r>
            <w:r>
              <w:rPr>
                <w:bCs/>
                <w:sz w:val="20"/>
                <w:szCs w:val="20"/>
              </w:rPr>
              <w:t>astave u 2. polugodištu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</w:t>
            </w:r>
            <w:r w:rsidR="00D46272">
              <w:rPr>
                <w:bCs/>
                <w:sz w:val="20"/>
                <w:szCs w:val="20"/>
              </w:rPr>
              <w:t>nik,nastavnici, pedagog</w:t>
            </w:r>
            <w:r w:rsidRPr="0093078C">
              <w:rPr>
                <w:bCs/>
                <w:sz w:val="20"/>
                <w:szCs w:val="20"/>
              </w:rPr>
              <w:t>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D46272" w:rsidP="00006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realizacije  praktične nastave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D46272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nastavnici praktične nastave, 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preventivnih programa</w:t>
            </w:r>
          </w:p>
        </w:tc>
        <w:tc>
          <w:tcPr>
            <w:tcW w:w="2835" w:type="dxa"/>
          </w:tcPr>
          <w:p w:rsidR="00BD1637" w:rsidRPr="0093078C" w:rsidRDefault="003F6AEC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studeni, o</w:t>
            </w:r>
            <w:r w:rsidR="00BD1637" w:rsidRPr="0093078C">
              <w:rPr>
                <w:bCs/>
                <w:sz w:val="20"/>
                <w:szCs w:val="20"/>
              </w:rPr>
              <w:t>žujak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 stručni suradnik</w:t>
            </w:r>
            <w:r w:rsidR="00D46272">
              <w:rPr>
                <w:bCs/>
                <w:sz w:val="20"/>
                <w:szCs w:val="20"/>
              </w:rPr>
              <w:t xml:space="preserve"> pedagog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stručnog usavršavanja nastavnika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po planu A</w:t>
            </w:r>
            <w:r>
              <w:rPr>
                <w:bCs/>
                <w:sz w:val="20"/>
                <w:szCs w:val="20"/>
              </w:rPr>
              <w:t>SO i AZOO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stručnih putovanja, izleta, ekskurzija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nakon realizacije </w:t>
            </w:r>
          </w:p>
        </w:tc>
        <w:tc>
          <w:tcPr>
            <w:tcW w:w="4111" w:type="dxa"/>
          </w:tcPr>
          <w:p w:rsidR="00BD1637" w:rsidRPr="0093078C" w:rsidRDefault="00330AA4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BD1637" w:rsidRPr="0093078C">
              <w:rPr>
                <w:bCs/>
                <w:sz w:val="20"/>
                <w:szCs w:val="20"/>
              </w:rPr>
              <w:t>astavnici</w:t>
            </w:r>
            <w:r>
              <w:rPr>
                <w:bCs/>
                <w:sz w:val="20"/>
                <w:szCs w:val="20"/>
              </w:rPr>
              <w:t>, razrednici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nastavnog plana i programa na kraju 2. obrazovnog razdoblja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1" w:type="dxa"/>
          </w:tcPr>
          <w:p w:rsidR="00BD1637" w:rsidRPr="0093078C" w:rsidRDefault="00330AA4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BD1637" w:rsidRPr="0093078C">
              <w:rPr>
                <w:bCs/>
                <w:sz w:val="20"/>
                <w:szCs w:val="20"/>
              </w:rPr>
              <w:t>astavnici</w:t>
            </w:r>
            <w:r>
              <w:rPr>
                <w:bCs/>
                <w:sz w:val="20"/>
                <w:szCs w:val="20"/>
              </w:rPr>
              <w:t>, razrednici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uspjeha učenika nakon popravnih ispita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kolovoz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</w:tbl>
    <w:p w:rsidR="00BD1637" w:rsidRDefault="00BD1637" w:rsidP="00870535">
      <w:pPr>
        <w:spacing w:line="360" w:lineRule="auto"/>
        <w:rPr>
          <w:b/>
          <w:bCs/>
          <w:sz w:val="28"/>
          <w:szCs w:val="28"/>
        </w:rPr>
      </w:pPr>
    </w:p>
    <w:p w:rsidR="00103D7F" w:rsidRDefault="00103D7F" w:rsidP="00870535">
      <w:pPr>
        <w:spacing w:line="360" w:lineRule="auto"/>
        <w:rPr>
          <w:b/>
          <w:bCs/>
          <w:sz w:val="28"/>
          <w:szCs w:val="28"/>
        </w:rPr>
      </w:pPr>
    </w:p>
    <w:p w:rsidR="00BD1637" w:rsidRPr="0012623A" w:rsidRDefault="00BD1637" w:rsidP="0012623A">
      <w:pPr>
        <w:spacing w:line="360" w:lineRule="auto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lastRenderedPageBreak/>
        <w:t>c) Okvirni plan i program rada stručnih vijeća</w:t>
      </w:r>
    </w:p>
    <w:tbl>
      <w:tblPr>
        <w:tblW w:w="135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2210"/>
        <w:gridCol w:w="8674"/>
        <w:gridCol w:w="2671"/>
      </w:tblGrid>
      <w:tr w:rsidR="005647CD" w:rsidRPr="0093078C" w:rsidTr="00D41765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8F6E05" w:rsidP="00DB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C564B0" w:rsidRDefault="005647CD" w:rsidP="00DB0074">
            <w:pPr>
              <w:jc w:val="center"/>
              <w:rPr>
                <w:b/>
                <w:bCs/>
                <w:sz w:val="20"/>
              </w:rPr>
            </w:pPr>
            <w:r w:rsidRPr="00C564B0"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5647C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Vrijeme realizacije</w:t>
            </w:r>
          </w:p>
        </w:tc>
      </w:tr>
      <w:tr w:rsidR="005647CD" w:rsidRPr="0093078C" w:rsidTr="00D41765">
        <w:trPr>
          <w:cantSplit/>
          <w:trHeight w:val="277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8F6E0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Aktiv  prirodoslovno-matematičke       grupe predmeta 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Izrada nastavnih planova i programa u redovnoj i prilagođenoj nastavi.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Rad na školskom kurikulumu, usklađivanje plana i programa rada sa drugim  nastavnim predmetima (korelacije,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međupredmetni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sadržaji, građanski odgoj) te suradnja na  provedbi projekata škole.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pismenih provjera znanja te organizacija terenske i interdisciplinarne nastave i stručnih ekskurzija.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Praćenje realizacije nastavnih programa i sadržaja te analiza uspjeha učenika kontinuirano tijekom cijele nastavne godine, posebno na kraju prvog polugodišta i na kraju nastavne godine.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Priprema učenika za natjecanja (individualno) i suradnja nastavnika u pripremama za natjecanja koja obuhvaćaju sadržaje iz više predmeta.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Kulturna djelatnost kroz suradnju sa školskom knjižničarkom (obilježavanje važnih obljetnica i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sl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>.), provedba nastavnih sadržaja u suradnji s vanjskim suradnicima, praćenje i posjećivanje važnih kulturnih priredbi i društvenih akcija u Križevcima zajedno s učenicima ili individualno.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nabava nastavnih pomagala i slično.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Pohađanje i sudjelovanje na državnim stručnim skupovima, seminarima, županijskim stručnim vijećima i pedagoško-psihološkoj edukaciji.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Praćenje stručne literature i rad na individualnom usavršavanju, suradnja s Gradskom knjižnicom u Križevcima i drugim kulturnim ustanovama u gradu.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Suradnja s drugim aktivima tijekom cijele školske godine, pedagogom,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knjižnjičarem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i ravnateljem.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Dogovor oko zaduženja nastavnika u sljedećoj nastavnoj godini.</w:t>
            </w:r>
          </w:p>
          <w:p w:rsidR="005647CD" w:rsidRPr="0012623A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Priprema za novu školsku godinu.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listopad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studeni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prosinac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veljača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ožujak</w:t>
            </w: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8F6E05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8F6E05" w:rsidRDefault="008F6E05" w:rsidP="008F6E05">
            <w:pPr>
              <w:ind w:firstLine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lipanj</w:t>
            </w:r>
          </w:p>
        </w:tc>
      </w:tr>
      <w:tr w:rsidR="005647CD" w:rsidRPr="0093078C" w:rsidTr="00D41765">
        <w:trPr>
          <w:cantSplit/>
          <w:trHeight w:val="393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Aktiv </w:t>
            </w:r>
            <w:r w:rsidR="005647CD" w:rsidRPr="0093078C">
              <w:rPr>
                <w:b/>
                <w:bCs/>
              </w:rPr>
              <w:t xml:space="preserve"> društvenih predmeta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rPr>
                <w:rFonts w:ascii="Arial Narrow" w:hAnsi="Arial Narrow"/>
                <w:bCs/>
                <w:i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Izrada nastavnih (izvedbenih) programa u redovnoj nastavi i za učenike s poteškoćama</w:t>
            </w:r>
            <w:r>
              <w:rPr>
                <w:rFonts w:ascii="Arial Narrow" w:hAnsi="Arial Narrow"/>
                <w:bCs/>
                <w:sz w:val="20"/>
              </w:rPr>
              <w:t xml:space="preserve"> u prilagođenoj nastavi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Izrada kurikuluma, koordiniranje programa s drugim nastavnim predmetima</w:t>
            </w:r>
            <w:r>
              <w:rPr>
                <w:rFonts w:ascii="Arial Narrow" w:hAnsi="Arial Narrow"/>
                <w:bCs/>
                <w:sz w:val="20"/>
              </w:rPr>
              <w:t>, suradnja u provedbi projekata škole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982A35"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 w:rsidRPr="00982A35"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  <w:r>
              <w:t xml:space="preserve"> </w:t>
            </w:r>
          </w:p>
          <w:p w:rsidR="005647CD" w:rsidRPr="00982A35" w:rsidRDefault="005647CD" w:rsidP="00982A35">
            <w:pPr>
              <w:rPr>
                <w:rFonts w:ascii="Arial Narrow" w:hAnsi="Arial Narrow"/>
                <w:sz w:val="20"/>
                <w:szCs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Praćenje realizacije nastavnih programa i sadržaja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982A35">
              <w:rPr>
                <w:rFonts w:ascii="Arial Narrow" w:hAnsi="Arial Narrow"/>
                <w:sz w:val="20"/>
                <w:szCs w:val="20"/>
              </w:rPr>
              <w:t>te analiza uspjeha učenika kontinuirano tijekom cijele nastavne godine, posebno na kraju prvog polugodišta i na kraju nastavne</w:t>
            </w:r>
            <w:r>
              <w:rPr>
                <w:rFonts w:ascii="Arial Narrow" w:hAnsi="Arial Narrow"/>
                <w:sz w:val="20"/>
                <w:szCs w:val="20"/>
              </w:rPr>
              <w:t xml:space="preserve"> godine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Priprema učenika za natjecanja, individualno i u suradnji s članovima aktiva, posjet kulturnim zbivanjima</w:t>
            </w:r>
          </w:p>
          <w:p w:rsidR="005647CD" w:rsidRDefault="005647CD" w:rsidP="00DB0074">
            <w:pPr>
              <w:rPr>
                <w:rFonts w:ascii="Arial Narrow" w:hAnsi="Arial Narrow"/>
                <w:sz w:val="20"/>
              </w:rPr>
            </w:pPr>
            <w:r w:rsidRPr="00F225E9">
              <w:rPr>
                <w:rFonts w:ascii="Arial Narrow" w:hAnsi="Arial Narrow"/>
                <w:sz w:val="20"/>
              </w:rPr>
              <w:t xml:space="preserve">Kulturna djelatnost kroz suradnju sa školskom knjižničarkom (obilježavanje važnih obljetnica i </w:t>
            </w:r>
            <w:proofErr w:type="spellStart"/>
            <w:r w:rsidRPr="00F225E9">
              <w:rPr>
                <w:rFonts w:ascii="Arial Narrow" w:hAnsi="Arial Narrow"/>
                <w:sz w:val="20"/>
              </w:rPr>
              <w:t>sl</w:t>
            </w:r>
            <w:proofErr w:type="spellEnd"/>
            <w:r w:rsidRPr="00F225E9">
              <w:rPr>
                <w:rFonts w:ascii="Arial Narrow" w:hAnsi="Arial Narrow"/>
                <w:sz w:val="20"/>
              </w:rPr>
              <w:t>.), provedba nastavnih sadržaja u suradnji s vanjskim suradnicima, praćenje i posjećivanje važnih kulturnih priredbi i društvenih akcija u Križevcim</w:t>
            </w:r>
            <w:r>
              <w:rPr>
                <w:rFonts w:ascii="Arial Narrow" w:hAnsi="Arial Narrow"/>
                <w:sz w:val="20"/>
              </w:rPr>
              <w:t>a zajedno s učenicima</w:t>
            </w:r>
          </w:p>
          <w:p w:rsidR="005647CD" w:rsidRPr="00982A35" w:rsidRDefault="005647CD" w:rsidP="00DB0074">
            <w:pPr>
              <w:rPr>
                <w:rFonts w:ascii="Arial Narrow" w:hAnsi="Arial Narrow"/>
                <w:sz w:val="20"/>
                <w:szCs w:val="20"/>
              </w:rPr>
            </w:pPr>
            <w:r w:rsidRPr="00982A35"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</w:t>
            </w:r>
            <w:r>
              <w:rPr>
                <w:rFonts w:ascii="Arial Narrow" w:hAnsi="Arial Narrow"/>
                <w:sz w:val="20"/>
                <w:szCs w:val="20"/>
              </w:rPr>
              <w:t>ava nastavnih pomagala i slično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Nabava stručne i pedagoške literature, suradnja sa knjižničarkom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Pohađanje stručnih skupova i seminara</w:t>
            </w:r>
          </w:p>
          <w:p w:rsidR="005647CD" w:rsidRPr="00982A35" w:rsidRDefault="005647CD" w:rsidP="00982A35">
            <w:pPr>
              <w:rPr>
                <w:rFonts w:ascii="Arial Narrow" w:hAnsi="Arial Narrow"/>
                <w:sz w:val="20"/>
                <w:szCs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Praćenje stručne literature i usavršavanje, izvješća sa seminara</w:t>
            </w:r>
            <w:r>
              <w:rPr>
                <w:rFonts w:ascii="Arial Narrow" w:hAnsi="Arial Narrow"/>
                <w:bCs/>
                <w:sz w:val="20"/>
              </w:rPr>
              <w:t xml:space="preserve">, </w:t>
            </w:r>
            <w:r w:rsidRPr="00982A35">
              <w:rPr>
                <w:rFonts w:ascii="Arial Narrow" w:hAnsi="Arial Narrow"/>
                <w:sz w:val="20"/>
                <w:szCs w:val="20"/>
              </w:rPr>
              <w:t>suradnja s Gradskom knjižnicom u Križevcima i drugim kulturnim ustanovama u gradu.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Suradnja s drugim aktivima, pedagoginjom i ravnateljem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Zaduženja nastavnika za novu školsku godinu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7A6133">
            <w:pPr>
              <w:rPr>
                <w:rFonts w:ascii="Arial Narrow" w:hAnsi="Arial Narrow"/>
                <w:sz w:val="20"/>
              </w:rPr>
            </w:pPr>
          </w:p>
          <w:p w:rsidR="005647CD" w:rsidRPr="00F225E9" w:rsidRDefault="005647CD" w:rsidP="007A6133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 xml:space="preserve">       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po potrebi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lipanj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prema planu ASO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C564B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C564B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srpanj</w:t>
            </w:r>
          </w:p>
        </w:tc>
      </w:tr>
      <w:tr w:rsidR="005647CD" w:rsidRPr="0093078C" w:rsidTr="00D41765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8F6E05" w:rsidP="00C83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C564B0" w:rsidRDefault="005647CD" w:rsidP="00C835DC">
            <w:pPr>
              <w:jc w:val="center"/>
              <w:rPr>
                <w:b/>
                <w:bCs/>
                <w:sz w:val="20"/>
              </w:rPr>
            </w:pPr>
            <w:r w:rsidRPr="00C564B0"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5647CD" w:rsidP="00C835DC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Vrijeme realizacije</w:t>
            </w:r>
          </w:p>
        </w:tc>
      </w:tr>
      <w:tr w:rsidR="005647CD" w:rsidRPr="00F225E9" w:rsidTr="00D41765">
        <w:trPr>
          <w:cantSplit/>
          <w:trHeight w:val="277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7E6EE2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647CD">
              <w:rPr>
                <w:b/>
                <w:bCs/>
              </w:rPr>
              <w:t>Vijeće nastavnika hrvatskog jezika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Izrada nastavnih planova i programa u redovnoj i prilagođenoj nastavi.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Rad na školskom kurikulumu, usklađivanje rada s drugim predmetima te suradnja na školskim projektima.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Utvrđivanje elemenata vrednovanja i praćenje rada učenika, izrada </w:t>
            </w:r>
            <w:proofErr w:type="spellStart"/>
            <w:r w:rsidRPr="00ED70BF">
              <w:rPr>
                <w:rFonts w:ascii="Arial Narrow" w:eastAsia="Calibri" w:hAnsi="Arial Narrow"/>
                <w:sz w:val="20"/>
                <w:szCs w:val="20"/>
              </w:rPr>
              <w:t>vremenika</w:t>
            </w:r>
            <w:proofErr w:type="spellEnd"/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 pisanih provjera te organizacija terenske nastave.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Priprema odlaska cijele škole u kazalište.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Priprema učenika za </w:t>
            </w:r>
            <w:proofErr w:type="spellStart"/>
            <w:r w:rsidRPr="00ED70BF">
              <w:rPr>
                <w:rFonts w:ascii="Arial Narrow" w:eastAsia="Calibri" w:hAnsi="Arial Narrow"/>
                <w:sz w:val="20"/>
                <w:szCs w:val="20"/>
              </w:rPr>
              <w:t>LiDraNo</w:t>
            </w:r>
            <w:proofErr w:type="spellEnd"/>
            <w:r w:rsidRPr="00ED70BF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Pripreme učenika za Državnu maturu.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Obilježavanje važnih obljetnica vezanih uz Dan škole i grada.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Praćenje stručne literature.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Suradnja s drugim aktivima u školi i van nje.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Dogovor oko zaduženja u novoj školskoj godini.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Priprema za novu školsku godinu.</w:t>
            </w: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5647CD" w:rsidRPr="00F225E9" w:rsidRDefault="005647CD" w:rsidP="008F6E05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8F6E05" w:rsidRPr="00ED70BF" w:rsidRDefault="008F6E05" w:rsidP="008F6E05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5647CD" w:rsidRDefault="005647CD" w:rsidP="007E6EE2">
            <w:pPr>
              <w:rPr>
                <w:rFonts w:ascii="Arial Narrow" w:hAnsi="Arial Narrow"/>
                <w:bCs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Rujan/listopad</w:t>
            </w:r>
          </w:p>
          <w:p w:rsidR="005647CD" w:rsidRDefault="005647CD" w:rsidP="007E6EE2">
            <w:pPr>
              <w:rPr>
                <w:rFonts w:ascii="Arial Narrow" w:hAnsi="Arial Narrow"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Default="005647CD" w:rsidP="007E6EE2">
            <w:pPr>
              <w:rPr>
                <w:rFonts w:ascii="Arial Narrow" w:hAnsi="Arial Narrow"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7E6EE2" w:rsidRDefault="005647CD" w:rsidP="007E6E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Srpanj</w:t>
            </w:r>
            <w:r w:rsidR="008F6E05">
              <w:rPr>
                <w:rFonts w:ascii="Arial Narrow" w:hAnsi="Arial Narrow"/>
                <w:sz w:val="20"/>
              </w:rPr>
              <w:t>, kolovoz</w:t>
            </w:r>
          </w:p>
        </w:tc>
      </w:tr>
      <w:tr w:rsidR="005647CD" w:rsidRPr="0093078C" w:rsidTr="00D41765">
        <w:trPr>
          <w:trHeight w:val="3552"/>
        </w:trPr>
        <w:tc>
          <w:tcPr>
            <w:tcW w:w="2154" w:type="dxa"/>
            <w:tcBorders>
              <w:top w:val="single" w:sz="4" w:space="0" w:color="auto"/>
            </w:tcBorders>
            <w:textDirection w:val="btLr"/>
          </w:tcPr>
          <w:p w:rsidR="005647CD" w:rsidRPr="0093078C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Aktiv </w:t>
            </w:r>
            <w:r w:rsidR="005647CD" w:rsidRPr="0093078C">
              <w:rPr>
                <w:b/>
                <w:bCs/>
              </w:rPr>
              <w:t>stočarske i</w:t>
            </w:r>
            <w:r w:rsidR="005647CD">
              <w:rPr>
                <w:b/>
                <w:bCs/>
              </w:rPr>
              <w:t xml:space="preserve"> </w:t>
            </w:r>
            <w:r w:rsidR="005647CD" w:rsidRPr="0093078C">
              <w:rPr>
                <w:b/>
                <w:bCs/>
              </w:rPr>
              <w:t>mljekarske</w:t>
            </w:r>
          </w:p>
          <w:p w:rsidR="005647CD" w:rsidRPr="0093078C" w:rsidRDefault="005647CD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93078C">
              <w:rPr>
                <w:b/>
                <w:bCs/>
              </w:rPr>
              <w:t>rupe</w:t>
            </w:r>
            <w:r>
              <w:rPr>
                <w:b/>
                <w:bCs/>
              </w:rPr>
              <w:t xml:space="preserve"> </w:t>
            </w:r>
            <w:r w:rsidRPr="0093078C">
              <w:rPr>
                <w:b/>
                <w:bCs/>
              </w:rPr>
              <w:t>predmeta</w:t>
            </w:r>
          </w:p>
        </w:tc>
        <w:tc>
          <w:tcPr>
            <w:tcW w:w="8722" w:type="dxa"/>
            <w:tcBorders>
              <w:top w:val="single" w:sz="4" w:space="0" w:color="auto"/>
            </w:tcBorders>
          </w:tcPr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Razrada nastavnih programa, izvedbeno planiranje i programiranje izborne nastave te planova za učenike sa poteškoćama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Koordiniranje programa rada u svim nastavnim predmetima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izrada Školskog kurikuluma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i ocjenjivanje učenika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realizacije programa i analiza uspjeha učenika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Popunjavanje zbirke nastavnih učila i pomagala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Pretplata na stručne časopise – prema mogućnosti škole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Pohađanje prezentacija primjene novih tehnologija</w:t>
            </w:r>
          </w:p>
          <w:p w:rsidR="005647CD" w:rsidRPr="0069583D" w:rsidRDefault="005647CD" w:rsidP="007A6133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>izrada tema za završni rad i provedba završnog rada</w:t>
            </w:r>
          </w:p>
          <w:p w:rsidR="005647CD" w:rsidRPr="0069583D" w:rsidRDefault="005647CD" w:rsidP="00717D05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 xml:space="preserve">Organiziranje i sudjelovanje na prezentaciji škole (Bjelovarski sajam, Obrtnički i gospodarski sajam u </w:t>
            </w:r>
          </w:p>
          <w:p w:rsidR="005647CD" w:rsidRPr="0069583D" w:rsidRDefault="005647CD" w:rsidP="00717D05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 xml:space="preserve"> KŽ, Dani sira 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Kc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Kž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 xml:space="preserve"> županije, Dani polja kukuruza, Dani travnjaka 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Kc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Kž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 xml:space="preserve"> županije, Pedagoški dani i 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dr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>.).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stručne literature – permanentno usavršavanje prema katalogu ASO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Suradnja s drugim vijećima i stručnim suradnicima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 xml:space="preserve">Suradnja s ravnateljem 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 xml:space="preserve">Priprema za novu </w:t>
            </w:r>
            <w:proofErr w:type="spellStart"/>
            <w:r w:rsidRPr="0069583D">
              <w:rPr>
                <w:rFonts w:ascii="Arial Narrow" w:hAnsi="Arial Narrow"/>
                <w:bCs/>
                <w:sz w:val="20"/>
                <w:szCs w:val="20"/>
              </w:rPr>
              <w:t>šk</w:t>
            </w:r>
            <w:proofErr w:type="spellEnd"/>
            <w:r w:rsidRPr="0069583D">
              <w:rPr>
                <w:rFonts w:ascii="Arial Narrow" w:hAnsi="Arial Narrow"/>
                <w:bCs/>
                <w:sz w:val="20"/>
                <w:szCs w:val="20"/>
              </w:rPr>
              <w:t>. godinu  - zaduženja nastavnika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prosinac, lipanj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listopad, travanj</w:t>
            </w:r>
          </w:p>
          <w:p w:rsidR="005647CD" w:rsidRPr="0069583D" w:rsidRDefault="005647CD" w:rsidP="00717D05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>ožujak-lipanj</w:t>
            </w:r>
          </w:p>
          <w:p w:rsidR="005647CD" w:rsidRPr="0069583D" w:rsidRDefault="005647CD" w:rsidP="00717D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69583D" w:rsidRDefault="005647CD" w:rsidP="00717D05">
            <w:pPr>
              <w:tabs>
                <w:tab w:val="left" w:pos="908"/>
              </w:tabs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ab/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srpanj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47CD" w:rsidRPr="00FE521A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 w:rsidRPr="00FE521A">
              <w:rPr>
                <w:b/>
                <w:bCs/>
              </w:rPr>
              <w:t>Aktiv Veterinarske grupe predmeta</w:t>
            </w:r>
          </w:p>
        </w:tc>
        <w:tc>
          <w:tcPr>
            <w:tcW w:w="8722" w:type="dxa"/>
            <w:tcBorders>
              <w:top w:val="single" w:sz="4" w:space="0" w:color="auto"/>
            </w:tcBorders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Izrada plana i programa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aktiva.Izvedbeni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i operativni planovi i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programi.Konačna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zaduženja članova aktiva u nastavi</w:t>
            </w:r>
          </w:p>
          <w:p w:rsidR="005647CD" w:rsidRPr="00FE521A" w:rsidRDefault="005647CD" w:rsidP="0069583D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Donošenje elemenata i kriterija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ocjenjivanja.Dogovor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o stručnom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usavršavanju.Izrada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prijedloga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kurikula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Organizacija aktivnosti:Međunarodna izložba malih životinja u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Križevcima.Izrada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popisa opreme, literature i ostalih materijalnih potreba za područje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veterine.Obilježavanje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svjetskog dana zaštite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životinja.Prijedlog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tema za završni rad učenika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Sudjelovanje na međužupanijskom stručnom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vijeću.Analiza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postignuća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učenika.Realizacija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praktične nastave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studeni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Realizacija nastavnog plana i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programa.Pripreme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 školsko natjecanje, postignuća učenika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65220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 xml:space="preserve">                   prosinac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Organizacija školskog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natjecanja.Stručno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usavršavanje nastavnika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siječanj</w:t>
            </w:r>
          </w:p>
        </w:tc>
      </w:tr>
      <w:tr w:rsidR="005647CD" w:rsidRPr="0093078C" w:rsidTr="00FE521A"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Izvješće sa školskog natjecanja u veterinarskoj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struci.Analiza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praktične nastave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veljača</w:t>
            </w:r>
          </w:p>
        </w:tc>
      </w:tr>
      <w:tr w:rsidR="005647CD" w:rsidRPr="0093078C" w:rsidTr="00FE521A"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bottom w:val="nil"/>
            </w:tcBorders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Analiza postignuća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učenika.Pripreme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 državno natjecanje u veterinarskoj struci</w:t>
            </w:r>
          </w:p>
        </w:tc>
        <w:tc>
          <w:tcPr>
            <w:tcW w:w="2679" w:type="dxa"/>
            <w:tcBorders>
              <w:bottom w:val="nil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ožujak</w:t>
            </w:r>
          </w:p>
        </w:tc>
      </w:tr>
      <w:tr w:rsidR="005647CD" w:rsidRPr="0093078C" w:rsidTr="00FE521A"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Izvješće s državnog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natjecanja.Stručno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usavršavanje članova aktiva</w:t>
            </w:r>
          </w:p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Realizacija nastavnog plana i programa. Organizacija završnog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rada.Evaluacija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rada aktiva</w:t>
            </w:r>
            <w:r w:rsidRPr="00FE521A">
              <w:rPr>
                <w:rFonts w:ascii="Arial Narrow" w:hAnsi="Arial Narrow"/>
                <w:sz w:val="20"/>
                <w:szCs w:val="20"/>
              </w:rPr>
              <w:br/>
              <w:t xml:space="preserve">Izrada prijedloga zaduženja za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šk.god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>. 2019./2020.</w:t>
            </w:r>
          </w:p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travanj</w:t>
            </w:r>
          </w:p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svibanj</w:t>
            </w:r>
          </w:p>
          <w:p w:rsidR="005647CD" w:rsidRPr="00FE521A" w:rsidRDefault="005647CD" w:rsidP="00BB68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>lipanj</w:t>
            </w:r>
          </w:p>
        </w:tc>
      </w:tr>
      <w:tr w:rsidR="005647CD" w:rsidRPr="0093078C" w:rsidTr="005647CD">
        <w:trPr>
          <w:trHeight w:val="2486"/>
        </w:trPr>
        <w:tc>
          <w:tcPr>
            <w:tcW w:w="2154" w:type="dxa"/>
            <w:tcBorders>
              <w:top w:val="single" w:sz="4" w:space="0" w:color="auto"/>
            </w:tcBorders>
            <w:textDirection w:val="btLr"/>
          </w:tcPr>
          <w:p w:rsidR="005647CD" w:rsidRPr="00AA42C7" w:rsidRDefault="008F6E05" w:rsidP="00135D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Aktiv </w:t>
            </w:r>
            <w:r w:rsidR="005647CD" w:rsidRPr="00AA42C7">
              <w:rPr>
                <w:b/>
                <w:bCs/>
              </w:rPr>
              <w:t xml:space="preserve">poljoprivredne </w:t>
            </w: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  <w:r w:rsidRPr="00AA42C7">
              <w:rPr>
                <w:b/>
                <w:bCs/>
              </w:rPr>
              <w:t>struke predmeta</w:t>
            </w: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  <w:r w:rsidRPr="00AA42C7">
              <w:rPr>
                <w:b/>
                <w:bCs/>
              </w:rPr>
              <w:t>- biljna proizvodnja</w:t>
            </w: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top w:val="single" w:sz="4" w:space="0" w:color="auto"/>
            </w:tcBorders>
          </w:tcPr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Nastavni programi – izrada, izvedbeni programi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Koordiniranje programa rada u svim nastavnim predmetima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prijedloga zaduženja nastavnika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i ocjenjivanje učenika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realizacije programa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Analiza uspjeha učenika kontinuirano, a posebno na kraju polugodišta i na kraju nastavne (školske) godine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Priprema učenika za natjecanje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tema za završni rad i provedba završnog rada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 xml:space="preserve">Organiziranje i sudjelovanje na prezentaciji škole (Bjelovarski sajam, Obrtnički i gospodarski sajam u KŽ,   Dani voća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Dani sira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Dani polja kukuruza, Dani travnjaka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Pedagoški dani i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dr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>.).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Pohađanje stručnih skupova, savjetovanja, seminara i simpozija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lastRenderedPageBreak/>
              <w:t>Praćenje stručne literature i rad na individualnom usavršavanju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Suradnja sa ostalim aktivima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Popunjavanje zbirke učila i pomagala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Popunjavanje školske knjižnice sa stručnom literaturom i stručnim časopisima (pretplata)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Suradnja u provedbi Državne mature</w:t>
            </w:r>
          </w:p>
          <w:p w:rsidR="005647CD" w:rsidRPr="00D41765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647CD" w:rsidRPr="0069583D" w:rsidRDefault="005647CD" w:rsidP="008A411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kolovoz</w:t>
            </w:r>
          </w:p>
          <w:p w:rsidR="005647CD" w:rsidRPr="0069583D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tijekom nastavne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 xml:space="preserve">tijekom </w:t>
            </w:r>
            <w:r w:rsidR="008F6E05">
              <w:rPr>
                <w:rFonts w:ascii="Arial Narrow" w:hAnsi="Arial Narrow"/>
                <w:bCs/>
                <w:sz w:val="20"/>
                <w:szCs w:val="20"/>
              </w:rPr>
              <w:t xml:space="preserve"> nastavne </w:t>
            </w:r>
            <w:r w:rsidRPr="0069583D">
              <w:rPr>
                <w:rFonts w:ascii="Arial Narrow" w:hAnsi="Arial Narrow"/>
                <w:bCs/>
                <w:sz w:val="20"/>
                <w:szCs w:val="20"/>
              </w:rPr>
              <w:t>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 tijekom nastavne godine 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tijekom nastavne godine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tijekom nastavne godine </w:t>
            </w:r>
          </w:p>
        </w:tc>
      </w:tr>
      <w:tr w:rsidR="005647CD" w:rsidRPr="0093078C" w:rsidTr="005647CD">
        <w:trPr>
          <w:cantSplit/>
          <w:trHeight w:val="3682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AA42C7" w:rsidRDefault="005647CD" w:rsidP="00F225E9">
            <w:pPr>
              <w:ind w:left="113" w:right="113"/>
              <w:jc w:val="center"/>
            </w:pPr>
            <w:r>
              <w:lastRenderedPageBreak/>
              <w:br w:type="page"/>
            </w:r>
            <w:r w:rsidR="008F6E05">
              <w:rPr>
                <w:b/>
                <w:bCs/>
              </w:rPr>
              <w:t xml:space="preserve"> Aktiv</w:t>
            </w:r>
            <w:r>
              <w:rPr>
                <w:b/>
                <w:bCs/>
              </w:rPr>
              <w:t xml:space="preserve"> </w:t>
            </w:r>
            <w:r w:rsidRPr="00AA42C7">
              <w:rPr>
                <w:b/>
                <w:bCs/>
              </w:rPr>
              <w:t>strojarske</w:t>
            </w:r>
            <w:r>
              <w:rPr>
                <w:b/>
                <w:bCs/>
              </w:rPr>
              <w:t xml:space="preserve"> </w:t>
            </w:r>
            <w:r w:rsidR="008F6E05">
              <w:rPr>
                <w:b/>
                <w:bCs/>
              </w:rPr>
              <w:t>grupe predmeta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predmetnih kurikuluma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operativnih i izvedbenih programa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Donošenje i prihvaćanje elemenata praćenja i ocjenjivanja na nivou aktiva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Pripremanje nastave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Nabavljanje, odgovorno održavanje i korištenje nastavnih sredstava i pomagala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Ostvarivanje povezanosti teoretske i praktične nastave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Permanentno stručno, pedagoško-didaktičko-metodičko obrazovanje nastavnika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napredovanja i ocjenjivanja učenika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Aktualiziranje sadržaja metode i oblika rada, u okviru nastavnog predmeta ili područja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Prijedlog tema za završne ispite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Izbor ili ažuriranje udžbenika</w:t>
            </w:r>
          </w:p>
          <w:p w:rsidR="005647CD" w:rsidRPr="00D41765" w:rsidRDefault="005647CD" w:rsidP="007E6EE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D41765" w:rsidRDefault="005647CD" w:rsidP="00D076B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D41765" w:rsidRDefault="005647CD" w:rsidP="00AF774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69583D" w:rsidRDefault="008F6E05" w:rsidP="008F6E0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8F6E05" w:rsidP="008F6E0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lipanj</w:t>
            </w:r>
          </w:p>
          <w:p w:rsidR="005647CD" w:rsidRPr="0069583D" w:rsidRDefault="005647CD" w:rsidP="00D076BF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1637" w:rsidRDefault="00BD1637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BD1637" w:rsidRPr="0093078C" w:rsidRDefault="00BD1637" w:rsidP="00870535">
      <w:pPr>
        <w:spacing w:line="360" w:lineRule="auto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lastRenderedPageBreak/>
        <w:t xml:space="preserve">d)   Plan i program rada razrednih vijeća </w:t>
      </w:r>
    </w:p>
    <w:tbl>
      <w:tblPr>
        <w:tblpPr w:leftFromText="180" w:rightFromText="180" w:vertAnchor="tex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368"/>
        <w:gridCol w:w="4270"/>
        <w:gridCol w:w="1793"/>
        <w:gridCol w:w="3837"/>
        <w:gridCol w:w="1803"/>
      </w:tblGrid>
      <w:tr w:rsidR="00BD1637" w:rsidRPr="0093078C" w:rsidTr="00935198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Razredni odjeli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Sadržaji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Broj sati godišnje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Nositelji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Mjesec</w:t>
            </w:r>
          </w:p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</w:tr>
      <w:tr w:rsidR="00BD1637" w:rsidRPr="0093078C" w:rsidTr="00935198">
        <w:tc>
          <w:tcPr>
            <w:tcW w:w="1368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1.,2.,3.,4,.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BD1637" w:rsidRPr="0093078C" w:rsidRDefault="00330AA4" w:rsidP="00330AA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Poštivanje epidemioloških mjera vezano za </w:t>
            </w:r>
            <w:proofErr w:type="spellStart"/>
            <w:r>
              <w:rPr>
                <w:bCs/>
                <w:sz w:val="22"/>
              </w:rPr>
              <w:t>Covid</w:t>
            </w:r>
            <w:proofErr w:type="spellEnd"/>
            <w:r>
              <w:rPr>
                <w:bCs/>
                <w:sz w:val="22"/>
              </w:rPr>
              <w:t xml:space="preserve"> 19, o</w:t>
            </w:r>
            <w:r w:rsidR="00BD1637" w:rsidRPr="0093078C">
              <w:rPr>
                <w:bCs/>
                <w:sz w:val="22"/>
              </w:rPr>
              <w:t>dnos prema radu, nastavnim i izvannastavnim aktivnostima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D1637" w:rsidRPr="0093078C" w:rsidRDefault="00330AA4" w:rsidP="0087053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Razrednici</w:t>
            </w:r>
            <w:r w:rsidR="00330AA4">
              <w:rPr>
                <w:bCs/>
                <w:sz w:val="22"/>
              </w:rPr>
              <w:t>, stručni suradnik-pedagog, nastavnici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</w:t>
            </w:r>
            <w:r w:rsidRPr="0093078C">
              <w:rPr>
                <w:bCs/>
                <w:sz w:val="22"/>
              </w:rPr>
              <w:t>ujan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Default="00BD1637" w:rsidP="00870535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Metode učenja</w:t>
            </w:r>
          </w:p>
          <w:p w:rsidR="00330AA4" w:rsidRPr="0093078C" w:rsidRDefault="00330AA4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Školski preventivni programi</w:t>
            </w:r>
          </w:p>
        </w:tc>
        <w:tc>
          <w:tcPr>
            <w:tcW w:w="1793" w:type="dxa"/>
          </w:tcPr>
          <w:p w:rsidR="00BD1637" w:rsidRDefault="00BD1637" w:rsidP="00870535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  <w:p w:rsidR="00330AA4" w:rsidRPr="0093078C" w:rsidRDefault="00330AA4" w:rsidP="00870535">
            <w:pPr>
              <w:jc w:val="center"/>
              <w:rPr>
                <w:bCs/>
              </w:rPr>
            </w:pPr>
          </w:p>
        </w:tc>
        <w:tc>
          <w:tcPr>
            <w:tcW w:w="3837" w:type="dxa"/>
          </w:tcPr>
          <w:p w:rsidR="00BD1637" w:rsidRDefault="00BD1637" w:rsidP="008705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razrednik,  pedagog</w:t>
            </w:r>
          </w:p>
          <w:p w:rsidR="00330AA4" w:rsidRPr="0093078C" w:rsidRDefault="00330AA4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razrednik, pedagog</w:t>
            </w:r>
          </w:p>
        </w:tc>
        <w:tc>
          <w:tcPr>
            <w:tcW w:w="1803" w:type="dxa"/>
          </w:tcPr>
          <w:p w:rsidR="00BD1637" w:rsidRDefault="00330AA4" w:rsidP="008705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R</w:t>
            </w:r>
            <w:r w:rsidR="00BD1637" w:rsidRPr="0093078C">
              <w:rPr>
                <w:bCs/>
                <w:sz w:val="22"/>
              </w:rPr>
              <w:t>ujan</w:t>
            </w:r>
          </w:p>
          <w:p w:rsidR="00330AA4" w:rsidRPr="0093078C" w:rsidRDefault="00330AA4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tijekom </w:t>
            </w:r>
            <w:proofErr w:type="spellStart"/>
            <w:r>
              <w:rPr>
                <w:bCs/>
                <w:sz w:val="22"/>
              </w:rPr>
              <w:t>šk.god</w:t>
            </w:r>
            <w:proofErr w:type="spellEnd"/>
            <w:r>
              <w:rPr>
                <w:bCs/>
                <w:sz w:val="22"/>
              </w:rPr>
              <w:t>.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Pravila života i rada škole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</w:t>
            </w:r>
            <w:r w:rsidRPr="0093078C">
              <w:rPr>
                <w:bCs/>
                <w:sz w:val="22"/>
              </w:rPr>
              <w:t>ujan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Rad kao osobno zadovoljstvo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l</w:t>
            </w:r>
            <w:r w:rsidRPr="0093078C">
              <w:rPr>
                <w:bCs/>
                <w:sz w:val="22"/>
              </w:rPr>
              <w:t>istopad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Demokracija i njeno shvaćanje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tudeni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Humanost i solidarnost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p</w:t>
            </w:r>
            <w:r w:rsidRPr="0093078C">
              <w:rPr>
                <w:bCs/>
                <w:sz w:val="22"/>
              </w:rPr>
              <w:t>rosinac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Afirmacija pozitivnih vrijednosti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iječanj</w:t>
            </w:r>
          </w:p>
        </w:tc>
      </w:tr>
      <w:tr w:rsidR="00BD1637" w:rsidRPr="0093078C" w:rsidTr="008811B9">
        <w:trPr>
          <w:trHeight w:val="265"/>
        </w:trPr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Preventivni program – ovisnosti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v</w:t>
            </w:r>
            <w:r w:rsidRPr="0093078C">
              <w:rPr>
                <w:bCs/>
                <w:sz w:val="22"/>
              </w:rPr>
              <w:t>eljača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Humanitarno ekološke akcije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o</w:t>
            </w:r>
            <w:r w:rsidRPr="0093078C">
              <w:rPr>
                <w:bCs/>
                <w:sz w:val="22"/>
              </w:rPr>
              <w:t>žujak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Zdravstveni odgoj – reproduktivno zdravlje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t</w:t>
            </w:r>
            <w:r w:rsidRPr="0093078C">
              <w:rPr>
                <w:bCs/>
                <w:sz w:val="22"/>
              </w:rPr>
              <w:t>ravanj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Profesionalno usmjeravanje</w:t>
            </w:r>
          </w:p>
        </w:tc>
        <w:tc>
          <w:tcPr>
            <w:tcW w:w="1793" w:type="dxa"/>
            <w:vAlign w:val="center"/>
          </w:tcPr>
          <w:p w:rsidR="002069FE" w:rsidRPr="00330AA4" w:rsidRDefault="00BD1637" w:rsidP="002069FE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8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vibanj</w:t>
            </w:r>
          </w:p>
        </w:tc>
      </w:tr>
      <w:tr w:rsidR="00BD1637" w:rsidRPr="0093078C" w:rsidTr="008811B9">
        <w:tc>
          <w:tcPr>
            <w:tcW w:w="1368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Analiza postignutih rezultata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BD1637" w:rsidRPr="0093078C" w:rsidRDefault="002069FE" w:rsidP="00330AA4">
            <w:pPr>
              <w:rPr>
                <w:bCs/>
              </w:rPr>
            </w:pPr>
            <w:r>
              <w:rPr>
                <w:bCs/>
              </w:rPr>
              <w:t xml:space="preserve">            6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l</w:t>
            </w:r>
            <w:r w:rsidRPr="0093078C">
              <w:rPr>
                <w:bCs/>
                <w:sz w:val="22"/>
              </w:rPr>
              <w:t>ipanj</w:t>
            </w:r>
          </w:p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</w:tr>
      <w:tr w:rsidR="00BD1637" w:rsidRPr="0093078C" w:rsidTr="00935198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330AA4" w:rsidP="00870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/ 64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</w:tr>
    </w:tbl>
    <w:p w:rsidR="00BD1637" w:rsidRPr="0093078C" w:rsidRDefault="00BD1637">
      <w:pPr>
        <w:spacing w:line="360" w:lineRule="auto"/>
        <w:rPr>
          <w:b/>
          <w:bCs/>
          <w:sz w:val="22"/>
        </w:rPr>
      </w:pPr>
    </w:p>
    <w:p w:rsidR="00BD1637" w:rsidRPr="0093078C" w:rsidRDefault="00BD1637">
      <w:pPr>
        <w:spacing w:line="360" w:lineRule="auto"/>
        <w:rPr>
          <w:bCs/>
          <w:sz w:val="22"/>
        </w:rPr>
      </w:pPr>
    </w:p>
    <w:p w:rsidR="00BD1637" w:rsidRPr="0093078C" w:rsidRDefault="00BD1637">
      <w:pPr>
        <w:spacing w:line="360" w:lineRule="auto"/>
        <w:jc w:val="center"/>
        <w:rPr>
          <w:b/>
          <w:bCs/>
          <w:sz w:val="22"/>
        </w:rPr>
      </w:pPr>
    </w:p>
    <w:p w:rsidR="00BD1637" w:rsidRPr="0093078C" w:rsidRDefault="00BD1637">
      <w:pPr>
        <w:spacing w:line="360" w:lineRule="auto"/>
        <w:jc w:val="center"/>
        <w:rPr>
          <w:b/>
          <w:bCs/>
          <w:sz w:val="22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t>e)   Okvirni plan i program stručnog usavršavanja nastavnika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Svi nastavnici biti će upućivani na stručne aktive, seminare i savjetovanja u organizaciji Ministarstva prosvjete, znanosti i sporta, Agencije za odgoj i obrazovanje i Agencije za strukovno obrazovanje i obrazovanje odraslih, a prema Katalogu stručnih</w:t>
      </w:r>
      <w:r w:rsidR="00157EC5">
        <w:rPr>
          <w:color w:val="000000"/>
        </w:rPr>
        <w:t xml:space="preserve"> skupova za školsku godinu 2018./2019</w:t>
      </w:r>
      <w:r w:rsidRPr="00A17B89">
        <w:rPr>
          <w:color w:val="000000"/>
        </w:rPr>
        <w:t>. i financijskom planu škole i Osnivača za navedene aktivnosti.</w:t>
      </w:r>
    </w:p>
    <w:p w:rsidR="00BD1637" w:rsidRPr="00A17B89" w:rsidRDefault="00BD1637" w:rsidP="0078214A">
      <w:pPr>
        <w:ind w:firstLine="357"/>
        <w:jc w:val="both"/>
        <w:rPr>
          <w:color w:val="000000"/>
        </w:rPr>
      </w:pPr>
      <w:r w:rsidRPr="00A17B89">
        <w:rPr>
          <w:color w:val="000000"/>
        </w:rPr>
        <w:t>Svi nastavnici će individualno  pratiti  stručnu i pedagošku literaturu. Nastavnici stručnih predmeta educirati će se kroz predavanja, seminare, radionice i u organizaciji Međužupanijskih stručnih vijeća.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Nastavnici će i ove godine u suradnji sa srodnim školama sudjelovati na stručnim  skupovima iz područja poljoprivrede, prehrane i veterine. </w:t>
      </w:r>
    </w:p>
    <w:p w:rsidR="00BD1637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Nastavnici općeobrazovnih predmeta takođe</w:t>
      </w:r>
      <w:r>
        <w:rPr>
          <w:color w:val="000000"/>
        </w:rPr>
        <w:t xml:space="preserve">r će tijekom školske </w:t>
      </w:r>
      <w:r w:rsidR="002069FE">
        <w:rPr>
          <w:color w:val="000000"/>
        </w:rPr>
        <w:t>godine 2020./2021</w:t>
      </w:r>
      <w:r w:rsidRPr="00A17B89">
        <w:rPr>
          <w:color w:val="000000"/>
        </w:rPr>
        <w:t xml:space="preserve">. sudjelovati na stručnim skupovima iz svojih obrazovnih područja </w:t>
      </w:r>
      <w:r w:rsidR="002069FE">
        <w:rPr>
          <w:color w:val="000000"/>
        </w:rPr>
        <w:t xml:space="preserve">od županijske do državne razine ovisno o epidemiološkim mjerama vezanih za </w:t>
      </w:r>
      <w:proofErr w:type="spellStart"/>
      <w:r w:rsidR="002069FE">
        <w:rPr>
          <w:color w:val="000000"/>
        </w:rPr>
        <w:t>Covid</w:t>
      </w:r>
      <w:proofErr w:type="spellEnd"/>
      <w:r w:rsidR="002069FE">
        <w:rPr>
          <w:color w:val="000000"/>
        </w:rPr>
        <w:t xml:space="preserve"> 19.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Permanentno obrazovanje i stručno usavršavanje</w:t>
      </w:r>
    </w:p>
    <w:p w:rsidR="00BD1637" w:rsidRPr="00A17B89" w:rsidRDefault="00BD1637" w:rsidP="0078214A">
      <w:pPr>
        <w:rPr>
          <w:color w:val="000000"/>
        </w:rPr>
      </w:pPr>
      <w:r w:rsidRPr="00A17B89">
        <w:rPr>
          <w:color w:val="000000"/>
        </w:rPr>
        <w:t xml:space="preserve">     - Grupni oblici stručnog usavršavanja (seminari, savjetovanja, aktivi, sastanci )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Proučavanje stručne literature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Nabavka stručne literature i drugih izvora znanja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lastRenderedPageBreak/>
        <w:t xml:space="preserve">     - Istraživački projekti</w:t>
      </w:r>
    </w:p>
    <w:p w:rsidR="003B4192" w:rsidRDefault="003B4192" w:rsidP="0078214A">
      <w:pPr>
        <w:jc w:val="both"/>
        <w:rPr>
          <w:color w:val="000000"/>
        </w:rPr>
      </w:pP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 : ravnatelj, nastavnici, voditelji, stručni suradnici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Vođenje dokumentacije o vlastitom radu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Suradnici : svi nastavnici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Rad s nastavnicima početnicima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Suradnici:  ravnatelj, tajnica, voditelj smjene, stručni suradnik pedagog , profesori mentori i profesori savjetnici     </w:t>
      </w:r>
    </w:p>
    <w:p w:rsidR="00BD1637" w:rsidRPr="00A17B89" w:rsidRDefault="00BD1637" w:rsidP="0078214A">
      <w:pPr>
        <w:jc w:val="both"/>
        <w:rPr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Poslovi vezani uz upis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Promidžba škole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Rad u povjerenstvu za upis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Savjetodavni razgovori sa roditeljima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Rad na statističkoj dokumentaciji vezanoj za upise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lipanj, srpanj i kolovo</w:t>
      </w:r>
      <w:r w:rsidR="0096110A">
        <w:rPr>
          <w:color w:val="000000"/>
        </w:rPr>
        <w:t>z 2020</w:t>
      </w:r>
      <w:r w:rsidRPr="00A17B89">
        <w:rPr>
          <w:color w:val="000000"/>
        </w:rPr>
        <w:t>.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Suradnici: ravnatelj, tajnica, voditelj smjene, nastavnici, referada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>Sudjelovanje u radu nastavničkog i razrednih vijeća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Suradnici: ravnatelj, voditelj smjene, nastavnici, stručni suradnici, stručni učitelji, suradnici u praktičnoj nastavi.</w:t>
      </w:r>
    </w:p>
    <w:p w:rsidR="00BD1637" w:rsidRPr="00A17B89" w:rsidRDefault="00BD1637" w:rsidP="0078214A">
      <w:pPr>
        <w:jc w:val="both"/>
        <w:rPr>
          <w:color w:val="000000"/>
        </w:rPr>
      </w:pPr>
    </w:p>
    <w:p w:rsidR="00BD1637" w:rsidRPr="0093078C" w:rsidRDefault="00BD1637" w:rsidP="0069051F">
      <w:pPr>
        <w:spacing w:line="360" w:lineRule="auto"/>
        <w:rPr>
          <w:bCs/>
        </w:rPr>
      </w:pPr>
    </w:p>
    <w:p w:rsidR="00BD1637" w:rsidRDefault="00BD1637" w:rsidP="008752B7">
      <w:pPr>
        <w:spacing w:line="360" w:lineRule="auto"/>
      </w:pPr>
      <w:r w:rsidRPr="0093078C">
        <w:rPr>
          <w:b/>
          <w:sz w:val="28"/>
          <w:szCs w:val="28"/>
        </w:rPr>
        <w:t xml:space="preserve">f )   Okvirni plan </w:t>
      </w:r>
      <w:r>
        <w:rPr>
          <w:b/>
          <w:sz w:val="28"/>
          <w:szCs w:val="28"/>
        </w:rPr>
        <w:t xml:space="preserve">i program </w:t>
      </w:r>
      <w:r w:rsidRPr="0093078C">
        <w:rPr>
          <w:b/>
          <w:sz w:val="28"/>
          <w:szCs w:val="28"/>
        </w:rPr>
        <w:t>rada školskog odbora</w:t>
      </w:r>
      <w:r w:rsidRPr="0093078C">
        <w:rPr>
          <w:b/>
        </w:rPr>
        <w:t xml:space="preserve"> </w:t>
      </w:r>
    </w:p>
    <w:p w:rsidR="00EB3B82" w:rsidRPr="008B40E7" w:rsidRDefault="00EB3B82" w:rsidP="00EB3B82">
      <w:pPr>
        <w:rPr>
          <w:b/>
        </w:rPr>
      </w:pPr>
      <w:r w:rsidRPr="008B40E7">
        <w:rPr>
          <w:b/>
        </w:rPr>
        <w:t>Planirani poslovi Školskog odbora</w:t>
      </w:r>
      <w:r>
        <w:rPr>
          <w:b/>
        </w:rPr>
        <w:t xml:space="preserve"> :</w:t>
      </w:r>
    </w:p>
    <w:p w:rsidR="00EB3B82" w:rsidRPr="001F1DD7" w:rsidRDefault="00EB3B82" w:rsidP="00EB3B82"/>
    <w:p w:rsidR="00EB3B82" w:rsidRDefault="00EB3B82" w:rsidP="00EB3B82">
      <w:r w:rsidRPr="001F1DD7">
        <w:t xml:space="preserve">Donošenje Školskog kurikuluma za  </w:t>
      </w:r>
      <w:r>
        <w:t>tekuću godinu</w:t>
      </w:r>
    </w:p>
    <w:p w:rsidR="00EB3B82" w:rsidRDefault="00EB3B82" w:rsidP="00EB3B82">
      <w:r>
        <w:t>Donošenje Godišnjeg plana i programa rada za tekuću godinu</w:t>
      </w:r>
    </w:p>
    <w:p w:rsidR="00EB3B82" w:rsidRDefault="00EB3B82" w:rsidP="00EB3B82">
      <w:r>
        <w:t>Pri</w:t>
      </w:r>
      <w:r w:rsidR="00EB0CAA">
        <w:t>h</w:t>
      </w:r>
      <w:r>
        <w:t xml:space="preserve">vaćanje izvješća Povjerenstva za kvalitetu o rezultatima </w:t>
      </w:r>
      <w:proofErr w:type="spellStart"/>
      <w:r w:rsidR="00EB0CAA">
        <w:t>samovrednovanja</w:t>
      </w:r>
      <w:proofErr w:type="spellEnd"/>
      <w:r w:rsidR="00EB0CAA">
        <w:t xml:space="preserve"> </w:t>
      </w:r>
      <w:proofErr w:type="spellStart"/>
      <w:r w:rsidR="00EB0CAA">
        <w:t>šk.god</w:t>
      </w:r>
      <w:proofErr w:type="spellEnd"/>
      <w:r w:rsidR="00EB0CAA">
        <w:t xml:space="preserve">.  </w:t>
      </w:r>
      <w:r w:rsidR="002069FE">
        <w:t>2019./2020</w:t>
      </w:r>
      <w:r>
        <w:t>.</w:t>
      </w:r>
    </w:p>
    <w:p w:rsidR="00EB3B82" w:rsidRDefault="00EB3B82" w:rsidP="00EB3B82">
      <w:r>
        <w:t>Donošenje Izmjena i d</w:t>
      </w:r>
      <w:r w:rsidR="002069FE">
        <w:t>opuna financijskog plana za 2020</w:t>
      </w:r>
      <w:r w:rsidR="0096110A">
        <w:t>. godinu</w:t>
      </w:r>
      <w:r w:rsidR="002069FE">
        <w:t xml:space="preserve"> i Plana nabave za 2021</w:t>
      </w:r>
      <w:r w:rsidR="00157EC5">
        <w:t>.godinu</w:t>
      </w:r>
    </w:p>
    <w:p w:rsidR="00EB3B82" w:rsidRDefault="00EB3B82" w:rsidP="00EB3B82">
      <w:r>
        <w:t>Razmatranje podnesaka radnika Škole, učenika, roditelja iz nadležnosti Školskog odbora</w:t>
      </w:r>
    </w:p>
    <w:p w:rsidR="00EB3B82" w:rsidRDefault="00EB3B82" w:rsidP="00EB3B82">
      <w:r>
        <w:t>Davanje prethodne suglasnosti na prijedlog ravnatelja o zasnivanjima radnih odnosa po natječajima</w:t>
      </w:r>
    </w:p>
    <w:p w:rsidR="00EB3B82" w:rsidRDefault="00EB3B82" w:rsidP="00EB3B82">
      <w:r>
        <w:t>Razmatranje i prihvaćanje izvješća voditelja praktikuma o poslovanju</w:t>
      </w:r>
    </w:p>
    <w:p w:rsidR="00EB3B82" w:rsidRDefault="00EB3B82" w:rsidP="00EB3B82">
      <w:r>
        <w:t>Donošenje Statuta Srednje gospodarske škole Križevci</w:t>
      </w:r>
    </w:p>
    <w:p w:rsidR="00EB3B82" w:rsidRDefault="00EB3B82" w:rsidP="00EB3B82">
      <w:r>
        <w:lastRenderedPageBreak/>
        <w:t xml:space="preserve">Donošenje polugodišnjeg financijskog izvješća </w:t>
      </w:r>
    </w:p>
    <w:p w:rsidR="003B4192" w:rsidRDefault="003B4192" w:rsidP="00EB3B82"/>
    <w:p w:rsidR="00EB3B82" w:rsidRDefault="00EB3B82" w:rsidP="00EB3B82">
      <w:r>
        <w:t>Donošenje odluke o raspodjeli rezultata</w:t>
      </w:r>
    </w:p>
    <w:p w:rsidR="00EB3B82" w:rsidRDefault="00EB3B82" w:rsidP="00EB3B82">
      <w:r>
        <w:t xml:space="preserve">Donošenje prijedloga plana upisa </w:t>
      </w:r>
      <w:r w:rsidR="002069FE">
        <w:t xml:space="preserve">učenika u I. razred </w:t>
      </w:r>
      <w:proofErr w:type="spellStart"/>
      <w:r w:rsidR="002069FE">
        <w:t>šk</w:t>
      </w:r>
      <w:proofErr w:type="spellEnd"/>
      <w:r w:rsidR="002069FE">
        <w:t>. god. 2021./2022</w:t>
      </w:r>
      <w:r>
        <w:t>.</w:t>
      </w:r>
    </w:p>
    <w:p w:rsidR="00EB3B82" w:rsidRDefault="00EB3B82" w:rsidP="00EB3B82">
      <w:r>
        <w:t>Rješavanje tekuće problematike</w:t>
      </w:r>
    </w:p>
    <w:p w:rsidR="007E6EE2" w:rsidRDefault="007E6EE2" w:rsidP="00EB3B82"/>
    <w:p w:rsidR="00EB3B82" w:rsidRDefault="00EB3B82" w:rsidP="00EB3B82">
      <w:r>
        <w:t xml:space="preserve">Izvanredne sjednice prema potrebi sukladno odredbama Statuta škole </w:t>
      </w:r>
    </w:p>
    <w:p w:rsidR="00EB3B82" w:rsidRDefault="00EB3B82" w:rsidP="00EB3B82"/>
    <w:p w:rsidR="00EB3B82" w:rsidRDefault="00EB3B82" w:rsidP="00EB3B82">
      <w:r w:rsidRPr="005A3ADC">
        <w:rPr>
          <w:b/>
        </w:rPr>
        <w:t>Mjesto realizacije</w:t>
      </w:r>
      <w:r>
        <w:t>: prostor Škole</w:t>
      </w:r>
    </w:p>
    <w:p w:rsidR="00EB3B82" w:rsidRDefault="00EB3B82" w:rsidP="00EB3B82">
      <w:r w:rsidRPr="009C356E">
        <w:rPr>
          <w:b/>
        </w:rPr>
        <w:t>Ciljevi i zadaće</w:t>
      </w:r>
      <w:r>
        <w:rPr>
          <w:b/>
        </w:rPr>
        <w:t xml:space="preserve">: </w:t>
      </w:r>
      <w:r>
        <w:t>Obavljanje djelatnosti upravljanja školom na način donošenja općih akata škole, praćenje financijskog poslovanja škole te upravljanje školom sa ciljem unapređenja rada škole te postizanje boljih radnih učinaka nastavnika i učenika.</w:t>
      </w:r>
    </w:p>
    <w:p w:rsidR="00EB3B82" w:rsidRPr="00134F2A" w:rsidRDefault="00EB3B82" w:rsidP="00EB3B82">
      <w:r w:rsidRPr="00134F2A">
        <w:rPr>
          <w:b/>
        </w:rPr>
        <w:t>Očekivani učinci</w:t>
      </w:r>
      <w:r>
        <w:rPr>
          <w:b/>
        </w:rPr>
        <w:t xml:space="preserve">: </w:t>
      </w:r>
      <w:r>
        <w:t>Uspješnost rada škole, djelotvoran rad Školskog odbora, obrazovanje učenika za potrebe tržišta rada kao i za daljnje obrazovanje i usavršavanje.</w:t>
      </w:r>
    </w:p>
    <w:p w:rsidR="00EB3B82" w:rsidRDefault="00EB3B82" w:rsidP="00EB3B82"/>
    <w:p w:rsidR="00BD1637" w:rsidRPr="00B44660" w:rsidRDefault="00BD1637" w:rsidP="0078214A">
      <w:pPr>
        <w:rPr>
          <w:color w:val="000000"/>
          <w:sz w:val="12"/>
        </w:rPr>
      </w:pPr>
    </w:p>
    <w:p w:rsidR="00BD1637" w:rsidRPr="00477BCC" w:rsidRDefault="00BD1637">
      <w:pPr>
        <w:spacing w:line="360" w:lineRule="auto"/>
      </w:pPr>
      <w:r w:rsidRPr="0093078C">
        <w:rPr>
          <w:b/>
          <w:bCs/>
          <w:sz w:val="28"/>
          <w:szCs w:val="28"/>
        </w:rPr>
        <w:t>g)   Okvirni plan</w:t>
      </w:r>
      <w:r>
        <w:rPr>
          <w:b/>
          <w:bCs/>
          <w:sz w:val="28"/>
          <w:szCs w:val="28"/>
        </w:rPr>
        <w:t xml:space="preserve"> i program rada V</w:t>
      </w:r>
      <w:r w:rsidRPr="0093078C">
        <w:rPr>
          <w:b/>
          <w:bCs/>
          <w:sz w:val="28"/>
          <w:szCs w:val="28"/>
        </w:rPr>
        <w:t>ijeća</w:t>
      </w:r>
      <w:r>
        <w:rPr>
          <w:b/>
          <w:bCs/>
          <w:sz w:val="28"/>
          <w:szCs w:val="28"/>
        </w:rPr>
        <w:t xml:space="preserve"> učenika</w:t>
      </w:r>
    </w:p>
    <w:p w:rsidR="00BD1637" w:rsidRPr="00B44660" w:rsidRDefault="00BD1637">
      <w:pPr>
        <w:spacing w:line="360" w:lineRule="auto"/>
        <w:rPr>
          <w:b/>
          <w:bCs/>
          <w:sz w:val="1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2700"/>
        <w:gridCol w:w="9900"/>
      </w:tblGrid>
      <w:tr w:rsidR="00BD1637" w:rsidRPr="00F225E9">
        <w:trPr>
          <w:cantSplit/>
        </w:trPr>
        <w:tc>
          <w:tcPr>
            <w:tcW w:w="1908" w:type="dxa"/>
            <w:vAlign w:val="center"/>
          </w:tcPr>
          <w:p w:rsidR="00BD1637" w:rsidRPr="00F225E9" w:rsidRDefault="00BD1637" w:rsidP="00BD2C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POČETAK RADA</w:t>
            </w:r>
          </w:p>
        </w:tc>
        <w:tc>
          <w:tcPr>
            <w:tcW w:w="27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BROJ ČLANOVA</w:t>
            </w:r>
          </w:p>
        </w:tc>
        <w:tc>
          <w:tcPr>
            <w:tcW w:w="99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AKTIVNOSTI</w:t>
            </w:r>
          </w:p>
        </w:tc>
      </w:tr>
      <w:tr w:rsidR="00BD1637" w:rsidRPr="00F225E9" w:rsidTr="00B44660">
        <w:trPr>
          <w:cantSplit/>
          <w:trHeight w:val="2854"/>
        </w:trPr>
        <w:tc>
          <w:tcPr>
            <w:tcW w:w="1908" w:type="dxa"/>
            <w:vAlign w:val="center"/>
          </w:tcPr>
          <w:p w:rsidR="00BD1637" w:rsidRPr="00F225E9" w:rsidRDefault="002069FE" w:rsidP="006B026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 2020</w:t>
            </w:r>
            <w:r w:rsidR="00BD1637" w:rsidRPr="00F225E9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96110A" w:rsidP="0087053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0" w:type="dxa"/>
          </w:tcPr>
          <w:p w:rsidR="00BD1637" w:rsidRPr="00F225E9" w:rsidRDefault="00BD1637" w:rsidP="00B44660">
            <w:pPr>
              <w:pStyle w:val="Bezproreda"/>
            </w:pPr>
            <w:r w:rsidRPr="00F225E9">
              <w:t>Izbor predsjednika i zamjenika  Vijeća učenika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Upoznavanje članova Vijeća učenika s Godišnjim plan</w:t>
            </w:r>
            <w:r w:rsidR="00E72430">
              <w:t>om i</w:t>
            </w:r>
            <w:r w:rsidR="0096110A">
              <w:t xml:space="preserve"> programom Škole za </w:t>
            </w:r>
            <w:proofErr w:type="spellStart"/>
            <w:r w:rsidR="0096110A">
              <w:t>šk.god</w:t>
            </w:r>
            <w:proofErr w:type="spellEnd"/>
            <w:r w:rsidR="0096110A">
              <w:t>. 2019./2020</w:t>
            </w:r>
            <w:r w:rsidRPr="00F225E9">
              <w:t>.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Upoznavanje članova Vijeća učenika s pravilnicima Škole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Izrada plana aktivnosti  ( izleti, Dan škole, priredbe, ostale aktivnosti u školi i izvan nje  )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Planiranje izleta, zajedničkih druženja učenika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Planiranje pomoći za učenike s poteškoćama u učenju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Humanitarne akcije, akcije za učenike lošeg materijalnog statusa</w:t>
            </w:r>
          </w:p>
          <w:p w:rsidR="00BD1637" w:rsidRDefault="00BD1637" w:rsidP="00B44660">
            <w:pPr>
              <w:pStyle w:val="Bezproreda"/>
            </w:pPr>
            <w:r w:rsidRPr="00F225E9">
              <w:t>Organizacija ekoloških akcija</w:t>
            </w:r>
            <w:r w:rsidR="000572B3">
              <w:t>, volontiranja učenika</w:t>
            </w:r>
          </w:p>
          <w:p w:rsidR="000572B3" w:rsidRPr="00F225E9" w:rsidRDefault="000572B3" w:rsidP="00B44660">
            <w:pPr>
              <w:pStyle w:val="Bezproreda"/>
            </w:pPr>
            <w:r>
              <w:t>Uključivanje učenika škole u projekte EU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 xml:space="preserve">Izrada plana potpore učenicima s problemom ovisnosti ili </w:t>
            </w:r>
            <w:proofErr w:type="spellStart"/>
            <w:r w:rsidRPr="00F225E9">
              <w:t>dr</w:t>
            </w:r>
            <w:proofErr w:type="spellEnd"/>
            <w:r w:rsidRPr="00F225E9">
              <w:t>. problemima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Analiza uspjeha učenika na kraju obrazovnih razdoblja</w:t>
            </w:r>
          </w:p>
        </w:tc>
      </w:tr>
    </w:tbl>
    <w:p w:rsidR="00BD1637" w:rsidRDefault="00BD1637" w:rsidP="00CA6ED8">
      <w:pPr>
        <w:spacing w:line="360" w:lineRule="auto"/>
        <w:rPr>
          <w:b/>
        </w:rPr>
      </w:pPr>
    </w:p>
    <w:p w:rsidR="00477919" w:rsidRDefault="00477919" w:rsidP="00CA6ED8">
      <w:pPr>
        <w:spacing w:line="360" w:lineRule="auto"/>
        <w:rPr>
          <w:b/>
          <w:sz w:val="28"/>
          <w:szCs w:val="28"/>
        </w:rPr>
      </w:pPr>
    </w:p>
    <w:p w:rsidR="00477919" w:rsidRDefault="00477919" w:rsidP="00CA6ED8">
      <w:pPr>
        <w:spacing w:line="360" w:lineRule="auto"/>
        <w:rPr>
          <w:b/>
          <w:sz w:val="28"/>
          <w:szCs w:val="28"/>
        </w:rPr>
      </w:pPr>
    </w:p>
    <w:p w:rsidR="00BD1637" w:rsidRPr="0093078C" w:rsidRDefault="00BD1637" w:rsidP="00CA6ED8">
      <w:pPr>
        <w:spacing w:line="360" w:lineRule="auto"/>
        <w:rPr>
          <w:b/>
          <w:sz w:val="28"/>
          <w:szCs w:val="28"/>
        </w:rPr>
      </w:pPr>
      <w:r w:rsidRPr="0093078C">
        <w:rPr>
          <w:b/>
          <w:sz w:val="28"/>
          <w:szCs w:val="28"/>
        </w:rPr>
        <w:lastRenderedPageBreak/>
        <w:t>h)   Okvirni plan i program rada ravnatelja</w:t>
      </w:r>
    </w:p>
    <w:tbl>
      <w:tblPr>
        <w:tblW w:w="14760" w:type="dxa"/>
        <w:tblInd w:w="-252" w:type="dxa"/>
        <w:tblLayout w:type="fixed"/>
        <w:tblLook w:val="0000"/>
      </w:tblPr>
      <w:tblGrid>
        <w:gridCol w:w="840"/>
        <w:gridCol w:w="6720"/>
        <w:gridCol w:w="2880"/>
        <w:gridCol w:w="2340"/>
        <w:gridCol w:w="1980"/>
      </w:tblGrid>
      <w:tr w:rsidR="00BD1637" w:rsidRPr="0093078C" w:rsidTr="00DC6DFA">
        <w:trPr>
          <w:cantSplit/>
          <w:trHeight w:val="607"/>
        </w:trPr>
        <w:tc>
          <w:tcPr>
            <w:tcW w:w="84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Broj</w:t>
            </w:r>
          </w:p>
        </w:tc>
        <w:tc>
          <w:tcPr>
            <w:tcW w:w="672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Naziv programskog zadatka</w:t>
            </w:r>
          </w:p>
        </w:tc>
        <w:tc>
          <w:tcPr>
            <w:tcW w:w="288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Suradnici</w:t>
            </w:r>
          </w:p>
        </w:tc>
        <w:tc>
          <w:tcPr>
            <w:tcW w:w="234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Vrijeme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 xml:space="preserve">Organizacijski </w:t>
            </w:r>
          </w:p>
          <w:p w:rsidR="00BD1637" w:rsidRPr="0093078C" w:rsidRDefault="00BD1637" w:rsidP="00EF2EDB">
            <w:r w:rsidRPr="0093078C">
              <w:t>normativ – sati</w:t>
            </w:r>
          </w:p>
        </w:tc>
      </w:tr>
      <w:tr w:rsidR="00BD1637" w:rsidRPr="0093078C" w:rsidTr="00DC6DFA">
        <w:trPr>
          <w:cantSplit/>
          <w:trHeight w:val="351"/>
        </w:trPr>
        <w:tc>
          <w:tcPr>
            <w:tcW w:w="840" w:type="dxa"/>
          </w:tcPr>
          <w:p w:rsidR="00BD1637" w:rsidRPr="0093078C" w:rsidRDefault="00FE0372" w:rsidP="00EF2EDB">
            <w:r>
              <w:t>1.</w:t>
            </w:r>
          </w:p>
        </w:tc>
        <w:tc>
          <w:tcPr>
            <w:tcW w:w="6720" w:type="dxa"/>
          </w:tcPr>
          <w:p w:rsidR="00BD1637" w:rsidRPr="0093078C" w:rsidRDefault="00BD1637" w:rsidP="00EF2EDB">
            <w:r w:rsidRPr="0093078C">
              <w:t>ORGANIZACIJSKI POSLOVI</w:t>
            </w:r>
          </w:p>
        </w:tc>
        <w:tc>
          <w:tcPr>
            <w:tcW w:w="2880" w:type="dxa"/>
          </w:tcPr>
          <w:p w:rsidR="00BD1637" w:rsidRPr="0093078C" w:rsidRDefault="00BD1637" w:rsidP="00EF2EDB"/>
        </w:tc>
        <w:tc>
          <w:tcPr>
            <w:tcW w:w="2340" w:type="dxa"/>
          </w:tcPr>
          <w:p w:rsidR="00BD1637" w:rsidRPr="0093078C" w:rsidRDefault="00BD1637" w:rsidP="00EF2EDB"/>
        </w:tc>
        <w:tc>
          <w:tcPr>
            <w:tcW w:w="1980" w:type="dxa"/>
          </w:tcPr>
          <w:p w:rsidR="00BD1637" w:rsidRPr="0093078C" w:rsidRDefault="00BD1637" w:rsidP="00EF2EDB"/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Analiza ostvarenja prethodnih planova i programa</w:t>
            </w:r>
          </w:p>
        </w:tc>
        <w:tc>
          <w:tcPr>
            <w:tcW w:w="2880" w:type="dxa"/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</w:tcPr>
          <w:p w:rsidR="00BD1637" w:rsidRPr="0093078C" w:rsidRDefault="00BD1637" w:rsidP="00EF2EDB">
            <w:r>
              <w:t>k</w:t>
            </w:r>
            <w:r w:rsidRPr="0093078C">
              <w:t>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Utvrđivanje razrednih odjela</w:t>
            </w:r>
          </w:p>
        </w:tc>
        <w:tc>
          <w:tcPr>
            <w:tcW w:w="2880" w:type="dxa"/>
          </w:tcPr>
          <w:p w:rsidR="00BD1637" w:rsidRPr="0093078C" w:rsidRDefault="00BD1637" w:rsidP="00EF2EDB">
            <w:r>
              <w:t xml:space="preserve">Ravnatelj, </w:t>
            </w:r>
            <w:r w:rsidRPr="0093078C">
              <w:t>razrednici</w:t>
            </w:r>
          </w:p>
        </w:tc>
        <w:tc>
          <w:tcPr>
            <w:tcW w:w="2340" w:type="dxa"/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 xml:space="preserve"> 5</w:t>
            </w:r>
          </w:p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Raspored zaduženja nastavnika</w:t>
            </w:r>
          </w:p>
        </w:tc>
        <w:tc>
          <w:tcPr>
            <w:tcW w:w="2880" w:type="dxa"/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</w:tcPr>
          <w:p w:rsidR="00BD1637" w:rsidRPr="0093078C" w:rsidRDefault="00BD1637" w:rsidP="00EF2EDB">
            <w:r w:rsidRPr="0093078C">
              <w:t>srpanj,kolovoz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r>
              <w:t xml:space="preserve">Organizacija praktične nastave </w:t>
            </w:r>
            <w:r w:rsidR="00BD1637" w:rsidRPr="0093078C">
              <w:t xml:space="preserve"> i slobodnih aktivnosti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Raspored smjena i radnih prostora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voditelj smjene, ravnatelj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Utvrđivanje godišnjeg kalendara rada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>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Izrada </w:t>
            </w:r>
            <w:r w:rsidR="007F7D22">
              <w:t xml:space="preserve">školskog kurikuluma i </w:t>
            </w:r>
            <w:r w:rsidRPr="0093078C">
              <w:t>godišnjeg plana i programa</w:t>
            </w:r>
            <w:r w:rsidR="002069FE">
              <w:t xml:space="preserve"> rada</w:t>
            </w:r>
            <w:r w:rsidRPr="0093078C">
              <w:t xml:space="preserve">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</w:t>
            </w:r>
            <w:r>
              <w:t>, ravnatelj,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</w:pPr>
            <w:proofErr w:type="spellStart"/>
            <w:r>
              <w:t>r</w:t>
            </w:r>
            <w:r w:rsidRPr="0093078C">
              <w:t>ujan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IZVEDBENO PLANIRANJE I PROGRAMIRANJE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Prikupljanje podataka i prijedloga nastavnika</w:t>
            </w:r>
          </w:p>
          <w:p w:rsidR="00BD1637" w:rsidRPr="0093078C" w:rsidRDefault="00BD1637" w:rsidP="00EF2EDB">
            <w:r w:rsidRPr="0093078C">
              <w:t xml:space="preserve">za izvedbeni program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iskazanih odgojno-obrazovni potreba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nastavničko vijeće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lipanj,srpanj,kolovoz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Sistematizacija programskih sadržaja i </w:t>
            </w:r>
          </w:p>
          <w:p w:rsidR="00BD1637" w:rsidRPr="0093078C" w:rsidRDefault="00BD1637" w:rsidP="00EF2EDB">
            <w:r w:rsidRPr="0093078C">
              <w:t>utvrđivanje prijedloga izvedbenih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lipanj,srpanj,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Međuljudski odnosi u kolektivu – tematska sjednica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n</w:t>
            </w:r>
            <w:r w:rsidRPr="0093078C">
              <w:t>astavnici</w:t>
            </w:r>
            <w:r>
              <w:t>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prema potrebi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PLANIRANJE I PROGRAMIRANJE RADA SLOBODNIH AKTIVNOSTI, DODATNE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>Definiranje vrste i opsega  slobodnih aktivnosti</w:t>
            </w:r>
            <w:r w:rsidR="007F7D22">
              <w:t>, dopunske i</w:t>
            </w:r>
          </w:p>
          <w:p w:rsidR="007F7D22" w:rsidRPr="0093078C" w:rsidRDefault="007F7D22" w:rsidP="00EF2EDB">
            <w:r>
              <w:t>dodatne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Plan rada (operativni) pojedinih skupina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SURADNJA S RODITELJIMA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Definiranje učenika sa povećanim potrebama</w:t>
            </w:r>
            <w:r w:rsidR="003B4192">
              <w:t xml:space="preserve"> i teškoćama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razrednici,</w:t>
            </w:r>
            <w:r>
              <w:t xml:space="preserve"> pedagog,</w:t>
            </w:r>
          </w:p>
          <w:p w:rsidR="00BD1637" w:rsidRPr="0093078C" w:rsidRDefault="00BD1637" w:rsidP="00EF2EDB">
            <w:r w:rsidRPr="0093078C">
              <w:t xml:space="preserve">  </w:t>
            </w:r>
            <w:r>
              <w:t xml:space="preserve">stručne </w:t>
            </w:r>
            <w:r w:rsidRPr="0093078C">
              <w:t>službe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Rad sa nadarenim učenicima,rad sa  učenicima sa poteškoćama </w:t>
            </w:r>
            <w:r w:rsidR="00E72430">
              <w:t>i učenika sa problematičnim ponašanjem</w:t>
            </w:r>
          </w:p>
          <w:p w:rsidR="00BD1637" w:rsidRDefault="00BD1637" w:rsidP="00EF2EDB"/>
          <w:p w:rsidR="007F7D22" w:rsidRPr="0093078C" w:rsidRDefault="007F7D22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lastRenderedPageBreak/>
              <w:t xml:space="preserve">razrednici, </w:t>
            </w:r>
            <w:r>
              <w:t>pedagog</w:t>
            </w:r>
            <w:r w:rsidRPr="0093078C"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60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/>
          <w:p w:rsidR="00BD1637" w:rsidRPr="0093078C" w:rsidRDefault="00FE0372" w:rsidP="00EF2EDB">
            <w: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ODGOJNI RAD S UČENICIMA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 xml:space="preserve">Posjet nastavnim satovima                                                            </w:t>
            </w:r>
          </w:p>
          <w:p w:rsidR="00BD1637" w:rsidRPr="0093078C" w:rsidRDefault="00BD1637" w:rsidP="00EF2EDB">
            <w:r>
              <w:t>Poticanje i razvijanje</w:t>
            </w:r>
            <w:r w:rsidRPr="0093078C">
              <w:t xml:space="preserve"> moralnih vrijednosti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A205A3" w:rsidP="00EF2EDB">
            <w:r>
              <w:t>n</w:t>
            </w:r>
            <w:r w:rsidR="007F7D22">
              <w:t>astavnici</w:t>
            </w:r>
            <w:r>
              <w:t>, razrednici</w:t>
            </w:r>
          </w:p>
          <w:p w:rsidR="00BD1637" w:rsidRPr="007F7D22" w:rsidRDefault="007F7D22" w:rsidP="007F7D22">
            <w:r>
              <w:t>nastavnici,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 xml:space="preserve">tijekom nastavne </w:t>
            </w:r>
          </w:p>
          <w:p w:rsidR="00BD1637" w:rsidRPr="007F7D22" w:rsidRDefault="007F7D22" w:rsidP="007F7D22">
            <w:r>
              <w:t>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25</w:t>
            </w:r>
          </w:p>
          <w:p w:rsidR="00BD1637" w:rsidRPr="007F7D22" w:rsidRDefault="007F7D22" w:rsidP="007F7D22">
            <w:r>
              <w:t>75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Motiviranje učenika i nastavnika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azrednici</w:t>
            </w:r>
            <w:r>
              <w:t>, ravnatelj,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F7D22" w:rsidRPr="0093078C" w:rsidRDefault="00BD1637" w:rsidP="00EF2EDB">
            <w:r w:rsidRPr="0093078C">
              <w:t>rujan- kolovo</w:t>
            </w:r>
            <w:r w:rsidR="007F7D22">
              <w:t>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  <w:p w:rsidR="00BD1637" w:rsidRPr="0093078C" w:rsidRDefault="00FE0372" w:rsidP="00EF2EDB">
            <w: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3B4192" w:rsidRDefault="003B4192" w:rsidP="00EF2EDB"/>
          <w:p w:rsidR="00BD1637" w:rsidRPr="003B4192" w:rsidRDefault="00BD1637" w:rsidP="00EF2EDB">
            <w:pPr>
              <w:rPr>
                <w:i/>
              </w:rPr>
            </w:pPr>
            <w:r w:rsidRPr="0093078C">
              <w:t>UPI</w:t>
            </w:r>
            <w:r w:rsidR="003B4192">
              <w:t>SI U ŠKOLU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A205A3" w:rsidP="00EF2EDB">
            <w:r>
              <w:t xml:space="preserve">Rad povjerenstva  i obveze za </w:t>
            </w:r>
            <w:r w:rsidR="00BD1637">
              <w:t xml:space="preserve"> upis učenika u 1. razrede</w:t>
            </w:r>
          </w:p>
          <w:p w:rsidR="00BD1637" w:rsidRPr="00A205A3" w:rsidRDefault="00A205A3" w:rsidP="00A205A3">
            <w:r>
              <w:t>Prijem roditelja i učenika na upis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553" w:rsidRDefault="00BD1637" w:rsidP="00EF2EDB">
            <w:r>
              <w:t>ravnatelj,t</w:t>
            </w:r>
            <w:r w:rsidRPr="0093078C">
              <w:t>ajnik</w:t>
            </w:r>
            <w:r w:rsidR="002069FE">
              <w:t xml:space="preserve">, </w:t>
            </w:r>
            <w:proofErr w:type="spellStart"/>
            <w:r w:rsidR="002069FE">
              <w:t>čl</w:t>
            </w:r>
            <w:proofErr w:type="spellEnd"/>
            <w:r w:rsidR="002069FE">
              <w:t xml:space="preserve">. </w:t>
            </w:r>
            <w:proofErr w:type="spellStart"/>
            <w:r w:rsidR="002069FE">
              <w:t>p</w:t>
            </w:r>
            <w:r w:rsidR="00461553">
              <w:t>ovje</w:t>
            </w:r>
            <w:proofErr w:type="spellEnd"/>
            <w:r w:rsidR="00461553">
              <w:t>-</w:t>
            </w:r>
          </w:p>
          <w:p w:rsidR="00A205A3" w:rsidRDefault="00461553" w:rsidP="00EF2EDB">
            <w:proofErr w:type="spellStart"/>
            <w:r>
              <w:t>renstva</w:t>
            </w:r>
            <w:proofErr w:type="spellEnd"/>
            <w:r w:rsidR="00BD1637">
              <w:t xml:space="preserve"> </w:t>
            </w:r>
          </w:p>
          <w:p w:rsidR="00BD1637" w:rsidRPr="0093078C" w:rsidRDefault="00A205A3" w:rsidP="00EF2EDB">
            <w:r>
              <w:t xml:space="preserve">Referent za učenička pitanja, </w:t>
            </w:r>
            <w:r w:rsidR="00BD1637">
              <w:t xml:space="preserve">nastavnici,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>
              <w:t>l</w:t>
            </w:r>
            <w:r w:rsidRPr="0093078C">
              <w:t>ipanj</w:t>
            </w:r>
          </w:p>
          <w:p w:rsidR="00BD1637" w:rsidRPr="00A205A3" w:rsidRDefault="00A205A3" w:rsidP="00A205A3">
            <w:r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 w:rsidRPr="0093078C">
              <w:t>10</w:t>
            </w:r>
          </w:p>
          <w:p w:rsidR="00BD1637" w:rsidRPr="00A205A3" w:rsidRDefault="00A205A3" w:rsidP="00A205A3">
            <w:r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Sudjelovanje na upisima, savjeti, promidžba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ravnatelj, tajnik,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Informiranje o programima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ravnatelj, tajnik,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1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Formiranje razrednih odjela i grupa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n</w:t>
            </w:r>
            <w:r w:rsidRPr="0093078C">
              <w:t>astavnici</w:t>
            </w:r>
            <w:r>
              <w:t>, ravnatelj,pedagog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D1637" w:rsidRPr="0093078C">
              <w:rPr>
                <w:u w:val="single"/>
              </w:rPr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70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UTVRĐIVANJE NOVIH NASTAVNIH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Koordinacija rada aktiva sa </w:t>
            </w:r>
            <w:r w:rsidRPr="0093078C">
              <w:t>ASO</w:t>
            </w:r>
            <w:r>
              <w:t xml:space="preserve"> i AZOO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Aktivi,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Sudjelovanje </w:t>
            </w:r>
            <w:r>
              <w:t xml:space="preserve">u radu </w:t>
            </w:r>
            <w:r w:rsidRPr="0093078C">
              <w:t>i koordinacija u izradi novih obrazovnih profila (planova i programa)</w:t>
            </w:r>
          </w:p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60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8.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SURADNJA SA DRUŠTVENOM ZAJEDNICOM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Grad Križevci, Koprivničko-križevačka županija ( osnivač )</w:t>
            </w:r>
          </w:p>
          <w:p w:rsidR="00BD1637" w:rsidRPr="0093078C" w:rsidRDefault="007F7D22" w:rsidP="00EF2EDB">
            <w:r>
              <w:t>Zavod</w:t>
            </w:r>
            <w:r w:rsidR="00BD1637" w:rsidRPr="0093078C">
              <w:t xml:space="preserve"> za zapošljavanje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BD1637" w:rsidP="00EF2EDB">
            <w:r>
              <w:t>t</w:t>
            </w:r>
            <w:r w:rsidRPr="0093078C">
              <w:t>ajnik</w:t>
            </w:r>
            <w:r>
              <w:t>, ravnatelj</w:t>
            </w:r>
          </w:p>
          <w:p w:rsidR="00BD1637" w:rsidRPr="007F7D22" w:rsidRDefault="007F7D22" w:rsidP="007F7D22">
            <w:r>
              <w:t>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3</w:t>
            </w:r>
            <w:r w:rsidR="00BD1637" w:rsidRPr="0093078C">
              <w:t>0</w:t>
            </w:r>
          </w:p>
          <w:p w:rsidR="00BD1637" w:rsidRPr="007F7D22" w:rsidRDefault="007F7D22" w:rsidP="007F7D22">
            <w:r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T</w:t>
            </w:r>
            <w:r w:rsidRPr="0093078C">
              <w:t>vrtkama u kojima se obavlja dio praktične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r>
              <w:t>2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Cen</w:t>
            </w:r>
            <w:r w:rsidR="007F7D22">
              <w:t>trom za socijalnu skrb</w:t>
            </w:r>
            <w:r w:rsidRPr="0093078C">
              <w:t xml:space="preserve"> Grada</w:t>
            </w:r>
            <w:r w:rsidR="007F7D22">
              <w:t xml:space="preserve"> Križevaca i drugih CSS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 pedagog, 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MUP –Križevci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</w:t>
            </w:r>
            <w:r w:rsidR="003B4192">
              <w:t xml:space="preserve"> </w:t>
            </w:r>
            <w:r w:rsidRPr="0093078C">
              <w:t>pedagog,</w:t>
            </w:r>
            <w:r w:rsidR="003B4192">
              <w:t xml:space="preserve"> </w:t>
            </w:r>
            <w:r w:rsidRPr="0093078C">
              <w:t>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>Centrom za kulturu, Gradskom knjižnicom i Crven</w:t>
            </w:r>
            <w:r>
              <w:t>im križem, Komunalnim poduzećem i ostalim ustanovama i tvrtkama</w:t>
            </w:r>
          </w:p>
          <w:p w:rsidR="0096110A" w:rsidRPr="0093078C" w:rsidRDefault="0096110A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</w:t>
            </w:r>
            <w:r w:rsidR="003B4192">
              <w:t xml:space="preserve"> </w:t>
            </w:r>
            <w:r w:rsidRPr="0093078C">
              <w:t>pedagog,</w:t>
            </w:r>
            <w:r w:rsidR="003B4192">
              <w:t xml:space="preserve"> </w:t>
            </w:r>
            <w:r w:rsidRPr="0093078C">
              <w:t>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D1637" w:rsidRPr="0093078C">
              <w:rPr>
                <w:u w:val="single"/>
              </w:rPr>
              <w:t>0</w:t>
            </w:r>
          </w:p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9.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 xml:space="preserve">PRAĆENJE REALIZACIJE PROGRAMA </w:t>
            </w:r>
          </w:p>
          <w:p w:rsidR="00BD1637" w:rsidRPr="002069FE" w:rsidRDefault="00BD1637" w:rsidP="00EF2EDB">
            <w:pPr>
              <w:rPr>
                <w:b/>
              </w:rPr>
            </w:pPr>
            <w:r w:rsidRPr="002069FE">
              <w:rPr>
                <w:b/>
                <w:sz w:val="18"/>
                <w:szCs w:val="18"/>
              </w:rPr>
              <w:t>ODGOJNO OBRAZOVNOG RADA, USPJEH UČENIKA I REALIZACIJE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nastavnih djelatnost</w:t>
            </w:r>
            <w:r w:rsidR="007F7D22">
              <w:t>i</w:t>
            </w:r>
            <w:r w:rsidRPr="0093078C">
              <w:t>- kontrola redovne, izborne, fakultativne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 xml:space="preserve">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praktične nastave i stručne prakse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>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>
              <w:t>Praćenje rada stručnih tijela</w:t>
            </w:r>
            <w:r w:rsidRPr="0093078C">
              <w:t xml:space="preserve"> škole (stručni aktivi, </w:t>
            </w:r>
            <w:proofErr w:type="spellStart"/>
            <w:r w:rsidRPr="0093078C">
              <w:t>nast.vijeća</w:t>
            </w:r>
            <w:proofErr w:type="spellEnd"/>
            <w:r w:rsidRPr="0093078C">
              <w:t>, razredna vijeća</w:t>
            </w:r>
          </w:p>
          <w:p w:rsidR="00477919" w:rsidRPr="0093078C" w:rsidRDefault="00477919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115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10.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USPJEHA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Redovito pohađanje 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 w:rsidRPr="0093078C">
              <w:t>razrednici, nastavnici</w:t>
            </w:r>
          </w:p>
          <w:p w:rsidR="00BD1637" w:rsidRPr="00A205A3" w:rsidRDefault="00A205A3" w:rsidP="00A205A3">
            <w:r>
              <w:t>ravnatelj,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Uspjeh u učenju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Vladanje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razrednici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11.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SAVJETODAVNI RAD S UČENICIMA, RODITELJIMA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tajnik, programer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12.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ZDRAVSTVENA I SOCIJALNA ZAŠTITA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Organizacija zdravstvenih  pregleda učenika</w:t>
            </w:r>
            <w:r w:rsidRPr="0093078C">
              <w:t xml:space="preserve"> </w:t>
            </w:r>
            <w:r>
              <w:t>i djelatnika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Zdravstvene ustanove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Socijalizacija, humanost i provedba zdravstvenog</w:t>
            </w:r>
            <w:r w:rsidRPr="0093078C">
              <w:t xml:space="preserve"> odgoja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Zdravstvene ustanove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Spr</w:t>
            </w:r>
            <w:r>
              <w:t>j</w:t>
            </w:r>
            <w:r w:rsidRPr="0093078C">
              <w:t>ečavanje ovisnosti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Liječnik, MUP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45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13.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POSTIGNUTIH ODGOJNO-OBRAZOVNIH REZULTATA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prvoga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kraj listopada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</w:t>
            </w:r>
            <w:r>
              <w:t>aliza na kraju prvog polugodišta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svi suradnici, razrednici,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</w:t>
            </w:r>
            <w:r>
              <w:t>rosinac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trećeg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o</w:t>
            </w:r>
            <w:r w:rsidR="00BD1637">
              <w:t>žujak-</w:t>
            </w:r>
            <w:r w:rsidR="00BD1637" w:rsidRPr="0093078C">
              <w:t>trav</w:t>
            </w:r>
            <w:r w:rsidR="00BD1637">
              <w:t>a</w:t>
            </w:r>
            <w:r w:rsidR="00BD1637" w:rsidRPr="0093078C">
              <w:t>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Analiza na kraju nastavne godine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s</w:t>
            </w:r>
            <w:r w:rsidR="00BD1637">
              <w:t>vibanj-l</w:t>
            </w:r>
            <w:r w:rsidR="00BD1637" w:rsidRPr="0093078C">
              <w:t>ipanj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14.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RAZVOJNO – ISTRAŽIVAČKI RAD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A205A3" w:rsidP="00EF2EDB">
            <w:r>
              <w:t>Poboljšanje uvjeta nastave u ratarskom praktikumu</w:t>
            </w:r>
          </w:p>
          <w:p w:rsidR="00BD1637" w:rsidRPr="0093078C" w:rsidRDefault="00A205A3" w:rsidP="00EF2EDB">
            <w:r>
              <w:lastRenderedPageBreak/>
              <w:t>Poboljšanje uvjeta nastave u</w:t>
            </w:r>
            <w:r w:rsidR="00BD1637">
              <w:t xml:space="preserve"> govedarskom praktikumu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lastRenderedPageBreak/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Opremanje strojarskog praktikuma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>
              <w:t>Obnova stada u govedarskom praktikumu (nove pasmine)</w:t>
            </w:r>
          </w:p>
          <w:p w:rsidR="00A205A3" w:rsidRPr="0093078C" w:rsidRDefault="00A205A3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  <w:r w:rsidRPr="0093078C">
              <w:rPr>
                <w:b/>
              </w:rPr>
              <w:t>140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</w:pPr>
            <w:r>
              <w:t>15.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STRUČNO USAVRŠAVANJE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stručne literature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Sastanci stručnih suradnika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Seminari, savjetovanja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Konzultacije sa stručnjacima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tijekom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de-DE"/>
              </w:rPr>
            </w:pPr>
            <w:r w:rsidRPr="0093078C">
              <w:rPr>
                <w:b/>
                <w:lang w:val="de-DE"/>
              </w:rPr>
              <w:t>120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>
              <w:rPr>
                <w:lang w:val="de-DE"/>
              </w:rPr>
              <w:t>16.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DOKUMENTACIJSKA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Školska </w:t>
            </w:r>
            <w:r>
              <w:t xml:space="preserve">i pedagoška </w:t>
            </w:r>
            <w:r w:rsidRPr="0093078C">
              <w:t xml:space="preserve">dokumentacija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administrator,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godine, </w:t>
            </w:r>
            <w:r w:rsidRPr="0093078C">
              <w:t>siječanj, srpanj</w:t>
            </w:r>
            <w: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Nastavnička dokumentacija (razredne knjige,</w:t>
            </w:r>
            <w:r>
              <w:t xml:space="preserve"> matične knjige, e-matica, </w:t>
            </w:r>
            <w:r w:rsidRPr="0093078C">
              <w:t xml:space="preserve"> knjiga zamjena, oglasna knjiga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voditelj smjene, </w:t>
            </w:r>
            <w:r w:rsidRPr="0093078C">
              <w:t>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Statistička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administrator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Prikupljanje podataka za izradu godišnjeg programa rada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60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  <w:r>
              <w:t>17.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ZADACI NA ODRŽAVANJU MATERIJALNO-FINANCIJSKOG STANJA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K</w:t>
            </w:r>
            <w:r w:rsidRPr="0093078C">
              <w:t>ontrola i u</w:t>
            </w:r>
            <w:r>
              <w:t>smjeravanje financijskih sredstava</w:t>
            </w:r>
            <w:r w:rsidRPr="0093078C">
              <w:t xml:space="preserve"> u školi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P</w:t>
            </w:r>
            <w:r w:rsidRPr="0093078C">
              <w:t>laniranje, organiziranje i nabavka neophodne opreme za školu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70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uradnja na provedbi interventnih ulaganja u zgradu i opremanje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100 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uradnja na provedbi kapitalnih ulaganja u školi (ukoliko budu usvojena)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56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376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</w:pPr>
            <w:r>
              <w:t>18.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SURADNJA SA SUBJEKTIMA IZVAN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udjelovanje u radu stručnih skupova (Udruga zaposlenika u srednjim poljoprivrednim školama s</w:t>
            </w:r>
            <w:r w:rsidR="00302646">
              <w:t xml:space="preserve">kupovi u organizaciji MZO, AZOO </w:t>
            </w:r>
            <w:r w:rsidRPr="0093078C">
              <w:t>,</w:t>
            </w:r>
            <w:r w:rsidR="00302646">
              <w:t xml:space="preserve"> HPA, Agencijom za mobilnost i projekte EU, </w:t>
            </w:r>
            <w:r w:rsidRPr="0093078C">
              <w:t xml:space="preserve"> </w:t>
            </w:r>
            <w:r w:rsidR="00FE521A">
              <w:t xml:space="preserve">školama partnerima u projektima, </w:t>
            </w:r>
            <w:r w:rsidRPr="0093078C">
              <w:t xml:space="preserve">Ministarstva poljoprivrede i </w:t>
            </w:r>
            <w:proofErr w:type="spellStart"/>
            <w:r w:rsidRPr="0093078C">
              <w:t>dr</w:t>
            </w:r>
            <w:proofErr w:type="spellEnd"/>
            <w:r w:rsidRPr="0093078C">
              <w:t>.)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302646" w:rsidP="00EF2EDB">
            <w:r>
              <w:t>8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96110A" w:rsidRPr="0093078C" w:rsidRDefault="00BD1637" w:rsidP="00EF2EDB">
            <w:r w:rsidRPr="0093078C">
              <w:t xml:space="preserve">Suradnja sa </w:t>
            </w:r>
            <w:r w:rsidR="008B4FCB">
              <w:t>Osnivačem (</w:t>
            </w:r>
            <w:proofErr w:type="spellStart"/>
            <w:r w:rsidR="008B4FCB">
              <w:t>Kc</w:t>
            </w:r>
            <w:proofErr w:type="spellEnd"/>
            <w:r w:rsidR="008B4FCB">
              <w:t>-</w:t>
            </w:r>
            <w:proofErr w:type="spellStart"/>
            <w:r w:rsidR="008B4FCB">
              <w:t>K</w:t>
            </w:r>
            <w:r>
              <w:t>ž</w:t>
            </w:r>
            <w:proofErr w:type="spellEnd"/>
            <w:r>
              <w:t xml:space="preserve"> županijom ),Gradom Križevci</w:t>
            </w:r>
            <w:r w:rsidRPr="0093078C">
              <w:t>, institu</w:t>
            </w:r>
            <w:r>
              <w:t>cijama kulturnih djelatnosti u gradu, ž</w:t>
            </w:r>
            <w:r w:rsidRPr="0093078C">
              <w:t>upaniji i RH, te pojedinim školama i fakultetima u RH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160</w:t>
            </w:r>
          </w:p>
        </w:tc>
      </w:tr>
    </w:tbl>
    <w:p w:rsidR="00BD1637" w:rsidRDefault="00BD1637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lastRenderedPageBreak/>
        <w:t xml:space="preserve">i)  OKVIRNI </w:t>
      </w:r>
      <w:r w:rsidRPr="0093078C">
        <w:rPr>
          <w:b/>
          <w:i/>
          <w:lang w:val="pl-PL"/>
        </w:rPr>
        <w:t>PLAN I PROGRAM</w:t>
      </w:r>
      <w:r>
        <w:rPr>
          <w:b/>
          <w:i/>
          <w:lang w:val="pl-PL"/>
        </w:rPr>
        <w:t xml:space="preserve"> RADA VODITELJA </w:t>
      </w:r>
      <w:r w:rsidR="00D311DE">
        <w:rPr>
          <w:b/>
          <w:i/>
          <w:lang w:val="pl-PL"/>
        </w:rPr>
        <w:t xml:space="preserve"> SMJENE  ZA ŠKOLSKU GODINU  2020./2021</w:t>
      </w:r>
      <w:r>
        <w:rPr>
          <w:b/>
          <w:i/>
          <w:lang w:val="pl-PL"/>
        </w:rPr>
        <w:t>.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237"/>
        <w:gridCol w:w="2289"/>
        <w:gridCol w:w="17"/>
        <w:gridCol w:w="17"/>
        <w:gridCol w:w="24"/>
        <w:gridCol w:w="4414"/>
        <w:gridCol w:w="28"/>
      </w:tblGrid>
      <w:tr w:rsidR="00BD1637" w:rsidRPr="00670B64" w:rsidTr="00B44660">
        <w:trPr>
          <w:gridAfter w:val="1"/>
          <w:wAfter w:w="28" w:type="dxa"/>
          <w:trHeight w:val="220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Red. Broj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Poslovi i zadaće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Vrijeme ostvarivanja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Suradnja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PLANIRANJE I PROGRAMIRANJE RADA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i programa voditelja smjene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340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Sudjelovanje u izradi Godišnjeg plana i programa škole </w:t>
            </w:r>
            <w:r w:rsidR="0027607D">
              <w:rPr>
                <w:rFonts w:ascii="Times New Roman" w:hAnsi="Times New Roman" w:cs="Times New Roman"/>
                <w:sz w:val="20"/>
                <w:szCs w:val="20"/>
              </w:rPr>
              <w:t xml:space="preserve">i Školskog kurikuluma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voditelj stručnih aktiva, stručni suradnici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stručnog usavršavanja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profesora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 nastavnici, ravnatelj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s tehničkim osobljem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</w:t>
            </w:r>
            <w:r w:rsidR="0027607D">
              <w:rPr>
                <w:rFonts w:ascii="Times New Roman" w:hAnsi="Times New Roman" w:cs="Times New Roman"/>
                <w:sz w:val="20"/>
                <w:szCs w:val="20"/>
              </w:rPr>
              <w:t xml:space="preserve">u školi i izvan škole- suradnja sa vanjskim institucijama 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OSTVARIVANJE UVJETA ZA REALIZACIJU PROGRAMA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sigurnosti škole </w:t>
            </w:r>
            <w:r w:rsidR="00D311DE">
              <w:rPr>
                <w:rFonts w:ascii="Times New Roman" w:hAnsi="Times New Roman" w:cs="Times New Roman"/>
                <w:sz w:val="20"/>
                <w:szCs w:val="20"/>
              </w:rPr>
              <w:t xml:space="preserve">, provedba epidemioloških mjera vezanih za </w:t>
            </w:r>
            <w:proofErr w:type="spellStart"/>
            <w:r w:rsidR="00D311DE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="00D311D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razrednici, 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prostoru izvođenja nastave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profesori </w:t>
            </w:r>
          </w:p>
        </w:tc>
      </w:tr>
      <w:tr w:rsidR="00BD1637" w:rsidRPr="00670B64" w:rsidTr="00B44660">
        <w:trPr>
          <w:gridAfter w:val="1"/>
          <w:wAfter w:w="28" w:type="dxa"/>
          <w:trHeight w:val="219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didaktičkim materijalima za nastavu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REALIZACIJA PLANA I PROGRAMA RADA ŠKOLE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Suradnja s roditeljima (posjet razrednicima)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izvođenja nastavnog procesa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uspjeha učenika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pedagog, razrednici,</w:t>
            </w:r>
            <w:r w:rsidR="003B4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3.4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Rad na humanizaciji međuljudskih odnosa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pedagog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VREDNOVANJE OSTVARENIH REZULTATA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ostvarenih rezultata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razrednici, pedagog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Polugodišnja analiza ostvarenja školskog programa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i izvješće na kraju polugodišta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veljača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NEPOSREDNI PEDAGOŠKI RAD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</w:p>
        </w:tc>
        <w:tc>
          <w:tcPr>
            <w:tcW w:w="6237" w:type="dxa"/>
          </w:tcPr>
          <w:p w:rsidR="00BD1637" w:rsidRPr="00C70719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učenicima u ostvarivanju njihovih prava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</w:p>
        </w:tc>
        <w:tc>
          <w:tcPr>
            <w:tcW w:w="6237" w:type="dxa"/>
          </w:tcPr>
          <w:p w:rsidR="00BD1637" w:rsidRPr="00C70719" w:rsidRDefault="0027607D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Briga o pridržavanju Pravilnika o kućnom </w:t>
            </w:r>
            <w:r w:rsidR="00BD1637" w:rsidRPr="00C70719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D1637"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 škole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5.3 </w:t>
            </w:r>
          </w:p>
        </w:tc>
        <w:tc>
          <w:tcPr>
            <w:tcW w:w="6237" w:type="dxa"/>
          </w:tcPr>
          <w:p w:rsidR="00BD1637" w:rsidRPr="00C70719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roditeljima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6789" w:type="dxa"/>
            <w:gridSpan w:val="6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PROMIDŽBA ŠKOLE U STRUČNOJ I ŠIROJ JAVNOSTI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Ostvarivanje dobrih kontakata sa lokalnom upravom i samoupravom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stvarivanje dobrih kontakata sa  </w:t>
            </w:r>
            <w:r w:rsidRPr="00670B64">
              <w:rPr>
                <w:color w:val="000000"/>
                <w:sz w:val="20"/>
                <w:szCs w:val="20"/>
              </w:rPr>
              <w:t xml:space="preserve">Zavodom za javno zdravstvo, Centrom za socijalnu skrb,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0B64">
              <w:rPr>
                <w:color w:val="000000"/>
                <w:sz w:val="20"/>
                <w:szCs w:val="20"/>
              </w:rPr>
              <w:t xml:space="preserve">Zavodom za zapošljavanje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ravnatelj, pedagog, nastavnici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OSTALI POSLOVI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učenika </w:t>
            </w:r>
            <w:r w:rsidR="00461553">
              <w:rPr>
                <w:color w:val="000000"/>
                <w:sz w:val="20"/>
                <w:szCs w:val="20"/>
              </w:rPr>
              <w:t>(po potrebi)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461553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D1637" w:rsidRPr="00670B64">
              <w:rPr>
                <w:rFonts w:ascii="Times New Roman" w:hAnsi="Times New Roman" w:cs="Times New Roman"/>
                <w:sz w:val="20"/>
                <w:szCs w:val="20"/>
              </w:rPr>
              <w:t>azrednici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voditelj smjene, </w:t>
            </w:r>
            <w:r w:rsidR="003B4192">
              <w:rPr>
                <w:rFonts w:ascii="Times New Roman" w:hAnsi="Times New Roman" w:cs="Times New Roman"/>
                <w:sz w:val="20"/>
                <w:szCs w:val="20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profesora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Vođenje knjige zamjena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prema potrebi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oglasnoj knjizi za učenike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670B64">
              <w:rPr>
                <w:color w:val="000000"/>
                <w:sz w:val="20"/>
                <w:szCs w:val="20"/>
              </w:rPr>
              <w:t>avnatelj</w:t>
            </w:r>
            <w:r>
              <w:rPr>
                <w:color w:val="000000"/>
                <w:sz w:val="20"/>
                <w:szCs w:val="20"/>
              </w:rPr>
              <w:t>, pedagog</w:t>
            </w:r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pravodobnom obavještavanju profesora – oglasna ploča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670B64">
              <w:rPr>
                <w:color w:val="000000"/>
                <w:sz w:val="20"/>
                <w:szCs w:val="20"/>
              </w:rPr>
              <w:t>avnatelj</w:t>
            </w:r>
            <w:r>
              <w:rPr>
                <w:color w:val="000000"/>
                <w:sz w:val="20"/>
                <w:szCs w:val="20"/>
              </w:rPr>
              <w:t>, pedagog,</w:t>
            </w:r>
            <w:r w:rsidR="003B41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voditelj smjene</w:t>
            </w:r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Nepredviđeni poslovi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 </w:t>
            </w:r>
          </w:p>
        </w:tc>
      </w:tr>
    </w:tbl>
    <w:p w:rsidR="00BD1637" w:rsidRPr="0093078C" w:rsidRDefault="00BD1637" w:rsidP="00FD547C">
      <w:pPr>
        <w:pStyle w:val="Naslov2"/>
        <w:tabs>
          <w:tab w:val="left" w:pos="284"/>
        </w:tabs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0" w:name="_Toc303926234"/>
      <w:r>
        <w:rPr>
          <w:rFonts w:ascii="Times New Roman" w:hAnsi="Times New Roman"/>
          <w:sz w:val="24"/>
          <w:szCs w:val="24"/>
        </w:rPr>
        <w:lastRenderedPageBreak/>
        <w:t xml:space="preserve">j)  </w:t>
      </w:r>
      <w:r w:rsidR="00E11258">
        <w:rPr>
          <w:rFonts w:ascii="Times New Roman" w:hAnsi="Times New Roman"/>
          <w:sz w:val="24"/>
          <w:szCs w:val="24"/>
        </w:rPr>
        <w:t xml:space="preserve">PLAN I PROGRAM </w:t>
      </w:r>
      <w:r w:rsidRPr="0093078C">
        <w:rPr>
          <w:rFonts w:ascii="Times New Roman" w:hAnsi="Times New Roman"/>
          <w:sz w:val="24"/>
          <w:szCs w:val="24"/>
        </w:rPr>
        <w:t>RADA</w:t>
      </w:r>
      <w:r w:rsidR="00D311DE">
        <w:rPr>
          <w:rFonts w:ascii="Times New Roman" w:hAnsi="Times New Roman"/>
          <w:sz w:val="24"/>
          <w:szCs w:val="24"/>
        </w:rPr>
        <w:t xml:space="preserve"> TAJNIKA ZA ŠKOLSKU GODINU  2020./2021</w:t>
      </w:r>
      <w:r w:rsidRPr="0093078C">
        <w:rPr>
          <w:rFonts w:ascii="Times New Roman" w:hAnsi="Times New Roman"/>
          <w:sz w:val="24"/>
          <w:szCs w:val="24"/>
        </w:rPr>
        <w:t>.</w:t>
      </w:r>
      <w:bookmarkEnd w:id="0"/>
    </w:p>
    <w:p w:rsidR="00BD1637" w:rsidRPr="00F9166C" w:rsidRDefault="00BD1637" w:rsidP="00FD547C">
      <w:pPr>
        <w:rPr>
          <w:sz w:val="6"/>
        </w:rPr>
      </w:pP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odluka i ugovora iz radnih odnosa.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ugovora i izmjena istih koje Škola sklapa u pravnom prometu.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Kontrola primjene sklopljenih ugovora od strane Škole.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Javna nabava.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Sudjelovanje u sjednicama Školsk</w:t>
      </w:r>
      <w:r>
        <w:t xml:space="preserve">og odbora </w:t>
      </w:r>
      <w:r w:rsidRPr="0093078C">
        <w:t>i priprema materijala za iste kao i vođenje zapisnika.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prijedloga normativnih akata Škole u skladu s pozitivno-pravnim propisima.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Praćenje svih pozitivno pravnih propisa vezanih uz djelatnost Škole.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Davanje mišljenja kada su u pitanju pravna pitanja.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žigovima i pečatima.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radnom stažu zaposlenih.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nabavljenoj zaštitnoj obući i</w:t>
      </w:r>
      <w:r w:rsidR="008B4FCB">
        <w:t xml:space="preserve"> odjeći za spremačice i domara te evidencije radnog vremena</w:t>
      </w:r>
      <w:r w:rsidR="004B73F7">
        <w:t xml:space="preserve"> za administrativno -tehničko osoblje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Pružanje pravne pomoći radnicima Škole kod rješavanja njihovih radno-statusnih prava i obveza.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>
        <w:t xml:space="preserve">Vođenje </w:t>
      </w:r>
      <w:proofErr w:type="spellStart"/>
      <w:r>
        <w:t>korespodencije</w:t>
      </w:r>
      <w:proofErr w:type="spellEnd"/>
      <w:r w:rsidRPr="0093078C">
        <w:t xml:space="preserve"> i potpisivanje akata sa podacima o kojima se vodi službena evidencija.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Provedba postupka oglašavanja upražnjenih radnih mjesta.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>
        <w:t>Poslovi</w:t>
      </w:r>
      <w:r w:rsidRPr="0093078C">
        <w:t xml:space="preserve"> u svezi zasnivanja i prestanka radnog odnosa.</w:t>
      </w:r>
    </w:p>
    <w:p w:rsidR="00BD1637" w:rsidRPr="0093078C" w:rsidRDefault="00BD1637" w:rsidP="007950AB">
      <w:pPr>
        <w:numPr>
          <w:ilvl w:val="0"/>
          <w:numId w:val="8"/>
        </w:numPr>
        <w:jc w:val="both"/>
      </w:pPr>
      <w:r w:rsidRPr="0093078C">
        <w:t>Suradnja s računovodstvom Škole po pitanju promjena relevantnih podataka za plaće i ostala materijalna primanja radnika (obrada podataka i dostava istih).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Evidentiranje povreda na radu i obavljanje poslova vezanih uz taj postupak.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pri nabavi materijala i tehničkih sredstava za obavljanje pomoćno-tehničkih poslova.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Vođenje statističkih podataka iz domene svog rada.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Rukovođenje administrativno-kadrovskim poslovima Škole.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Izrada rasporeda i odluka  o korištenju godišnjih odmora radnika</w:t>
      </w:r>
      <w:r>
        <w:t>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Poslovi oko prijava i odjava radnika i članova obitelji osiguranika na HZZO i HZMO.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Izdavanje potvrda radnicima na temelju službenih evidencija koje se vode u Školi.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Izrada statističkih izviješća iz područja radnih odnosa i matične evidencije radnika.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rPr>
          <w:bCs/>
        </w:rPr>
        <w:t xml:space="preserve">Unos podataka putem web sučelja </w:t>
      </w:r>
      <w:r w:rsidRPr="0093078C">
        <w:t>u evidenciju „Registar zaposlenih u javnom sektoru“ (</w:t>
      </w:r>
      <w:proofErr w:type="spellStart"/>
      <w:r w:rsidRPr="0093078C">
        <w:t>RegZap</w:t>
      </w:r>
      <w:proofErr w:type="spellEnd"/>
      <w:r w:rsidRPr="0093078C">
        <w:t>)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Briga o arhivu Škole u suradnji s administratorom.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u radu na izviješćima o radu Škole.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u radu na unosu podataka u e-maticu</w:t>
      </w:r>
    </w:p>
    <w:p w:rsidR="00C05E4C" w:rsidRDefault="00C05E4C" w:rsidP="000A7C60">
      <w:pPr>
        <w:rPr>
          <w:b/>
          <w:lang w:val="pl-PL"/>
        </w:rPr>
      </w:pPr>
    </w:p>
    <w:p w:rsidR="00C05E4C" w:rsidRDefault="00C05E4C" w:rsidP="000A7C60">
      <w:pPr>
        <w:rPr>
          <w:b/>
          <w:sz w:val="28"/>
          <w:szCs w:val="28"/>
        </w:rPr>
      </w:pPr>
    </w:p>
    <w:p w:rsidR="00C05E4C" w:rsidRDefault="00C05E4C" w:rsidP="000A7C60">
      <w:pPr>
        <w:rPr>
          <w:b/>
          <w:sz w:val="28"/>
          <w:szCs w:val="28"/>
        </w:rPr>
      </w:pPr>
    </w:p>
    <w:p w:rsidR="000A7C60" w:rsidRPr="00C128AE" w:rsidRDefault="000A7C60" w:rsidP="000A7C60">
      <w:pPr>
        <w:rPr>
          <w:b/>
          <w:sz w:val="28"/>
          <w:szCs w:val="28"/>
        </w:rPr>
      </w:pPr>
      <w:r w:rsidRPr="00C128AE">
        <w:rPr>
          <w:b/>
          <w:sz w:val="28"/>
          <w:szCs w:val="28"/>
        </w:rPr>
        <w:lastRenderedPageBreak/>
        <w:t xml:space="preserve">GODIŠNJI PLAN I PROGRAM RADA STRUČNE SURADNICE </w:t>
      </w:r>
      <w:r>
        <w:rPr>
          <w:b/>
          <w:sz w:val="28"/>
          <w:szCs w:val="28"/>
        </w:rPr>
        <w:t xml:space="preserve"> </w:t>
      </w:r>
      <w:r w:rsidR="00391C4B">
        <w:rPr>
          <w:b/>
          <w:sz w:val="28"/>
          <w:szCs w:val="28"/>
        </w:rPr>
        <w:t>PEDAGOGINJE  za školsku 2020./2021</w:t>
      </w:r>
      <w:r w:rsidRPr="00C128AE">
        <w:rPr>
          <w:b/>
          <w:sz w:val="28"/>
          <w:szCs w:val="28"/>
        </w:rPr>
        <w:t>. godinu</w:t>
      </w:r>
    </w:p>
    <w:p w:rsidR="000A7C60" w:rsidRPr="00D9270D" w:rsidRDefault="000A7C60" w:rsidP="000A7C60">
      <w:pPr>
        <w:rPr>
          <w:color w:val="00B050"/>
        </w:rPr>
      </w:pPr>
    </w:p>
    <w:p w:rsidR="006B043B" w:rsidRPr="00C128AE" w:rsidRDefault="000A7C60" w:rsidP="000A7C60">
      <w:r w:rsidRPr="00C128AE">
        <w:t xml:space="preserve">   </w:t>
      </w:r>
    </w:p>
    <w:tbl>
      <w:tblPr>
        <w:tblStyle w:val="Reetkatablice"/>
        <w:tblW w:w="10173" w:type="dxa"/>
        <w:tblLayout w:type="fixed"/>
        <w:tblLook w:val="04A0"/>
      </w:tblPr>
      <w:tblGrid>
        <w:gridCol w:w="529"/>
        <w:gridCol w:w="1593"/>
        <w:gridCol w:w="1388"/>
        <w:gridCol w:w="1417"/>
        <w:gridCol w:w="1421"/>
        <w:gridCol w:w="1275"/>
        <w:gridCol w:w="1275"/>
        <w:gridCol w:w="1275"/>
      </w:tblGrid>
      <w:tr w:rsidR="006B043B" w:rsidRPr="007E525D" w:rsidTr="008252CF">
        <w:tc>
          <w:tcPr>
            <w:tcW w:w="529" w:type="dxa"/>
          </w:tcPr>
          <w:p w:rsidR="006B043B" w:rsidRPr="007E525D" w:rsidRDefault="006B043B" w:rsidP="006B043B">
            <w:pPr>
              <w:rPr>
                <w:sz w:val="16"/>
                <w:szCs w:val="16"/>
              </w:rPr>
            </w:pPr>
            <w:r w:rsidRPr="007E525D">
              <w:rPr>
                <w:sz w:val="16"/>
                <w:szCs w:val="16"/>
              </w:rPr>
              <w:t>Red.</w:t>
            </w: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  <w:r w:rsidRPr="007E525D">
              <w:rPr>
                <w:sz w:val="16"/>
                <w:szCs w:val="16"/>
              </w:rPr>
              <w:t>Broj</w:t>
            </w: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</w:p>
          <w:p w:rsidR="006B043B" w:rsidRPr="007E525D" w:rsidRDefault="006B043B" w:rsidP="006B043B">
            <w:r w:rsidRPr="007E525D">
              <w:rPr>
                <w:sz w:val="16"/>
                <w:szCs w:val="16"/>
              </w:rPr>
              <w:t xml:space="preserve"> </w:t>
            </w:r>
            <w:r w:rsidRPr="007E525D">
              <w:t>I</w:t>
            </w:r>
          </w:p>
        </w:tc>
        <w:tc>
          <w:tcPr>
            <w:tcW w:w="1593" w:type="dxa"/>
          </w:tcPr>
          <w:p w:rsidR="006B043B" w:rsidRPr="007E525D" w:rsidRDefault="006B043B" w:rsidP="006B043B">
            <w:r w:rsidRPr="007E525D">
              <w:t>Područje rada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      II</w:t>
            </w:r>
          </w:p>
        </w:tc>
        <w:tc>
          <w:tcPr>
            <w:tcW w:w="1388" w:type="dxa"/>
          </w:tcPr>
          <w:p w:rsidR="006B043B" w:rsidRPr="007E525D" w:rsidRDefault="006B043B" w:rsidP="006B043B">
            <w:r w:rsidRPr="007E525D">
              <w:t>SVRHA/CILJ</w:t>
            </w:r>
          </w:p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III</w:t>
            </w:r>
          </w:p>
        </w:tc>
        <w:tc>
          <w:tcPr>
            <w:tcW w:w="1417" w:type="dxa"/>
          </w:tcPr>
          <w:p w:rsidR="006B043B" w:rsidRPr="007E525D" w:rsidRDefault="006B043B" w:rsidP="006B043B">
            <w:r w:rsidRPr="007E525D">
              <w:t>ZADAĆE</w:t>
            </w:r>
          </w:p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     IV</w:t>
            </w:r>
          </w:p>
        </w:tc>
        <w:tc>
          <w:tcPr>
            <w:tcW w:w="1421" w:type="dxa"/>
          </w:tcPr>
          <w:p w:rsidR="006B043B" w:rsidRPr="007E525D" w:rsidRDefault="006B043B" w:rsidP="006B043B">
            <w:r w:rsidRPr="007E525D">
              <w:t>SADRŽAJ</w:t>
            </w:r>
          </w:p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V</w:t>
            </w: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OBLICI I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METODE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RADA  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      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    VI    </w:t>
            </w: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18"/>
                <w:szCs w:val="18"/>
              </w:rPr>
            </w:pPr>
            <w:r w:rsidRPr="007E525D">
              <w:rPr>
                <w:sz w:val="18"/>
                <w:szCs w:val="18"/>
              </w:rPr>
              <w:t>SURADNICI/</w:t>
            </w:r>
          </w:p>
          <w:p w:rsidR="006B043B" w:rsidRPr="007E525D" w:rsidRDefault="006B043B" w:rsidP="006B043B">
            <w:pPr>
              <w:rPr>
                <w:sz w:val="18"/>
                <w:szCs w:val="18"/>
              </w:rPr>
            </w:pPr>
            <w:r w:rsidRPr="007E525D">
              <w:rPr>
                <w:sz w:val="18"/>
                <w:szCs w:val="18"/>
              </w:rPr>
              <w:t>SUBJEKTI</w:t>
            </w:r>
          </w:p>
          <w:p w:rsidR="006B043B" w:rsidRPr="007E525D" w:rsidRDefault="006B043B" w:rsidP="006B043B">
            <w:pPr>
              <w:rPr>
                <w:sz w:val="18"/>
                <w:szCs w:val="18"/>
              </w:rPr>
            </w:pPr>
          </w:p>
          <w:p w:rsidR="006B043B" w:rsidRPr="007E525D" w:rsidRDefault="006B043B" w:rsidP="006B043B">
            <w:pPr>
              <w:rPr>
                <w:sz w:val="18"/>
                <w:szCs w:val="18"/>
              </w:rPr>
            </w:pPr>
            <w:r w:rsidRPr="007E525D">
              <w:rPr>
                <w:sz w:val="18"/>
                <w:szCs w:val="18"/>
              </w:rPr>
              <w:t xml:space="preserve">     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18"/>
                <w:szCs w:val="18"/>
              </w:rPr>
              <w:t xml:space="preserve">  </w:t>
            </w:r>
            <w:r w:rsidRPr="007E525D">
              <w:rPr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16"/>
                <w:szCs w:val="16"/>
              </w:rPr>
            </w:pPr>
            <w:r w:rsidRPr="007E525D">
              <w:rPr>
                <w:sz w:val="16"/>
                <w:szCs w:val="16"/>
              </w:rPr>
              <w:t>MJESTO</w:t>
            </w: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  <w:r w:rsidRPr="007E525D">
              <w:rPr>
                <w:sz w:val="16"/>
                <w:szCs w:val="16"/>
              </w:rPr>
              <w:t>OSTVARENJA</w:t>
            </w: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</w:p>
          <w:p w:rsidR="006B043B" w:rsidRPr="007E525D" w:rsidRDefault="006B043B" w:rsidP="006B043B">
            <w:pPr>
              <w:rPr>
                <w:sz w:val="16"/>
                <w:szCs w:val="16"/>
              </w:rPr>
            </w:pPr>
            <w:r w:rsidRPr="007E525D">
              <w:rPr>
                <w:sz w:val="16"/>
                <w:szCs w:val="16"/>
              </w:rPr>
              <w:t xml:space="preserve">   </w:t>
            </w:r>
          </w:p>
          <w:p w:rsidR="006B043B" w:rsidRPr="007E525D" w:rsidRDefault="006B043B" w:rsidP="006B043B">
            <w:r w:rsidRPr="007E525D">
              <w:rPr>
                <w:sz w:val="16"/>
                <w:szCs w:val="16"/>
              </w:rPr>
              <w:t xml:space="preserve"> </w:t>
            </w:r>
            <w:r w:rsidRPr="007E525D">
              <w:t>VIII</w:t>
            </w:r>
          </w:p>
          <w:p w:rsidR="006B043B" w:rsidRPr="007E525D" w:rsidRDefault="006B043B" w:rsidP="006B043B"/>
        </w:tc>
      </w:tr>
      <w:tr w:rsidR="006B043B" w:rsidRPr="007E525D" w:rsidTr="008252CF">
        <w:tc>
          <w:tcPr>
            <w:tcW w:w="529" w:type="dxa"/>
          </w:tcPr>
          <w:p w:rsidR="006B043B" w:rsidRPr="007E525D" w:rsidRDefault="006B043B" w:rsidP="006B043B">
            <w:r w:rsidRPr="007E525D">
              <w:t>1.</w:t>
            </w:r>
          </w:p>
        </w:tc>
        <w:tc>
          <w:tcPr>
            <w:tcW w:w="1593" w:type="dxa"/>
          </w:tcPr>
          <w:p w:rsidR="006B043B" w:rsidRPr="007E525D" w:rsidRDefault="006B043B" w:rsidP="006B043B">
            <w:pPr>
              <w:rPr>
                <w:b/>
                <w:sz w:val="20"/>
                <w:szCs w:val="20"/>
              </w:rPr>
            </w:pPr>
            <w:r w:rsidRPr="007E525D">
              <w:rPr>
                <w:b/>
                <w:sz w:val="20"/>
                <w:szCs w:val="20"/>
              </w:rPr>
              <w:t>Planiranje i</w:t>
            </w:r>
          </w:p>
          <w:p w:rsidR="006B043B" w:rsidRPr="007E525D" w:rsidRDefault="006B043B" w:rsidP="006B043B">
            <w:pPr>
              <w:rPr>
                <w:b/>
                <w:sz w:val="20"/>
                <w:szCs w:val="20"/>
              </w:rPr>
            </w:pPr>
            <w:r w:rsidRPr="007E525D">
              <w:rPr>
                <w:b/>
                <w:sz w:val="20"/>
                <w:szCs w:val="20"/>
              </w:rPr>
              <w:t>programiranje</w:t>
            </w:r>
          </w:p>
          <w:p w:rsidR="006B043B" w:rsidRPr="007E525D" w:rsidRDefault="006B043B" w:rsidP="006B043B">
            <w:pPr>
              <w:rPr>
                <w:b/>
                <w:sz w:val="20"/>
                <w:szCs w:val="20"/>
              </w:rPr>
            </w:pPr>
            <w:r w:rsidRPr="007E525D">
              <w:rPr>
                <w:b/>
                <w:sz w:val="20"/>
                <w:szCs w:val="20"/>
              </w:rPr>
              <w:t>odgojno-</w:t>
            </w:r>
          </w:p>
          <w:p w:rsidR="006B043B" w:rsidRPr="007E525D" w:rsidRDefault="006B043B" w:rsidP="006B043B">
            <w:pPr>
              <w:rPr>
                <w:b/>
                <w:sz w:val="20"/>
                <w:szCs w:val="20"/>
              </w:rPr>
            </w:pPr>
            <w:r w:rsidRPr="007E525D">
              <w:rPr>
                <w:b/>
                <w:sz w:val="20"/>
                <w:szCs w:val="20"/>
              </w:rPr>
              <w:t xml:space="preserve">obrazovnog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b/>
                <w:sz w:val="20"/>
                <w:szCs w:val="20"/>
              </w:rPr>
              <w:t>rada</w:t>
            </w:r>
          </w:p>
          <w:p w:rsidR="006B043B" w:rsidRPr="007E525D" w:rsidRDefault="006B043B" w:rsidP="006B043B"/>
        </w:tc>
        <w:tc>
          <w:tcPr>
            <w:tcW w:w="1388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Kvalitetno se pripremiti i programirati rad stručne suradnice pedagoginje</w:t>
            </w:r>
          </w:p>
        </w:tc>
        <w:tc>
          <w:tcPr>
            <w:tcW w:w="1417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--koordinirati/ sudjelovati u izradi  Godišnjeg plana i programa rada škole, školskog kurikuluma, statistički podaci iz prethodne školske godine i ostalo po traženju ravnatelja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-planirati stručno usavršavanje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-odrediti prioritetne zadaće za školsku 20</w:t>
            </w:r>
            <w:r>
              <w:rPr>
                <w:sz w:val="20"/>
                <w:szCs w:val="20"/>
              </w:rPr>
              <w:t>20</w:t>
            </w:r>
            <w:r w:rsidRPr="007E525D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21</w:t>
            </w:r>
            <w:r w:rsidRPr="007E525D">
              <w:rPr>
                <w:sz w:val="20"/>
                <w:szCs w:val="20"/>
              </w:rPr>
              <w:t>.godinu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-analizirati rezultate rada u protekloj školskoj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lastRenderedPageBreak/>
              <w:t>godini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lastRenderedPageBreak/>
              <w:t>Godišnji plan i program škole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Školski kurikulum,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Plan i program rada stručne suradnice pedagoginje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Dnevnik rada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Školski preventivni program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Statistički podaci –analiza rada, uspjeh i izostanci učenika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-individualni rad 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-timski rad,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</w:t>
            </w:r>
            <w:r w:rsidRPr="007E525D">
              <w:rPr>
                <w:sz w:val="18"/>
                <w:szCs w:val="18"/>
              </w:rPr>
              <w:t>proučavanje</w:t>
            </w:r>
            <w:r w:rsidRPr="007E525D">
              <w:rPr>
                <w:sz w:val="20"/>
                <w:szCs w:val="20"/>
              </w:rPr>
              <w:t xml:space="preserve"> pedagoške dokumentacije,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-kritičko mišljenje,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-analitičko promatranje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-pisanje,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-rasprava,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r w:rsidRPr="007E525D">
              <w:rPr>
                <w:sz w:val="20"/>
                <w:szCs w:val="20"/>
              </w:rPr>
              <w:t>-</w:t>
            </w:r>
            <w:r w:rsidRPr="007E525D">
              <w:rPr>
                <w:sz w:val="18"/>
                <w:szCs w:val="18"/>
              </w:rPr>
              <w:t>savjetovanje</w:t>
            </w: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Pedagoginja,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Nastavnici,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 xml:space="preserve">Učenici, 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Ravnatelj</w:t>
            </w:r>
          </w:p>
        </w:tc>
        <w:tc>
          <w:tcPr>
            <w:tcW w:w="1275" w:type="dxa"/>
          </w:tcPr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20"/>
                <w:szCs w:val="20"/>
              </w:rPr>
              <w:t>Radna soba -prostorija</w:t>
            </w:r>
          </w:p>
          <w:p w:rsidR="006B043B" w:rsidRPr="007E525D" w:rsidRDefault="006B043B" w:rsidP="006B043B">
            <w:pPr>
              <w:rPr>
                <w:sz w:val="18"/>
                <w:szCs w:val="18"/>
              </w:rPr>
            </w:pPr>
            <w:r w:rsidRPr="007E525D">
              <w:rPr>
                <w:sz w:val="18"/>
                <w:szCs w:val="18"/>
              </w:rPr>
              <w:t>pedagoginje,</w:t>
            </w:r>
          </w:p>
          <w:p w:rsidR="006B043B" w:rsidRPr="007E525D" w:rsidRDefault="006B043B" w:rsidP="006B043B">
            <w:pPr>
              <w:rPr>
                <w:sz w:val="20"/>
                <w:szCs w:val="20"/>
              </w:rPr>
            </w:pPr>
            <w:r w:rsidRPr="007E525D">
              <w:rPr>
                <w:sz w:val="18"/>
                <w:szCs w:val="18"/>
              </w:rPr>
              <w:t>zbornica…..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 xml:space="preserve">Rad s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učenicima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Poticati na postizanje školskog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uspjeha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Podržavati učenike u uspješnom odrastanju, sazrijevanju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Primijeniti pedagoške kriterije pri upisu učenika i formiranju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razrednih odjela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Osiguranje primjerenog odgojno- obrazovnog tretmana i podrška u prevladavanju teškoća učenicima s posebnim potrebama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Pomoći u odabiru mogućnosti nastavka obrazovanja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Upućivati učenike na odabir zdravih stilova življenja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Osposobljavati učenike za </w:t>
            </w:r>
            <w:r w:rsidRPr="006B043B">
              <w:rPr>
                <w:sz w:val="20"/>
                <w:szCs w:val="20"/>
              </w:rPr>
              <w:lastRenderedPageBreak/>
              <w:t>nenasilno rješavanje sukoba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Upućivati učenike na moralne vrijednosti i humanitarne aktivnosti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-ispitati potrebe i očekivanja učenika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-poučavati učenike efikasnim tehnikama učenja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 primijeniti pedagoške kriterije pri formiranju razrednih odjela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-ponuditi im pedagoške radionice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-jačati komunikacijske i socijalne vještine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-identificirati i pružiti podršku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učenicima sa specifičnim teškoćama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-raditi na prevenciji nepoželjnih pojava u ponašanju </w:t>
            </w:r>
            <w:r w:rsidRPr="006B043B">
              <w:rPr>
                <w:sz w:val="20"/>
                <w:szCs w:val="20"/>
              </w:rPr>
              <w:lastRenderedPageBreak/>
              <w:t>učenika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-profesionalno ih informirati i usmjeravati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-identificirati, podržati i pratiti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nadarene učenike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-uključivati učenike u humanitarne aktivnosti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Sudjelovati u pripremi i provedbi upisa učenika u prve razrede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Formiranje razrednih odjela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Upoznavanje sa sastavom razreda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Snimanje odgojnih situacija u razrednim odjelima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Sociometrija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Sastanci s razrednicima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Sat razrednog odjela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Savjetodavni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Vijeće učenika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Oglasna knjiga za učenike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Tematsko uređenje panoa za učenike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Upravljati konfliktnim situacijama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Aktivnosti Crvenog križa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-rad u skupini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-timski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-rješavanje problema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proučavanje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pedagoške dokumentacije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-rješavanje problema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-oluja ideja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-prikupljanje podataka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-otvoreno/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iskustveno učenje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-analitičko promatranje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Pedagoginja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Razrednici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Voditeljica smjene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Ravnatelj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 izvannastavnih aktivnosti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Vanjski suradnici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Ostali prostori u školi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            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Vanjski prostori udruga , humanitarnih i drugih organizacija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Praktikumi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Rad s nastavnicima/ razrednicima/ pripravnicima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Sudjelovati u uvođenju u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nastavnika pripravnika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Poticati i podržavati nastavnike u uspješnoj primjeni suvremenih metoda te obogaćivanju komunikacijskih vještina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Raditi na osmišljavanju suvremenog didaktičko – metodičkog ostvarivanja odgojno-obrazovnog procesa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-pružiti stručnu pomoć i podršku nastavnicima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Pripravnicima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-poticati stručno usavršavanje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-poticati kreativan pristup odgojno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-obrazovnom procesu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Sastanci stručnih vijeća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Sastanci s voditeljima stručnih vijeća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Programi stručnog usavršavanja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Program stažiranja pripravnika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Sastanci s razrednicima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Timski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 u skupini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Razgovor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Oluja ideja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Reflektirajuće učenje i poučavanje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Rješavanje problema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Ravnatelj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Pedagoginja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Voditeljica smjene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Knjižničarka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Vanjski suradnici –mentori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(Obiteljski centar)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Članovi tima za </w:t>
            </w:r>
            <w:proofErr w:type="spellStart"/>
            <w:r w:rsidRPr="006B043B">
              <w:rPr>
                <w:sz w:val="20"/>
                <w:szCs w:val="20"/>
              </w:rPr>
              <w:t>samovrednovanje</w:t>
            </w:r>
            <w:proofErr w:type="spellEnd"/>
            <w:r w:rsidRPr="006B043B">
              <w:rPr>
                <w:sz w:val="20"/>
                <w:szCs w:val="20"/>
              </w:rPr>
              <w:t xml:space="preserve"> (kvalitetu)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soba(prostorija)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pedagoginje      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Zbornica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Rad s roditeljima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Upućivati / educirati na djelotvorne roditeljske pristupe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Kvalitetno surađivati i komunicirati s roditeljima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Stvarati potrebno pozitivno ozračje za razvoj i napredak učenika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-informirati o školi/programima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-raditi na stvaranju kvalitetne komunikacije i suradnje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-poticati i sudjelovati u rješavanju problema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-isticati važnost obitelji u životu adolescenata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-poučavati o problemima odrastanja adolescenata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Prikupljati informacija (obiteljska i socijalna anamneza)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-raditi na prevenciji pojava ovisnosti i neprihvatljivog ponašanja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Savjetodavni rad s roditeljima na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roditeljskim sastancima/ Vijeću roditelja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Suradnja s razrednicima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Pano učenike i za roditelje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Dan otvorenih vrata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Preventivni programi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 u skupini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-razgovor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-rješavanje problema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Pedagoginja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Centar za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prevenciju ovisnosti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Školska liječnica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Policijski djelatnici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Centar za socijalnu skrb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          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5.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Suradnja s ravnateljem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Kvalitetno komunicirati i surađivati u svrhu zajedničkog djelovanja i unapređivanja </w:t>
            </w:r>
            <w:r w:rsidRPr="006B043B">
              <w:rPr>
                <w:sz w:val="20"/>
                <w:szCs w:val="20"/>
              </w:rPr>
              <w:lastRenderedPageBreak/>
              <w:t>odgojno- obrazovnog rada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 xml:space="preserve"> -inicirati suradnju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-sudjelovati u zajedničkim aktivnostima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-sudjelovati 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projektima po nalogu ravnatelja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Program Nastavničkog vijeća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Godišnji plan i program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Dan otvorenih vrata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Timski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Oluja ideja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Analiza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Kritičko mišljenje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Razgovor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Razrednici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Voditeljica smjene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Svi sudionici u odgojno- obrazovnom </w:t>
            </w:r>
            <w:r w:rsidRPr="006B043B">
              <w:rPr>
                <w:sz w:val="20"/>
                <w:szCs w:val="20"/>
              </w:rPr>
              <w:lastRenderedPageBreak/>
              <w:t>procesu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Radna soba ravnatelja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Odgojno- obrazovna postignuća pojedinca,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razrednih odjela i škole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Steći uvid u razinu odgojno- obrazovnih postignuća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pojedinaca, razrednih odjela i škole, te dogovarati i predložiti strategije za unapređenje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-analizirati odgojno- obrazovna postignuća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-steći uvid/ pratiti odgojno- obrazovna postignuća tijekom školske godine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-osmišljavati i pratiti primjenu i vrednovati nove strategije i metode rad za poboljšanje odgojno- obrazovnih postignuća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 informirati NV,Vijeće učenika, Vijeće roditelja o odgojno- obrazovnim postignućima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-surađivati sa stručnim vijećima u školi, koordinirati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nastavnika </w:t>
            </w:r>
            <w:r w:rsidRPr="006B043B">
              <w:rPr>
                <w:sz w:val="20"/>
                <w:szCs w:val="20"/>
              </w:rPr>
              <w:lastRenderedPageBreak/>
              <w:t>koji rade s učenicima s posebnim odgojno- obrazovnim potrebama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Pratiti postignuća pojedinaca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Suradnja s razrednicima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Program rada Nastavničkog vijeća,Razrednih vijeća,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Vijeća učenika,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Vijeća roditelja i stručnih vijeća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 u paru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Timski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Statistička obrada podataka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Analiza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Kritičko promatranje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Razgovor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 stručnih vijeća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Povjerenstvo za </w:t>
            </w:r>
            <w:proofErr w:type="spellStart"/>
            <w:r w:rsidRPr="006B043B">
              <w:rPr>
                <w:sz w:val="20"/>
                <w:szCs w:val="20"/>
              </w:rPr>
              <w:t>samovrednovanje</w:t>
            </w:r>
            <w:proofErr w:type="spellEnd"/>
            <w:r w:rsidRPr="006B043B">
              <w:rPr>
                <w:sz w:val="20"/>
                <w:szCs w:val="20"/>
              </w:rPr>
              <w:t xml:space="preserve">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Ravnatelj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Pedagoginja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Učionica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Soba za sastanke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   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 xml:space="preserve">            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93" w:type="dxa"/>
          </w:tcPr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Pedagoška dokumentacija,</w:t>
            </w:r>
          </w:p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 xml:space="preserve">Statistika i drugi </w:t>
            </w:r>
          </w:p>
          <w:p w:rsidR="006B043B" w:rsidRPr="006B043B" w:rsidRDefault="006B043B" w:rsidP="006B043B">
            <w:pPr>
              <w:rPr>
                <w:b/>
                <w:sz w:val="20"/>
                <w:szCs w:val="20"/>
              </w:rPr>
            </w:pPr>
            <w:r w:rsidRPr="006B043B">
              <w:rPr>
                <w:b/>
                <w:sz w:val="20"/>
                <w:szCs w:val="20"/>
              </w:rPr>
              <w:t>Promidžbeni materijali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Evidencija odgojno-obrazovnog rada,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Izrada i uručivanje upitnika, skala i drugih materijala za razrednike 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nastavnike, učenike , roditelje i  nastavni proces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-prikupljati pedagošku dokumentaciju,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-izraditi , kreirati obrasce,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-unošenje izmjena i promjena,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-prikupljanje podataka za statističku obradu,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-pisanje, kreiranje obavijesti za učenike, razrednike, nastavnike i roditelje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-sudjelovati u timu za izradu promidžbenog materijala za školu po pozivu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Kreiranje  pedagoške dokumentacije o učenicima, razrednim odjelima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Dan otvorenih vrata škole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Timski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Evidentiranje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Statistička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obrada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podataka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Računalna obrada podataka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Pisanje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Prezentacija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Ravnatelj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Voditeljica smjene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Pedagoginja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Svi zainteresirani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Učenici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Roditelji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Druge institucije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Izvan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9.</w:t>
            </w:r>
          </w:p>
        </w:tc>
        <w:tc>
          <w:tcPr>
            <w:tcW w:w="1593" w:type="dxa"/>
          </w:tcPr>
          <w:p w:rsidR="006B043B" w:rsidRPr="008252CF" w:rsidRDefault="006B043B" w:rsidP="006B043B">
            <w:pPr>
              <w:rPr>
                <w:b/>
                <w:sz w:val="20"/>
                <w:szCs w:val="20"/>
              </w:rPr>
            </w:pPr>
            <w:r w:rsidRPr="008252CF">
              <w:rPr>
                <w:b/>
                <w:sz w:val="20"/>
                <w:szCs w:val="20"/>
              </w:rPr>
              <w:t xml:space="preserve">Suradnja s Agencijom za odgoj i obrazovanje i </w:t>
            </w:r>
            <w:r w:rsidRPr="008252CF">
              <w:rPr>
                <w:b/>
                <w:sz w:val="20"/>
                <w:szCs w:val="20"/>
              </w:rPr>
              <w:lastRenderedPageBreak/>
              <w:t>drugim ustanovama i organizacijama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Kvalitetna komunikacija i suradnja u </w:t>
            </w:r>
            <w:r w:rsidRPr="006B043B">
              <w:rPr>
                <w:sz w:val="20"/>
                <w:szCs w:val="20"/>
              </w:rPr>
              <w:lastRenderedPageBreak/>
              <w:t>dobroj vjeri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POSJETA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UČENIKA VUKOVARU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-surađivati na zajedničkim istraživanjima i projektima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 inicirati suradnju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 savjetovati se kontinuirano i prema potrebi sa savjetnicom AZOO za stručne suradnike i savjetnicom za praćenje </w:t>
            </w:r>
            <w:proofErr w:type="spellStart"/>
            <w:r w:rsidRPr="006B043B">
              <w:rPr>
                <w:sz w:val="20"/>
                <w:szCs w:val="20"/>
              </w:rPr>
              <w:t>samovrednovanja</w:t>
            </w:r>
            <w:proofErr w:type="spellEnd"/>
            <w:r w:rsidRPr="006B043B">
              <w:rPr>
                <w:sz w:val="20"/>
                <w:szCs w:val="20"/>
              </w:rPr>
              <w:t xml:space="preserve"> škole  iz AZOO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-pratiti ostvarenje aktivnosti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pripremiti učenike za povijesni razgled Vukovara i posjeta mjestima iz Domovinskog rata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Pedagoška istraživanja i projekti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Program </w:t>
            </w:r>
            <w:r w:rsidRPr="006B043B">
              <w:rPr>
                <w:sz w:val="20"/>
                <w:szCs w:val="20"/>
              </w:rPr>
              <w:lastRenderedPageBreak/>
              <w:t>prevencije ovisnosti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Projekt „Zajedno protiv pušenja“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“Zajedno protiv ovisnosti“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Prevencija kockanja       „ Tko zapravo pobjeđuje“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Aktivnosti Crvenog križa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Grad Vukovar,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Ovčara, Muzej branitelja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Groblje Vukovar i </w:t>
            </w:r>
            <w:proofErr w:type="spellStart"/>
            <w:r w:rsidRPr="006B043B">
              <w:rPr>
                <w:sz w:val="20"/>
                <w:szCs w:val="20"/>
              </w:rPr>
              <w:t>dr</w:t>
            </w:r>
            <w:proofErr w:type="spellEnd"/>
            <w:r w:rsidRPr="006B043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 xml:space="preserve">Individualni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Timski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Grupni rad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Predavanja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Pedagoške radionice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Suradničko učenje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Istraživanje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razgledavanje , predavanje poučavanje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Učenici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Razrednici Ravnatelj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Vanjski suradnici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Svi zainteresirani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vanjski suradnici u organizaciji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Grada Vukovara i Škole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AZOO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ASO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Crveni križ Grada Križevaca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Obiteljski centar Koprivnica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Centar za reproduktivno zdravlje Koprivnica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Policijska postaja Križevci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Centar za socijalnu skrb i </w:t>
            </w:r>
            <w:proofErr w:type="spellStart"/>
            <w:r w:rsidRPr="006B043B">
              <w:rPr>
                <w:sz w:val="20"/>
                <w:szCs w:val="20"/>
              </w:rPr>
              <w:t>dr</w:t>
            </w:r>
            <w:proofErr w:type="spellEnd"/>
            <w:r w:rsidRPr="006B043B">
              <w:rPr>
                <w:sz w:val="20"/>
                <w:szCs w:val="20"/>
              </w:rPr>
              <w:t>.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Grad Vukovar, znamenita mjesta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93" w:type="dxa"/>
          </w:tcPr>
          <w:p w:rsidR="006B043B" w:rsidRPr="008252CF" w:rsidRDefault="006B043B" w:rsidP="006B043B">
            <w:pPr>
              <w:rPr>
                <w:b/>
                <w:sz w:val="20"/>
                <w:szCs w:val="20"/>
              </w:rPr>
            </w:pPr>
            <w:r w:rsidRPr="008252CF">
              <w:rPr>
                <w:b/>
                <w:sz w:val="20"/>
                <w:szCs w:val="20"/>
              </w:rPr>
              <w:t>Evidencija rada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Optimalno realizirati zadaće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-voditi evidenciju rada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-pratiti realizaciju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Plan i program rada stručne suradnice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Upitnici za učenike i roditelje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Evidentiranje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Kritičko mišljenje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Analiza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Sinteza Pisanje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Savjetnica AZOO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Osobno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Drugi stručni suradnici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Povjerenstvo za </w:t>
            </w:r>
            <w:proofErr w:type="spellStart"/>
            <w:r w:rsidRPr="006B043B">
              <w:rPr>
                <w:sz w:val="20"/>
                <w:szCs w:val="20"/>
              </w:rPr>
              <w:t>samovrednovanje</w:t>
            </w:r>
            <w:proofErr w:type="spellEnd"/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Prostor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           </w:t>
            </w: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93" w:type="dxa"/>
          </w:tcPr>
          <w:p w:rsidR="006B043B" w:rsidRPr="008252CF" w:rsidRDefault="006B043B" w:rsidP="006B043B">
            <w:pPr>
              <w:rPr>
                <w:b/>
                <w:sz w:val="20"/>
                <w:szCs w:val="20"/>
              </w:rPr>
            </w:pPr>
            <w:r w:rsidRPr="008252CF">
              <w:rPr>
                <w:b/>
                <w:sz w:val="20"/>
                <w:szCs w:val="20"/>
              </w:rPr>
              <w:t>Stručno usavršavanje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Unapređivanje rada stručne suradnice pedagoginje i razvijati profesionalne kompetencije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-sudjelovati u stručnom usavršavanju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 aktivno sudjelovati u radu Županijskog stručnog vijeća pedagoga srednjih škola Županije koprivničko –križevačke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-pratiti aktualnu pedagoško-psihološku stručnu literaturu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-pratiti aktualnosti i pedagoška zbivanja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-konzultirati se savjetnicom za stručne suradnike pedagoge i sa drugim </w:t>
            </w:r>
            <w:proofErr w:type="spellStart"/>
            <w:r w:rsidRPr="006B043B">
              <w:rPr>
                <w:sz w:val="20"/>
                <w:szCs w:val="20"/>
              </w:rPr>
              <w:t>sustručnjacima</w:t>
            </w:r>
            <w:proofErr w:type="spellEnd"/>
            <w:r w:rsidRPr="006B043B">
              <w:rPr>
                <w:sz w:val="20"/>
                <w:szCs w:val="20"/>
              </w:rPr>
              <w:t xml:space="preserve"> iz drugih strukovnih škola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Seminari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Stručni skupovi na lokalnoj i državnoj razini (AZOO,HPKZ,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HPD,            )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Konzultacije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Supervizija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 plan i program stručnog usavršavanja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Sudjelovanje u projektima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Individualni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Timski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Frontalni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Grupni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Pedagoške radionice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Predavanja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 na tekstu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Čitanje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Pisanje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 i sudionici organiziranih oblika stručnog usavršavanja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Osobno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Škola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Mjesta u organizaciji voditelja stručnog usavršavanja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AZOO,HPKZ,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Hrvatskog pedagogijskog društva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AZOO,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Strukovne škole i gimnazije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Knjižnica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Gradska knjižnica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</w:tr>
      <w:tr w:rsidR="006B043B" w:rsidRPr="006B043B" w:rsidTr="008252CF">
        <w:tc>
          <w:tcPr>
            <w:tcW w:w="529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12.</w:t>
            </w:r>
          </w:p>
        </w:tc>
        <w:tc>
          <w:tcPr>
            <w:tcW w:w="1593" w:type="dxa"/>
          </w:tcPr>
          <w:p w:rsidR="006B043B" w:rsidRPr="008252CF" w:rsidRDefault="006B043B" w:rsidP="006B043B">
            <w:pPr>
              <w:rPr>
                <w:b/>
                <w:sz w:val="20"/>
                <w:szCs w:val="20"/>
              </w:rPr>
            </w:pPr>
            <w:r w:rsidRPr="008252CF">
              <w:rPr>
                <w:b/>
                <w:sz w:val="20"/>
                <w:szCs w:val="20"/>
              </w:rPr>
              <w:t>Ostali poslovi po nalogu ravnatelja</w:t>
            </w:r>
          </w:p>
        </w:tc>
        <w:tc>
          <w:tcPr>
            <w:tcW w:w="1388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Steći uvid u razinu odgojno-obrazovnih postignuća pojedinca, razrednih </w:t>
            </w:r>
            <w:r w:rsidRPr="006B043B">
              <w:rPr>
                <w:sz w:val="20"/>
                <w:szCs w:val="20"/>
              </w:rPr>
              <w:lastRenderedPageBreak/>
              <w:t xml:space="preserve">odjela i škole  </w:t>
            </w:r>
          </w:p>
        </w:tc>
        <w:tc>
          <w:tcPr>
            <w:tcW w:w="1417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 xml:space="preserve">Poslovi po nalogu ravnatelja i odluci Školskog odbora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-steći uvid </w:t>
            </w:r>
            <w:r w:rsidRPr="006B043B">
              <w:rPr>
                <w:sz w:val="20"/>
                <w:szCs w:val="20"/>
              </w:rPr>
              <w:lastRenderedPageBreak/>
              <w:t>/pratiti odgojno obrazovna postignuća tijekom školske godine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-analizirati odgojno-obrazovna postignuća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-osmišljavati i pratiti primjenu i metode rada za poboljšanje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-informirati ravnatelja, NV,Vijeće učenika ,roditelje o napredovanju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-ovo područje rada zahtijeva primjenu ciljeva / svrhu , zadaće i sadržaje iz svih iznad navedenih (11) područja rada</w:t>
            </w:r>
          </w:p>
        </w:tc>
        <w:tc>
          <w:tcPr>
            <w:tcW w:w="1421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Suradnja s :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-ravnateljem razrednicima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učenicima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roditeljima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Razredna </w:t>
            </w:r>
            <w:r w:rsidRPr="006B043B">
              <w:rPr>
                <w:sz w:val="20"/>
                <w:szCs w:val="20"/>
              </w:rPr>
              <w:lastRenderedPageBreak/>
              <w:t>vijeća Nastavničko vijeće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Stručna vijeća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Vijeće učenika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Sastanci 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Rad u timu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Istraživanja: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-stavovi nastavnika prema školi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-škola iz perspektive učenika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-škola iz perspektive roditelja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-individualni-timski rad -kritičko mišljenje     -rješavanje problema    -</w:t>
            </w:r>
            <w:r w:rsidRPr="006B043B">
              <w:rPr>
                <w:sz w:val="20"/>
                <w:szCs w:val="20"/>
              </w:rPr>
              <w:lastRenderedPageBreak/>
              <w:t>prikupljanje i obrada rezultata istraživanja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-Statistička i računalna obrada podataka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-analiza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-prezentacija i objava rezultata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-pisanje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- pedagoške radionice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Učenici Roditelji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Nastavnici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Razrednici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Ravnatelj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Savjetnica AZZO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Pedagoginja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Voditeljica smjene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Svi zainteresirani</w:t>
            </w:r>
          </w:p>
        </w:tc>
        <w:tc>
          <w:tcPr>
            <w:tcW w:w="1275" w:type="dxa"/>
          </w:tcPr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lastRenderedPageBreak/>
              <w:t>Radna soba pedagoginje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Učionice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Zbornica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Soba za sastanke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>Izvan škole</w:t>
            </w: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</w:p>
          <w:p w:rsidR="006B043B" w:rsidRPr="006B043B" w:rsidRDefault="006B043B" w:rsidP="006B043B">
            <w:pPr>
              <w:rPr>
                <w:sz w:val="20"/>
                <w:szCs w:val="20"/>
              </w:rPr>
            </w:pPr>
            <w:r w:rsidRPr="006B043B">
              <w:rPr>
                <w:sz w:val="20"/>
                <w:szCs w:val="20"/>
              </w:rPr>
              <w:t xml:space="preserve">            </w:t>
            </w:r>
          </w:p>
        </w:tc>
      </w:tr>
    </w:tbl>
    <w:p w:rsidR="006B043B" w:rsidRDefault="006B043B" w:rsidP="006B043B">
      <w:pPr>
        <w:rPr>
          <w:sz w:val="20"/>
          <w:szCs w:val="20"/>
        </w:rPr>
      </w:pPr>
    </w:p>
    <w:p w:rsidR="00C05E4C" w:rsidRDefault="00C05E4C" w:rsidP="006B043B">
      <w:pPr>
        <w:rPr>
          <w:sz w:val="20"/>
          <w:szCs w:val="20"/>
        </w:rPr>
      </w:pPr>
    </w:p>
    <w:p w:rsidR="00C05E4C" w:rsidRDefault="00C05E4C" w:rsidP="006B043B">
      <w:pPr>
        <w:rPr>
          <w:sz w:val="20"/>
          <w:szCs w:val="20"/>
        </w:rPr>
      </w:pPr>
    </w:p>
    <w:p w:rsidR="00C05E4C" w:rsidRDefault="00C05E4C" w:rsidP="006B043B">
      <w:pPr>
        <w:rPr>
          <w:sz w:val="20"/>
          <w:szCs w:val="20"/>
        </w:rPr>
      </w:pPr>
    </w:p>
    <w:p w:rsidR="00C05E4C" w:rsidRDefault="00C05E4C" w:rsidP="006B043B">
      <w:pPr>
        <w:rPr>
          <w:sz w:val="20"/>
          <w:szCs w:val="20"/>
        </w:rPr>
      </w:pPr>
    </w:p>
    <w:p w:rsidR="00C05E4C" w:rsidRPr="006B043B" w:rsidRDefault="00C05E4C" w:rsidP="006B043B">
      <w:pPr>
        <w:rPr>
          <w:sz w:val="20"/>
          <w:szCs w:val="20"/>
        </w:rPr>
      </w:pPr>
    </w:p>
    <w:p w:rsidR="00C05E4C" w:rsidRDefault="00C05E4C" w:rsidP="006B043B">
      <w:pPr>
        <w:rPr>
          <w:b/>
        </w:rPr>
      </w:pPr>
    </w:p>
    <w:p w:rsidR="006B043B" w:rsidRPr="007E525D" w:rsidRDefault="006B043B" w:rsidP="006B043B">
      <w:pPr>
        <w:rPr>
          <w:b/>
        </w:rPr>
      </w:pPr>
      <w:r w:rsidRPr="007E525D">
        <w:rPr>
          <w:b/>
        </w:rPr>
        <w:t>Nastavak (vrijeme/broj sati i ishodi) po područjima rada(od red.br.1 do red.br.12)</w:t>
      </w:r>
    </w:p>
    <w:tbl>
      <w:tblPr>
        <w:tblStyle w:val="Reetkatablice"/>
        <w:tblW w:w="0" w:type="auto"/>
        <w:tblLook w:val="04A0"/>
      </w:tblPr>
      <w:tblGrid>
        <w:gridCol w:w="891"/>
        <w:gridCol w:w="1349"/>
        <w:gridCol w:w="6227"/>
      </w:tblGrid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t>Redni</w:t>
            </w:r>
          </w:p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t>Broj</w:t>
            </w:r>
          </w:p>
          <w:p w:rsidR="006B043B" w:rsidRPr="007E525D" w:rsidRDefault="006B043B" w:rsidP="006B043B">
            <w:pPr>
              <w:rPr>
                <w:b/>
              </w:rPr>
            </w:pPr>
          </w:p>
        </w:tc>
        <w:tc>
          <w:tcPr>
            <w:tcW w:w="1294" w:type="dxa"/>
          </w:tcPr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lastRenderedPageBreak/>
              <w:t xml:space="preserve">  VRIJEME </w:t>
            </w:r>
            <w:r w:rsidRPr="007E525D">
              <w:rPr>
                <w:b/>
              </w:rPr>
              <w:lastRenderedPageBreak/>
              <w:t>/</w:t>
            </w:r>
          </w:p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t>BROJ SATI</w:t>
            </w:r>
          </w:p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t xml:space="preserve">     IX</w:t>
            </w:r>
          </w:p>
        </w:tc>
        <w:tc>
          <w:tcPr>
            <w:tcW w:w="6227" w:type="dxa"/>
          </w:tcPr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lastRenderedPageBreak/>
              <w:t xml:space="preserve">                                         ISHODI</w:t>
            </w:r>
          </w:p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t xml:space="preserve">                                        </w:t>
            </w:r>
          </w:p>
          <w:p w:rsidR="006B043B" w:rsidRPr="007E525D" w:rsidRDefault="006B043B" w:rsidP="006B043B">
            <w:pPr>
              <w:rPr>
                <w:b/>
              </w:rPr>
            </w:pPr>
            <w:r w:rsidRPr="007E525D">
              <w:rPr>
                <w:b/>
              </w:rPr>
              <w:lastRenderedPageBreak/>
              <w:t xml:space="preserve">                                                    X</w:t>
            </w:r>
          </w:p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lastRenderedPageBreak/>
              <w:t>1.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  VIII</w:t>
            </w:r>
          </w:p>
          <w:p w:rsidR="006B043B" w:rsidRPr="007E525D" w:rsidRDefault="006B043B" w:rsidP="006B043B">
            <w:r w:rsidRPr="007E525D">
              <w:t xml:space="preserve">      IX        Tijekom godine    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120      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 xml:space="preserve">-planirati rad s učenicima </w:t>
            </w:r>
          </w:p>
          <w:p w:rsidR="006B043B" w:rsidRPr="007E525D" w:rsidRDefault="006B043B" w:rsidP="006B043B">
            <w:r w:rsidRPr="007E525D">
              <w:t>-planirati rad s roditeljima</w:t>
            </w:r>
          </w:p>
          <w:p w:rsidR="006B043B" w:rsidRPr="007E525D" w:rsidRDefault="006B043B" w:rsidP="006B043B">
            <w:r w:rsidRPr="007E525D">
              <w:t>-planirati rad s nastavnicima</w:t>
            </w:r>
          </w:p>
          <w:p w:rsidR="006B043B" w:rsidRPr="007E525D" w:rsidRDefault="006B043B" w:rsidP="006B043B">
            <w:r w:rsidRPr="007E525D">
              <w:t>-isplanirati i kreirati sadržaje i metode rada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>2.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IX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Tijekom </w:t>
            </w:r>
          </w:p>
          <w:p w:rsidR="006B043B" w:rsidRPr="007E525D" w:rsidRDefault="006B043B" w:rsidP="006B043B">
            <w:r w:rsidRPr="007E525D">
              <w:t>godine</w:t>
            </w:r>
          </w:p>
          <w:p w:rsidR="006B043B" w:rsidRPr="007E525D" w:rsidRDefault="006B043B" w:rsidP="006B043B">
            <w:r w:rsidRPr="007E525D">
              <w:t>(neposredni rad s učenicima)</w:t>
            </w:r>
          </w:p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400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 xml:space="preserve">-predstaviti se kao osoba koja je podrška i pomoć u </w:t>
            </w:r>
          </w:p>
          <w:p w:rsidR="006B043B" w:rsidRPr="007E525D" w:rsidRDefault="006B043B" w:rsidP="006B043B">
            <w:r w:rsidRPr="007E525D">
              <w:t>prevladavanju problema odrastanja</w:t>
            </w:r>
          </w:p>
          <w:p w:rsidR="006B043B" w:rsidRPr="007E525D" w:rsidRDefault="006B043B" w:rsidP="006B043B">
            <w:r w:rsidRPr="007E525D">
              <w:t>-pripremiti teme za rad, razvijati raspravu(zaključivati),</w:t>
            </w:r>
          </w:p>
          <w:p w:rsidR="006B043B" w:rsidRPr="007E525D" w:rsidRDefault="006B043B" w:rsidP="006B043B">
            <w:r w:rsidRPr="007E525D">
              <w:t>uključiti u život i rad škole kroz konkretne sadržaje</w:t>
            </w:r>
          </w:p>
          <w:p w:rsidR="006B043B" w:rsidRPr="007E525D" w:rsidRDefault="006B043B" w:rsidP="006B043B">
            <w:r w:rsidRPr="007E525D">
              <w:t>-koristeći suvremene metode poučavanja razvijati samopouzdanje  i interes učenika za pedagoške teme</w:t>
            </w:r>
          </w:p>
          <w:p w:rsidR="006B043B" w:rsidRPr="007E525D" w:rsidRDefault="006B043B" w:rsidP="006B043B">
            <w:r w:rsidRPr="007E525D">
              <w:t xml:space="preserve">-upoznati i analizirati </w:t>
            </w:r>
            <w:proofErr w:type="spellStart"/>
            <w:r w:rsidRPr="007E525D">
              <w:t>socio</w:t>
            </w:r>
            <w:proofErr w:type="spellEnd"/>
            <w:r w:rsidRPr="007E525D">
              <w:t>-emocionalne i materijalne uvjete u kojima učenici žive</w:t>
            </w:r>
          </w:p>
          <w:p w:rsidR="006B043B" w:rsidRPr="007E525D" w:rsidRDefault="006B043B" w:rsidP="006B043B">
            <w:r w:rsidRPr="007E525D">
              <w:t>-pripremiti edukacijske materijale</w:t>
            </w:r>
          </w:p>
          <w:p w:rsidR="006B043B" w:rsidRPr="007E525D" w:rsidRDefault="006B043B" w:rsidP="006B043B">
            <w:r w:rsidRPr="007E525D">
              <w:t>-osposobiti za prepoznavanje i definiranje konkretnog problema</w:t>
            </w:r>
          </w:p>
          <w:p w:rsidR="006B043B" w:rsidRPr="007E525D" w:rsidRDefault="006B043B" w:rsidP="006B043B">
            <w:r w:rsidRPr="007E525D">
              <w:t xml:space="preserve">-ovladati postupcima/tehnikama rješavanja problema                  </w:t>
            </w:r>
          </w:p>
          <w:p w:rsidR="006B043B" w:rsidRPr="007E525D" w:rsidRDefault="006B043B" w:rsidP="006B043B">
            <w:r w:rsidRPr="007E525D">
              <w:t>-osmisliti načine vođenja razgovora ,intervjua s učenicima (ankete, ugovori-dogovori)</w:t>
            </w:r>
          </w:p>
          <w:p w:rsidR="006B043B" w:rsidRPr="007E525D" w:rsidRDefault="006B043B" w:rsidP="006B043B">
            <w:r w:rsidRPr="007E525D">
              <w:t>-istraživati nove spoznaje u radu s učenicima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</w:t>
            </w:r>
          </w:p>
        </w:tc>
        <w:tc>
          <w:tcPr>
            <w:tcW w:w="1294" w:type="dxa"/>
          </w:tcPr>
          <w:p w:rsidR="006B043B" w:rsidRPr="007E525D" w:rsidRDefault="006B043B" w:rsidP="006B043B"/>
        </w:tc>
        <w:tc>
          <w:tcPr>
            <w:tcW w:w="6227" w:type="dxa"/>
          </w:tcPr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3.</w:t>
            </w:r>
          </w:p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  <w:p w:rsidR="006B043B" w:rsidRPr="007E525D" w:rsidRDefault="006B043B" w:rsidP="006B043B"/>
        </w:tc>
        <w:tc>
          <w:tcPr>
            <w:tcW w:w="1294" w:type="dxa"/>
          </w:tcPr>
          <w:p w:rsidR="006B043B" w:rsidRPr="007E525D" w:rsidRDefault="006B043B" w:rsidP="006B043B">
            <w:r w:rsidRPr="007E525D">
              <w:lastRenderedPageBreak/>
              <w:t xml:space="preserve">     </w:t>
            </w:r>
          </w:p>
          <w:p w:rsidR="006B043B" w:rsidRPr="007E525D" w:rsidRDefault="006B043B" w:rsidP="006B043B">
            <w:r w:rsidRPr="007E525D">
              <w:t xml:space="preserve">       X   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>Tijekom godine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Tijekom </w:t>
            </w:r>
            <w:r w:rsidRPr="007E525D">
              <w:lastRenderedPageBreak/>
              <w:t>stažiranja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100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lastRenderedPageBreak/>
              <w:t>-obavljati uvid u neposredni odgojno –obrazovni rad nastavnika(odlazak na satove nastave), najmanje jedanput u svakom obrazovnom razdoblju</w:t>
            </w:r>
          </w:p>
          <w:p w:rsidR="006B043B" w:rsidRPr="007E525D" w:rsidRDefault="006B043B" w:rsidP="006B043B">
            <w:r w:rsidRPr="007E525D">
              <w:t>-neposrednim uvidom u odgojno-obrazovni proces predložiti suvremene i učinkovite nastavne strategije, oblike i metode rada koje nastavnik može primijeniti u praksi</w:t>
            </w:r>
          </w:p>
          <w:p w:rsidR="006B043B" w:rsidRPr="007E525D" w:rsidRDefault="006B043B" w:rsidP="006B043B">
            <w:r w:rsidRPr="007E525D">
              <w:t xml:space="preserve">-educirati pripravnike ,nastavnike o učinkovitim tehnikama </w:t>
            </w:r>
            <w:r w:rsidRPr="007E525D">
              <w:lastRenderedPageBreak/>
              <w:t>komuniciranja s učenicima i roditeljima</w:t>
            </w:r>
          </w:p>
          <w:p w:rsidR="006B043B" w:rsidRPr="007E525D" w:rsidRDefault="006B043B" w:rsidP="006B043B">
            <w:r w:rsidRPr="007E525D">
              <w:t>-provesti strukturirani intervju s nastavnikom</w:t>
            </w:r>
          </w:p>
          <w:p w:rsidR="006B043B" w:rsidRPr="007E525D" w:rsidRDefault="006B043B" w:rsidP="006B043B">
            <w:r w:rsidRPr="007E525D">
              <w:t>-poticati stručno usavršavanje nastavnika</w:t>
            </w:r>
          </w:p>
          <w:p w:rsidR="006B043B" w:rsidRPr="007E525D" w:rsidRDefault="006B043B" w:rsidP="006B043B">
            <w:r w:rsidRPr="007E525D">
              <w:t>-kritički prosuditi rad pripravnika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lastRenderedPageBreak/>
              <w:t>4.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   </w:t>
            </w:r>
          </w:p>
          <w:p w:rsidR="006B043B" w:rsidRPr="007E525D" w:rsidRDefault="006B043B" w:rsidP="006B043B">
            <w:r w:rsidRPr="007E525D">
              <w:t xml:space="preserve">       XI</w:t>
            </w:r>
          </w:p>
          <w:p w:rsidR="006B043B" w:rsidRPr="007E525D" w:rsidRDefault="006B043B" w:rsidP="006B043B">
            <w:r w:rsidRPr="007E525D">
              <w:t xml:space="preserve">Tijekom </w:t>
            </w:r>
          </w:p>
          <w:p w:rsidR="006B043B" w:rsidRPr="007E525D" w:rsidRDefault="006B043B" w:rsidP="006B043B">
            <w:r w:rsidRPr="007E525D">
              <w:t xml:space="preserve"> godine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150</w:t>
            </w:r>
          </w:p>
          <w:p w:rsidR="006B043B" w:rsidRPr="007E525D" w:rsidRDefault="006B043B" w:rsidP="006B043B"/>
        </w:tc>
        <w:tc>
          <w:tcPr>
            <w:tcW w:w="6227" w:type="dxa"/>
          </w:tcPr>
          <w:p w:rsidR="006B043B" w:rsidRPr="007E525D" w:rsidRDefault="006B043B" w:rsidP="006B043B">
            <w:r w:rsidRPr="007E525D">
              <w:t xml:space="preserve">-voditi individualne i skupne razgovore </w:t>
            </w:r>
          </w:p>
          <w:p w:rsidR="006B043B" w:rsidRPr="007E525D" w:rsidRDefault="006B043B" w:rsidP="006B043B">
            <w:r w:rsidRPr="007E525D">
              <w:t>-obavljati savjetodavni rad</w:t>
            </w:r>
          </w:p>
          <w:p w:rsidR="006B043B" w:rsidRPr="007E525D" w:rsidRDefault="006B043B" w:rsidP="006B043B">
            <w:r w:rsidRPr="007E525D">
              <w:t>-sudjelovati u radu na roditeljskim sastancima</w:t>
            </w:r>
          </w:p>
          <w:p w:rsidR="006B043B" w:rsidRPr="007E525D" w:rsidRDefault="006B043B" w:rsidP="006B043B">
            <w:r w:rsidRPr="007E525D">
              <w:t>-obavještavati razrednike o radu s roditeljima</w:t>
            </w:r>
          </w:p>
          <w:p w:rsidR="006B043B" w:rsidRPr="007E525D" w:rsidRDefault="006B043B" w:rsidP="006B043B">
            <w:r w:rsidRPr="007E525D">
              <w:t>-voditi zabilješke o nazočnost i suradnji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 5.</w:t>
            </w:r>
          </w:p>
          <w:p w:rsidR="006B043B" w:rsidRPr="007E525D" w:rsidRDefault="006B043B" w:rsidP="006B043B"/>
        </w:tc>
        <w:tc>
          <w:tcPr>
            <w:tcW w:w="1294" w:type="dxa"/>
          </w:tcPr>
          <w:p w:rsidR="006B043B" w:rsidRPr="007E525D" w:rsidRDefault="006B043B" w:rsidP="006B043B">
            <w:r w:rsidRPr="007E525D">
              <w:t>Tijekom godine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30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-surađivati pri izradi Godišnjeg plana i programa rada škole, Školskog kurikuluma u dogovoru s  ravnateljem</w:t>
            </w:r>
          </w:p>
          <w:p w:rsidR="006B043B" w:rsidRPr="007E525D" w:rsidRDefault="006B043B" w:rsidP="006B043B">
            <w:r w:rsidRPr="007E525D">
              <w:t>-surađivati u kritičkom promišljanju unapređenja rada škole</w:t>
            </w:r>
          </w:p>
          <w:p w:rsidR="006B043B" w:rsidRPr="007E525D" w:rsidRDefault="006B043B" w:rsidP="006B043B">
            <w:r w:rsidRPr="007E525D">
              <w:t>-podnositi tražena izvješće</w:t>
            </w:r>
          </w:p>
          <w:p w:rsidR="006B043B" w:rsidRPr="007E525D" w:rsidRDefault="006B043B" w:rsidP="006B043B"/>
        </w:tc>
      </w:tr>
      <w:tr w:rsidR="006B043B" w:rsidRPr="007E525D" w:rsidTr="006B043B">
        <w:trPr>
          <w:trHeight w:val="2838"/>
        </w:trPr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 6.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</w:t>
            </w:r>
          </w:p>
          <w:p w:rsidR="006B043B" w:rsidRPr="007E525D" w:rsidRDefault="006B043B" w:rsidP="006B043B">
            <w:r w:rsidRPr="007E525D">
              <w:t xml:space="preserve">  Kraj prvog</w:t>
            </w:r>
          </w:p>
          <w:p w:rsidR="006B043B" w:rsidRPr="007E525D" w:rsidRDefault="006B043B" w:rsidP="006B043B">
            <w:r w:rsidRPr="007E525D">
              <w:t>polugodišta</w:t>
            </w:r>
          </w:p>
          <w:p w:rsidR="006B043B" w:rsidRPr="007E525D" w:rsidRDefault="006B043B" w:rsidP="006B043B">
            <w:r w:rsidRPr="007E525D">
              <w:t xml:space="preserve">        80</w:t>
            </w:r>
          </w:p>
          <w:p w:rsidR="006B043B" w:rsidRPr="007E525D" w:rsidRDefault="006B043B" w:rsidP="006B043B">
            <w:r w:rsidRPr="007E525D">
              <w:t>Tijekom godine</w:t>
            </w:r>
          </w:p>
          <w:p w:rsidR="006B043B" w:rsidRPr="007E525D" w:rsidRDefault="006B043B" w:rsidP="006B043B">
            <w:r w:rsidRPr="007E525D">
              <w:t>Kraj školske godine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     40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-izrada obrazaca za razrednike</w:t>
            </w:r>
          </w:p>
          <w:p w:rsidR="006B043B" w:rsidRPr="007E525D" w:rsidRDefault="006B043B" w:rsidP="006B043B">
            <w:r w:rsidRPr="007E525D">
              <w:t>-izrada izvješća o odgojno-obrazovnim postignućima učenika u obrazovnim razdobljima- 2 izvješća godišnje</w:t>
            </w:r>
          </w:p>
          <w:p w:rsidR="006B043B" w:rsidRPr="007E525D" w:rsidRDefault="006B043B" w:rsidP="006B043B">
            <w:r w:rsidRPr="007E525D">
              <w:t>-procjena postignuća učenika</w:t>
            </w:r>
          </w:p>
          <w:p w:rsidR="006B043B" w:rsidRPr="007E525D" w:rsidRDefault="006B043B" w:rsidP="006B043B">
            <w:r w:rsidRPr="007E525D">
              <w:t>-predložiti mjere za unapređenje , prezentirati na Nastavničkom vijeću,roditeljima na Roditeljskim sastancima, učenicima na Vijeću učenika</w:t>
            </w:r>
          </w:p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7.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  XI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  II 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   100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-postaviti hipoteze</w:t>
            </w:r>
          </w:p>
          <w:p w:rsidR="006B043B" w:rsidRPr="007E525D" w:rsidRDefault="006B043B" w:rsidP="006B043B">
            <w:r w:rsidRPr="007E525D">
              <w:t>-osmisliti instrumentarij</w:t>
            </w:r>
          </w:p>
          <w:p w:rsidR="006B043B" w:rsidRPr="007E525D" w:rsidRDefault="006B043B" w:rsidP="006B043B">
            <w:r w:rsidRPr="007E525D">
              <w:t xml:space="preserve"> -analizirati postojeću situaciju u školi (klimu) ozračje</w:t>
            </w:r>
          </w:p>
          <w:p w:rsidR="006B043B" w:rsidRPr="007E525D" w:rsidRDefault="006B043B" w:rsidP="006B043B">
            <w:r w:rsidRPr="007E525D">
              <w:t>-voditi projekt rangirati rezultate</w:t>
            </w:r>
          </w:p>
          <w:p w:rsidR="006B043B" w:rsidRPr="007E525D" w:rsidRDefault="006B043B" w:rsidP="006B043B">
            <w:r w:rsidRPr="007E525D">
              <w:t>-vrednovati projekt</w:t>
            </w:r>
          </w:p>
          <w:p w:rsidR="006B043B" w:rsidRPr="007E525D" w:rsidRDefault="006B043B" w:rsidP="006B043B">
            <w:r w:rsidRPr="007E525D">
              <w:lastRenderedPageBreak/>
              <w:t>-prezentirat i objaviti rad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lastRenderedPageBreak/>
              <w:t xml:space="preserve">     8.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  IX</w:t>
            </w:r>
          </w:p>
          <w:p w:rsidR="006B043B" w:rsidRPr="007E525D" w:rsidRDefault="006B043B" w:rsidP="006B043B">
            <w:r w:rsidRPr="007E525D">
              <w:t xml:space="preserve"> </w:t>
            </w:r>
          </w:p>
          <w:p w:rsidR="006B043B" w:rsidRPr="007E525D" w:rsidRDefault="006B043B" w:rsidP="006B043B">
            <w:r w:rsidRPr="007E525D">
              <w:t xml:space="preserve">     VI 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Tijekom   godine</w:t>
            </w:r>
          </w:p>
          <w:p w:rsidR="006B043B" w:rsidRPr="007E525D" w:rsidRDefault="006B043B" w:rsidP="006B043B">
            <w:r w:rsidRPr="007E525D">
              <w:t xml:space="preserve">    </w:t>
            </w:r>
          </w:p>
          <w:p w:rsidR="006B043B" w:rsidRPr="007E525D" w:rsidRDefault="006B043B" w:rsidP="006B043B">
            <w:r w:rsidRPr="007E525D">
              <w:t xml:space="preserve">    100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-poznavati pedagošku dokumentaciju</w:t>
            </w:r>
          </w:p>
          <w:p w:rsidR="006B043B" w:rsidRPr="007E525D" w:rsidRDefault="006B043B" w:rsidP="006B043B">
            <w:r w:rsidRPr="007E525D">
              <w:t>-voditi pedagošku dokumentaciju</w:t>
            </w:r>
          </w:p>
          <w:p w:rsidR="006B043B" w:rsidRPr="007E525D" w:rsidRDefault="006B043B" w:rsidP="006B043B">
            <w:r w:rsidRPr="007E525D">
              <w:t>-koristiti osmišljene edukacijske materijale u neposrednom radu s učenicima,nastavnicima i roditeljima</w:t>
            </w:r>
          </w:p>
          <w:p w:rsidR="006B043B" w:rsidRPr="007E525D" w:rsidRDefault="006B043B" w:rsidP="006B043B">
            <w:r w:rsidRPr="007E525D">
              <w:t xml:space="preserve">-sudjelovati o organiziranom programu za Dan otvorenih vrata škole   </w:t>
            </w:r>
          </w:p>
          <w:p w:rsidR="006B043B" w:rsidRPr="007E525D" w:rsidRDefault="006B043B" w:rsidP="006B043B">
            <w:r w:rsidRPr="007E525D">
              <w:t xml:space="preserve">-sudjelovati u radu NV Stručnih aktiva (po pozivu)                                                                                                    </w:t>
            </w:r>
          </w:p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 9.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Tijekom godine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50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 xml:space="preserve">-uključiti se u provedbu stručnog usavršavanja AZOO i ASO,HPKZ,HPD i </w:t>
            </w:r>
            <w:proofErr w:type="spellStart"/>
            <w:r w:rsidRPr="007E525D">
              <w:t>dr</w:t>
            </w:r>
            <w:proofErr w:type="spellEnd"/>
            <w:r w:rsidRPr="007E525D">
              <w:t>.)</w:t>
            </w:r>
          </w:p>
          <w:p w:rsidR="006B043B" w:rsidRPr="007E525D" w:rsidRDefault="006B043B" w:rsidP="006B043B">
            <w:r w:rsidRPr="007E525D">
              <w:t>-sudjelovati na stručnim usavršavanjima</w:t>
            </w:r>
          </w:p>
          <w:p w:rsidR="006B043B" w:rsidRPr="007E525D" w:rsidRDefault="006B043B" w:rsidP="006B043B">
            <w:r w:rsidRPr="007E525D">
              <w:t xml:space="preserve">-stvoriti/kreirati pozitivno okruženje za provođenje vanjskih preventivnih programa(MUP, Obiteljski centar i </w:t>
            </w:r>
            <w:proofErr w:type="spellStart"/>
            <w:r w:rsidRPr="007E525D">
              <w:t>dr</w:t>
            </w:r>
            <w:proofErr w:type="spellEnd"/>
            <w:r w:rsidRPr="007E525D">
              <w:t>.</w:t>
            </w:r>
          </w:p>
          <w:p w:rsidR="006B043B" w:rsidRPr="007E525D" w:rsidRDefault="006B043B" w:rsidP="006B043B">
            <w:r w:rsidRPr="007E525D">
              <w:t xml:space="preserve">-kritički prosuđivati o primjerenosti vanjskih programa </w:t>
            </w:r>
          </w:p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10.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 Tijekom godine</w:t>
            </w:r>
          </w:p>
          <w:p w:rsidR="006B043B" w:rsidRPr="007E525D" w:rsidRDefault="006B043B" w:rsidP="006B043B">
            <w:r w:rsidRPr="007E525D">
              <w:t xml:space="preserve">    43</w:t>
            </w:r>
          </w:p>
          <w:p w:rsidR="006B043B" w:rsidRPr="007E525D" w:rsidRDefault="006B043B" w:rsidP="006B043B">
            <w:r w:rsidRPr="007E525D">
              <w:t xml:space="preserve">  kolovoz</w:t>
            </w:r>
          </w:p>
          <w:p w:rsidR="006B043B" w:rsidRPr="007E525D" w:rsidRDefault="006B043B" w:rsidP="006B043B">
            <w:r w:rsidRPr="007E525D">
              <w:t xml:space="preserve">     50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-procijeniti postignuće svog rada</w:t>
            </w:r>
          </w:p>
          <w:p w:rsidR="006B043B" w:rsidRPr="007E525D" w:rsidRDefault="006B043B" w:rsidP="006B043B">
            <w:r w:rsidRPr="007E525D">
              <w:t>-analizirati program rada i planirati na temelju ispitanih potreba</w:t>
            </w:r>
          </w:p>
          <w:p w:rsidR="006B043B" w:rsidRPr="007E525D" w:rsidRDefault="006B043B" w:rsidP="006B043B">
            <w:r w:rsidRPr="007E525D">
              <w:t>-kreirati upitnike za učenike,roditelje i nastavnike</w:t>
            </w:r>
          </w:p>
          <w:p w:rsidR="006B043B" w:rsidRPr="007E525D" w:rsidRDefault="006B043B" w:rsidP="006B043B">
            <w:r w:rsidRPr="007E525D">
              <w:t>-po potrebi argumentirati svoj rad</w:t>
            </w:r>
          </w:p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 11.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  Prema katalogu stručnih skupova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>Po pozivu</w:t>
            </w:r>
          </w:p>
          <w:p w:rsidR="006B043B" w:rsidRPr="007E525D" w:rsidRDefault="006B043B" w:rsidP="006B043B"/>
          <w:p w:rsidR="006B043B" w:rsidRPr="007E525D" w:rsidRDefault="006B043B" w:rsidP="006B043B">
            <w:r w:rsidRPr="007E525D">
              <w:t xml:space="preserve">   210</w:t>
            </w:r>
          </w:p>
        </w:tc>
        <w:tc>
          <w:tcPr>
            <w:tcW w:w="6227" w:type="dxa"/>
          </w:tcPr>
          <w:p w:rsidR="006B043B" w:rsidRPr="007E525D" w:rsidRDefault="006B043B" w:rsidP="006B043B">
            <w:r w:rsidRPr="007E525D">
              <w:t>-kreiranje i provedba projekta - škola partner</w:t>
            </w:r>
          </w:p>
          <w:p w:rsidR="006B043B" w:rsidRPr="007E525D" w:rsidRDefault="006B043B" w:rsidP="006B043B">
            <w:r w:rsidRPr="007E525D">
              <w:t>sudjelovati u kreiranju i provedbi zajedničkih projekata</w:t>
            </w:r>
          </w:p>
          <w:p w:rsidR="006B043B" w:rsidRPr="007E525D" w:rsidRDefault="006B043B" w:rsidP="006B043B">
            <w:r w:rsidRPr="007E525D">
              <w:t>-diskutirati o zadanim temama i sadržajima</w:t>
            </w:r>
          </w:p>
          <w:p w:rsidR="006B043B" w:rsidRPr="007E525D" w:rsidRDefault="006B043B" w:rsidP="006B043B">
            <w:r w:rsidRPr="007E525D">
              <w:t>-po potrebi organizirati predavanja i radionice</w:t>
            </w:r>
          </w:p>
          <w:p w:rsidR="006B043B" w:rsidRPr="007E525D" w:rsidRDefault="006B043B" w:rsidP="006B043B">
            <w:r w:rsidRPr="007E525D">
              <w:t>-primijeniti suvremene metode u radu</w:t>
            </w:r>
          </w:p>
          <w:p w:rsidR="006B043B" w:rsidRPr="007E525D" w:rsidRDefault="006B043B" w:rsidP="006B043B">
            <w:r w:rsidRPr="007E525D">
              <w:t>-integrirati stečena znanja</w:t>
            </w:r>
          </w:p>
          <w:p w:rsidR="006B043B" w:rsidRPr="007E525D" w:rsidRDefault="006B043B" w:rsidP="006B043B">
            <w:r w:rsidRPr="007E525D">
              <w:t>-identificirati uzroke i posljedice pojedinih pojava u školi</w:t>
            </w:r>
          </w:p>
          <w:p w:rsidR="006B043B" w:rsidRPr="007E525D" w:rsidRDefault="006B043B" w:rsidP="006B043B">
            <w:r w:rsidRPr="007E525D">
              <w:t>-kritički prosuđivati svoj rad</w:t>
            </w:r>
          </w:p>
          <w:p w:rsidR="006B043B" w:rsidRPr="007E525D" w:rsidRDefault="006B043B" w:rsidP="006B043B">
            <w:r w:rsidRPr="007E525D">
              <w:t>-samo procijeniti kvalitetu svoga rada i suradnju s drugim subjektima</w:t>
            </w:r>
          </w:p>
          <w:p w:rsidR="006B043B" w:rsidRPr="007E525D" w:rsidRDefault="006B043B" w:rsidP="006B043B"/>
        </w:tc>
      </w:tr>
      <w:tr w:rsidR="006B043B" w:rsidRPr="007E525D" w:rsidTr="006B043B">
        <w:tc>
          <w:tcPr>
            <w:tcW w:w="891" w:type="dxa"/>
          </w:tcPr>
          <w:p w:rsidR="006B043B" w:rsidRPr="007E525D" w:rsidRDefault="006B043B" w:rsidP="006B043B">
            <w:r w:rsidRPr="007E525D">
              <w:t xml:space="preserve">    12.</w:t>
            </w:r>
          </w:p>
        </w:tc>
        <w:tc>
          <w:tcPr>
            <w:tcW w:w="1294" w:type="dxa"/>
          </w:tcPr>
          <w:p w:rsidR="006B043B" w:rsidRPr="007E525D" w:rsidRDefault="006B043B" w:rsidP="006B043B">
            <w:r w:rsidRPr="007E525D">
              <w:t xml:space="preserve"> Tijekom godine</w:t>
            </w:r>
          </w:p>
          <w:p w:rsidR="006B043B" w:rsidRPr="007E525D" w:rsidRDefault="006B043B" w:rsidP="006B043B">
            <w:r w:rsidRPr="007E525D">
              <w:lastRenderedPageBreak/>
              <w:t xml:space="preserve">   20 sati</w:t>
            </w:r>
          </w:p>
        </w:tc>
        <w:tc>
          <w:tcPr>
            <w:tcW w:w="6227" w:type="dxa"/>
          </w:tcPr>
          <w:p w:rsidR="006B043B" w:rsidRPr="007E525D" w:rsidRDefault="006B043B" w:rsidP="006B043B">
            <w:pPr>
              <w:pStyle w:val="Odlomakpopisa"/>
              <w:numPr>
                <w:ilvl w:val="0"/>
                <w:numId w:val="37"/>
              </w:numPr>
              <w:spacing w:after="0" w:line="240" w:lineRule="auto"/>
            </w:pPr>
            <w:r w:rsidRPr="007E525D">
              <w:lastRenderedPageBreak/>
              <w:t xml:space="preserve">Podnositi izvješća ravnatelju </w:t>
            </w:r>
          </w:p>
          <w:p w:rsidR="006B043B" w:rsidRPr="007E525D" w:rsidRDefault="006B043B" w:rsidP="006B043B">
            <w:pPr>
              <w:pStyle w:val="Odlomakpopisa"/>
              <w:numPr>
                <w:ilvl w:val="0"/>
                <w:numId w:val="37"/>
              </w:numPr>
              <w:spacing w:after="0" w:line="240" w:lineRule="auto"/>
            </w:pPr>
            <w:r w:rsidRPr="007E525D">
              <w:t xml:space="preserve">Prezentirati na sjednici Nastavničkog vijeća po nalogu </w:t>
            </w:r>
            <w:r w:rsidRPr="007E525D">
              <w:lastRenderedPageBreak/>
              <w:t>ravnatelja</w:t>
            </w:r>
          </w:p>
          <w:p w:rsidR="006B043B" w:rsidRPr="007E525D" w:rsidRDefault="006B043B" w:rsidP="006B043B"/>
        </w:tc>
      </w:tr>
    </w:tbl>
    <w:p w:rsidR="006B043B" w:rsidRPr="007E525D" w:rsidRDefault="006B043B" w:rsidP="006B043B">
      <w:r w:rsidRPr="007E525D">
        <w:lastRenderedPageBreak/>
        <w:t xml:space="preserve">     </w:t>
      </w:r>
    </w:p>
    <w:p w:rsidR="000A7C60" w:rsidRPr="00C128AE" w:rsidRDefault="000A7C60" w:rsidP="000A7C60">
      <w:r w:rsidRPr="00C128AE">
        <w:t xml:space="preserve">  </w:t>
      </w:r>
    </w:p>
    <w:p w:rsidR="000A7C60" w:rsidRPr="00D41765" w:rsidRDefault="000A7C60" w:rsidP="000A7C60">
      <w:pPr>
        <w:rPr>
          <w:sz w:val="22"/>
          <w:szCs w:val="22"/>
        </w:rPr>
      </w:pPr>
      <w:r w:rsidRPr="00D41765">
        <w:rPr>
          <w:sz w:val="22"/>
          <w:szCs w:val="22"/>
        </w:rPr>
        <w:t>Korišteni materijali sa stručnog skupa : IZAZOVI OSUVREMENJIVANJA METODIKE RADA ŠKOLSKOG PEDAGOGA. KURIKULUM ZDRAVSTVENOG ODGOJA  - pedagog na satu razrednika, (na kojem sam sudjelovala) 20. i 21.svibnja 2013.godine u Mariji Bistrici .</w:t>
      </w:r>
    </w:p>
    <w:p w:rsidR="00BD1637" w:rsidRPr="00D41765" w:rsidRDefault="00BD1637" w:rsidP="00EF7813">
      <w:pPr>
        <w:rPr>
          <w:rFonts w:ascii="Arial" w:hAnsi="Arial" w:cs="Arial"/>
          <w:b/>
          <w:sz w:val="22"/>
          <w:szCs w:val="22"/>
        </w:rPr>
      </w:pPr>
    </w:p>
    <w:p w:rsidR="00BD1637" w:rsidRPr="00D41765" w:rsidRDefault="00BD1637" w:rsidP="00EF7813">
      <w:pPr>
        <w:rPr>
          <w:rFonts w:ascii="Arial" w:hAnsi="Arial" w:cs="Arial"/>
          <w:b/>
          <w:sz w:val="22"/>
          <w:szCs w:val="22"/>
        </w:rPr>
      </w:pPr>
    </w:p>
    <w:p w:rsidR="00BD1637" w:rsidRPr="00441CEE" w:rsidRDefault="00BD1637" w:rsidP="00EF7813">
      <w:pPr>
        <w:rPr>
          <w:b/>
          <w:i/>
        </w:rPr>
      </w:pPr>
      <w:r>
        <w:rPr>
          <w:b/>
          <w:i/>
        </w:rPr>
        <w:br w:type="page"/>
      </w:r>
      <w:r w:rsidRPr="00441CEE">
        <w:rPr>
          <w:b/>
          <w:i/>
        </w:rPr>
        <w:lastRenderedPageBreak/>
        <w:t>ŠKOLSKI PREVE</w:t>
      </w:r>
      <w:r w:rsidR="004E4DC7" w:rsidRPr="00441CEE">
        <w:rPr>
          <w:b/>
          <w:i/>
        </w:rPr>
        <w:t>N</w:t>
      </w:r>
      <w:r w:rsidR="008252CF" w:rsidRPr="00441CEE">
        <w:rPr>
          <w:b/>
          <w:i/>
        </w:rPr>
        <w:t xml:space="preserve">TIVNI PROGRAM  za </w:t>
      </w:r>
      <w:proofErr w:type="spellStart"/>
      <w:r w:rsidR="008252CF" w:rsidRPr="00441CEE">
        <w:rPr>
          <w:b/>
          <w:i/>
        </w:rPr>
        <w:t>šk</w:t>
      </w:r>
      <w:proofErr w:type="spellEnd"/>
      <w:r w:rsidR="008252CF" w:rsidRPr="00441CEE">
        <w:rPr>
          <w:b/>
          <w:i/>
        </w:rPr>
        <w:t>. god. 2020./2021</w:t>
      </w:r>
      <w:r w:rsidRPr="00441CEE">
        <w:rPr>
          <w:b/>
          <w:i/>
        </w:rPr>
        <w:t>.</w:t>
      </w:r>
    </w:p>
    <w:p w:rsidR="00BD1637" w:rsidRPr="00A70C94" w:rsidRDefault="00BD1637" w:rsidP="00EF7813">
      <w:pPr>
        <w:rPr>
          <w:i/>
        </w:rPr>
      </w:pPr>
      <w:r w:rsidRPr="00A70C94">
        <w:rPr>
          <w:i/>
        </w:rPr>
        <w:t>St</w:t>
      </w:r>
      <w:r w:rsidR="005647CD">
        <w:rPr>
          <w:i/>
        </w:rPr>
        <w:t>ručni suradnik pedagog</w:t>
      </w:r>
    </w:p>
    <w:p w:rsidR="00BD1637" w:rsidRPr="00A70C94" w:rsidRDefault="00BD1637" w:rsidP="00EF7813">
      <w:pPr>
        <w:rPr>
          <w:i/>
        </w:rPr>
      </w:pPr>
    </w:p>
    <w:p w:rsidR="00BD1637" w:rsidRPr="00D72C9A" w:rsidRDefault="00BD1637" w:rsidP="00A70C94">
      <w:pPr>
        <w:ind w:left="-567" w:hanging="142"/>
        <w:rPr>
          <w:i/>
          <w:u w:val="single"/>
        </w:rPr>
      </w:pPr>
      <w:r w:rsidRPr="00D72C9A">
        <w:rPr>
          <w:i/>
          <w:u w:val="single"/>
        </w:rPr>
        <w:t>OSNOVNI CILJ ŠKOLSKOG PREVENTIVNOG PROGRAMA</w:t>
      </w:r>
    </w:p>
    <w:p w:rsidR="00BD1637" w:rsidRPr="00D72C9A" w:rsidRDefault="00BD1637" w:rsidP="00A70C94">
      <w:pPr>
        <w:pStyle w:val="Odlomakpopisa"/>
        <w:ind w:left="-349"/>
        <w:rPr>
          <w:rFonts w:ascii="Times New Roman" w:hAnsi="Times New Roman"/>
          <w:i/>
          <w:sz w:val="24"/>
          <w:szCs w:val="24"/>
          <w:u w:val="single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Smanjenje pojave ovisnosti kod opće populacije učenika,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Prevencija nasilničkog ponašanja,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Unaprjeđenje cjelokupnog zdravog razvoja djece i mladih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Poticanje aktivnog uključivanja njihovih roditelja i nastavnika u provedbu preventivnog programa</w:t>
      </w:r>
    </w:p>
    <w:p w:rsidR="00D5694C" w:rsidRDefault="00D5694C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t>Temeljni cilj ŠPP-a je: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Smanjivanje interesa mladih za uzimanje sredstava ovisnosti , a u smislu poboljšanja kvalitete života učenika, 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Edukacija učenika o pojmovima nasilja, vrstama nasilja , kao i prepoznavanju nasilja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Isto podrazumijeva unapređenje cjelokupnog zdravog razvoja djece i mladih, te poticanje aktivnog uključivanja njihovih roditelja i nastavnika u provedbu ŠPP-a 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Škola koja previše traži , ograničava i očekuje , u kojoj su mladi objekti stavljeni na jednu stranu ,a njihovi nastavnici na drugu stranu , frustrira i djeci pogoršava kvalitetu života 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Djeca bi se trebala veseliti dolasku u školu.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Cilj ŠPP-a,</w:t>
      </w:r>
      <w:r w:rsidRPr="00D72C9A">
        <w:rPr>
          <w:rFonts w:ascii="Times New Roman" w:hAnsi="Times New Roman"/>
          <w:i/>
          <w:sz w:val="24"/>
          <w:szCs w:val="24"/>
        </w:rPr>
        <w:t xml:space="preserve"> osim rada s roditeljima i učenicima u školi , jest i poboljšanje kvalitete slobodnog vremena učenika i roditelja.</w:t>
      </w:r>
    </w:p>
    <w:p w:rsidR="00BD1637" w:rsidRPr="00D72C9A" w:rsidRDefault="00BD1637" w:rsidP="00D5694C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 slobodno vrijeme dobar dio učenika i prepušten je sam sebi, gledanju televizije i njenog nekvalitetnog i agresivnog programa , što govori da je isti pun nasilja i iskrivljenih međuljudskih odnosa, što pak s druge strane, također imaju prilike gledati i doživljavati svakodnevno</w:t>
      </w:r>
      <w:r w:rsidR="00D5694C">
        <w:rPr>
          <w:rFonts w:ascii="Times New Roman" w:hAnsi="Times New Roman"/>
          <w:i/>
          <w:sz w:val="24"/>
          <w:szCs w:val="24"/>
        </w:rPr>
        <w:t xml:space="preserve"> i u svim životnim situacijama.</w:t>
      </w: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Televizija </w:t>
      </w:r>
      <w:r w:rsidRPr="00D72C9A">
        <w:rPr>
          <w:rFonts w:ascii="Times New Roman" w:hAnsi="Times New Roman"/>
          <w:i/>
          <w:sz w:val="24"/>
          <w:szCs w:val="24"/>
        </w:rPr>
        <w:t xml:space="preserve">je moćan medij koji svojim programom utječe na život i ponašanje mladih. Tako mladi usvajaju norme ponašanja koje su suprotne našim zahtjevima u odgojno-obrazovnim ustanovama ,a te negativne norme ponašanja današnje mlade generacije u gradovima prenose i na periferiju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tj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>. selo ,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proofErr w:type="spellStart"/>
      <w:r w:rsidRPr="00D72C9A">
        <w:rPr>
          <w:rFonts w:ascii="Times New Roman" w:hAnsi="Times New Roman"/>
          <w:i/>
          <w:sz w:val="24"/>
          <w:szCs w:val="24"/>
        </w:rPr>
        <w:t>Npr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. * otuđenost,         *egoizam,         *nebriga za druge i njihove probleme,         *nepoštivanje istinskih i moralnih vrednota,         *izostanak empatije i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sl.Navedeno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 također vrijedi i 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>za Internet</w:t>
      </w:r>
      <w:r w:rsidRPr="00D72C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.ŠPP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 sastoji se od niza programskih aktivnosti koje moraju voditi računao tome da je školska populacija heterogena.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>Jednom učeniku prenesena poruka može koristiti , a kod drugoga može izazvati negativan učinak.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lastRenderedPageBreak/>
        <w:t>Populaciju školske djece možemo razvrstati u slijedeće kategorije: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1.poslušna i </w:t>
      </w:r>
      <w:r w:rsidRPr="00D72C9A">
        <w:rPr>
          <w:rFonts w:ascii="Times New Roman" w:hAnsi="Times New Roman"/>
          <w:i/>
          <w:sz w:val="24"/>
          <w:szCs w:val="24"/>
        </w:rPr>
        <w:t>zadovoljna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 djeca</w:t>
      </w:r>
      <w:r w:rsidRPr="00D72C9A">
        <w:rPr>
          <w:rFonts w:ascii="Times New Roman" w:hAnsi="Times New Roman"/>
          <w:i/>
          <w:sz w:val="24"/>
          <w:szCs w:val="24"/>
        </w:rPr>
        <w:t xml:space="preserve"> koja se lako prilagođavaju i</w:t>
      </w:r>
      <w:r w:rsidR="00D5694C">
        <w:rPr>
          <w:rFonts w:ascii="Times New Roman" w:hAnsi="Times New Roman"/>
          <w:i/>
          <w:sz w:val="24"/>
          <w:szCs w:val="24"/>
        </w:rPr>
        <w:t xml:space="preserve"> motivirana su za izvršavanje </w:t>
      </w:r>
      <w:r w:rsidRPr="00D72C9A">
        <w:rPr>
          <w:rFonts w:ascii="Times New Roman" w:hAnsi="Times New Roman"/>
          <w:i/>
          <w:sz w:val="24"/>
          <w:szCs w:val="24"/>
        </w:rPr>
        <w:t xml:space="preserve">  Svojih, kako školskih tako i inih obaveza.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2.introvertirana ,osjetljiva djeca ,</w:t>
      </w:r>
      <w:r w:rsidRPr="00D72C9A">
        <w:rPr>
          <w:rFonts w:ascii="Times New Roman" w:hAnsi="Times New Roman"/>
          <w:i/>
          <w:sz w:val="24"/>
          <w:szCs w:val="24"/>
        </w:rPr>
        <w:t>kritična su prema nepravdi,manje prema sebi,nezadovoljna   sobom i svijetom.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D5694C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3.djeca koja pokazuju teškoće u prilagođavanju i prihvaćanju normi ponašanja</w:t>
      </w:r>
      <w:r w:rsidR="00D5694C">
        <w:rPr>
          <w:rFonts w:ascii="Times New Roman" w:hAnsi="Times New Roman"/>
          <w:i/>
          <w:sz w:val="24"/>
          <w:szCs w:val="24"/>
        </w:rPr>
        <w:t>,  koje se</w:t>
      </w:r>
      <w:r w:rsidRPr="00D72C9A">
        <w:rPr>
          <w:rFonts w:ascii="Times New Roman" w:hAnsi="Times New Roman"/>
          <w:i/>
          <w:sz w:val="24"/>
          <w:szCs w:val="24"/>
        </w:rPr>
        <w:t xml:space="preserve">    očituju: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- kao gubitak interesa za izvršavanje školskih obaveza ,</w:t>
      </w:r>
    </w:p>
    <w:p w:rsidR="00BD1637" w:rsidRPr="00D5694C" w:rsidRDefault="00BD1637" w:rsidP="007950AB">
      <w:pPr>
        <w:pStyle w:val="Odlomakpopisa"/>
        <w:numPr>
          <w:ilvl w:val="0"/>
          <w:numId w:val="10"/>
        </w:numPr>
        <w:ind w:left="-349" w:right="-567"/>
        <w:rPr>
          <w:rFonts w:ascii="Times New Roman" w:hAnsi="Times New Roman"/>
          <w:i/>
          <w:sz w:val="24"/>
          <w:szCs w:val="24"/>
        </w:rPr>
      </w:pPr>
      <w:r w:rsidRPr="00D5694C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Pr="00D5694C">
        <w:rPr>
          <w:rFonts w:ascii="Times New Roman" w:hAnsi="Times New Roman"/>
          <w:i/>
          <w:sz w:val="24"/>
          <w:szCs w:val="24"/>
        </w:rPr>
        <w:t>samopotvrđuju</w:t>
      </w:r>
      <w:proofErr w:type="spellEnd"/>
      <w:r w:rsidRPr="00D5694C">
        <w:rPr>
          <w:rFonts w:ascii="Times New Roman" w:hAnsi="Times New Roman"/>
          <w:i/>
          <w:sz w:val="24"/>
          <w:szCs w:val="24"/>
        </w:rPr>
        <w:t xml:space="preserve"> se na društveno neprihvatljiv način (krađa,agresija,pušenje,</w:t>
      </w:r>
      <w:r w:rsidR="00D5694C">
        <w:rPr>
          <w:rFonts w:ascii="Times New Roman" w:hAnsi="Times New Roman"/>
          <w:i/>
          <w:sz w:val="24"/>
          <w:szCs w:val="24"/>
        </w:rPr>
        <w:t>al</w:t>
      </w:r>
      <w:r w:rsidRPr="00D5694C">
        <w:rPr>
          <w:rFonts w:ascii="Times New Roman" w:hAnsi="Times New Roman"/>
          <w:i/>
          <w:sz w:val="24"/>
          <w:szCs w:val="24"/>
        </w:rPr>
        <w:t xml:space="preserve">kohol,seksualno ponašanje i </w:t>
      </w:r>
      <w:proofErr w:type="spellStart"/>
      <w:r w:rsidRPr="00D5694C">
        <w:rPr>
          <w:rFonts w:ascii="Times New Roman" w:hAnsi="Times New Roman"/>
          <w:i/>
          <w:sz w:val="24"/>
          <w:szCs w:val="24"/>
        </w:rPr>
        <w:t>sl</w:t>
      </w:r>
      <w:proofErr w:type="spellEnd"/>
      <w:r w:rsidRPr="00D5694C">
        <w:rPr>
          <w:rFonts w:ascii="Times New Roman" w:hAnsi="Times New Roman"/>
          <w:i/>
          <w:sz w:val="24"/>
          <w:szCs w:val="24"/>
        </w:rPr>
        <w:t>.).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 biti ,ova djeca su nezadovoljna i nesigurna u sebe , s niskim samopoštovanjem i niskim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>pragom za frustracije.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Mnoga od takve djece potječu iz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disfunkcionalnih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 obitelji ili razorenih obitelji u kojima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nisu pronašli mogućnost i</w:t>
      </w:r>
      <w:r w:rsidRPr="00D72C9A">
        <w:rPr>
          <w:rFonts w:ascii="Times New Roman" w:hAnsi="Times New Roman"/>
          <w:i/>
          <w:sz w:val="24"/>
          <w:szCs w:val="24"/>
        </w:rPr>
        <w:t>dentifikacije ( to su najčešće djeca ovisnika,psihopatskih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 xml:space="preserve"> osoba roditelja u kriminalu i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sl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>.),te su pod vrlo visokim rizikom.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U </w:t>
      </w:r>
      <w:r w:rsidRPr="00D72C9A">
        <w:rPr>
          <w:rFonts w:ascii="Times New Roman" w:hAnsi="Times New Roman"/>
          <w:i/>
          <w:sz w:val="24"/>
          <w:szCs w:val="24"/>
        </w:rPr>
        <w:t>koncipiranju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 prevencije ovisnosti</w:t>
      </w:r>
      <w:r w:rsidRPr="00D72C9A">
        <w:rPr>
          <w:rFonts w:ascii="Times New Roman" w:hAnsi="Times New Roman"/>
          <w:i/>
          <w:sz w:val="24"/>
          <w:szCs w:val="24"/>
        </w:rPr>
        <w:t xml:space="preserve"> poželjan je pristup poticanja mladih na poželjna ponašanja iz ljubavi</w:t>
      </w:r>
      <w:r w:rsidRPr="00D72C9A">
        <w:rPr>
          <w:rFonts w:ascii="Times New Roman" w:hAnsi="Times New Roman"/>
          <w:sz w:val="24"/>
          <w:szCs w:val="24"/>
        </w:rPr>
        <w:t xml:space="preserve"> i poštovanja prema sebi i drugima.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  <w:r w:rsidRPr="00D72C9A">
        <w:rPr>
          <w:rFonts w:ascii="Times New Roman" w:hAnsi="Times New Roman"/>
          <w:sz w:val="24"/>
          <w:szCs w:val="24"/>
        </w:rPr>
        <w:t>Bitno je razotkriti motive i razloge zbog kojih mladi odlučuju iskušavati pojedina sredstva ovisnosti.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  <w:u w:val="single"/>
        </w:rPr>
      </w:pPr>
      <w:r w:rsidRPr="00D72C9A">
        <w:rPr>
          <w:rFonts w:ascii="Times New Roman" w:hAnsi="Times New Roman"/>
          <w:b/>
          <w:i/>
          <w:sz w:val="24"/>
          <w:szCs w:val="24"/>
          <w:u w:val="single"/>
        </w:rPr>
        <w:t>Najčešći razlozi posezanja sredstava ovisnosti  kao i nasilničkog ponašanja su: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  <w:u w:val="single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želja za potvrđivanjem,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Pritisak vršnjaka i strah da će biti ismijani i neprihvaćeni,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Osjećaj niskog samopoštovanja i uvjerenja o vrijednosti,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Neurotičnost  i/ili depresivnost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Osjećaj i besmislenosti i prolaznosti života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Dosada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Dio modernog doba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D5694C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BD1637" w:rsidRPr="00D72C9A" w:rsidRDefault="00D5694C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BD1637" w:rsidRPr="00D72C9A">
        <w:rPr>
          <w:rFonts w:ascii="Times New Roman" w:hAnsi="Times New Roman"/>
          <w:i/>
          <w:sz w:val="24"/>
          <w:szCs w:val="24"/>
        </w:rPr>
        <w:lastRenderedPageBreak/>
        <w:t xml:space="preserve">  </w:t>
      </w:r>
      <w:r w:rsidR="00BD1637" w:rsidRPr="00D72C9A">
        <w:rPr>
          <w:rFonts w:ascii="Times New Roman" w:hAnsi="Times New Roman"/>
          <w:i/>
          <w:sz w:val="24"/>
          <w:szCs w:val="24"/>
          <w:u w:val="single"/>
        </w:rPr>
        <w:t>SADRŽAJI  I  AKTIVNOSTI  ŠPP- 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D5694C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Pošto je cilj ŠPP-a poboljšanje kvalitete života učenika u školi i u obitelji , sadržaji programa temeljit će se na temama koje će doprinositi </w:t>
      </w:r>
      <w:r w:rsidRPr="00D72C9A">
        <w:rPr>
          <w:rFonts w:ascii="Times New Roman" w:hAnsi="Times New Roman"/>
          <w:b/>
          <w:i/>
          <w:sz w:val="24"/>
          <w:szCs w:val="24"/>
        </w:rPr>
        <w:t>razvoju ličnosti</w:t>
      </w:r>
      <w:r w:rsidRPr="00D72C9A">
        <w:rPr>
          <w:rFonts w:ascii="Times New Roman" w:hAnsi="Times New Roman"/>
          <w:i/>
          <w:sz w:val="24"/>
          <w:szCs w:val="24"/>
        </w:rPr>
        <w:t xml:space="preserve"> djeteta i učenika,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obogaćivanju obiteljskih odnosa , </w:t>
      </w:r>
      <w:r w:rsidRPr="00D72C9A">
        <w:rPr>
          <w:rFonts w:ascii="Times New Roman" w:hAnsi="Times New Roman"/>
          <w:i/>
          <w:sz w:val="24"/>
          <w:szCs w:val="24"/>
        </w:rPr>
        <w:t xml:space="preserve">kao i </w:t>
      </w:r>
      <w:r w:rsidRPr="00D72C9A">
        <w:rPr>
          <w:rFonts w:ascii="Times New Roman" w:hAnsi="Times New Roman"/>
          <w:b/>
          <w:i/>
          <w:sz w:val="24"/>
          <w:szCs w:val="24"/>
        </w:rPr>
        <w:t>odnosa učenik- nastavnik</w:t>
      </w:r>
      <w:r w:rsidRPr="00D72C9A">
        <w:rPr>
          <w:rFonts w:ascii="Times New Roman" w:hAnsi="Times New Roman"/>
          <w:i/>
          <w:sz w:val="24"/>
          <w:szCs w:val="24"/>
        </w:rPr>
        <w:t xml:space="preserve"> ,na poboljšanju 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kvalitete </w:t>
      </w:r>
      <w:r w:rsidRPr="00D72C9A">
        <w:rPr>
          <w:rFonts w:ascii="Times New Roman" w:hAnsi="Times New Roman"/>
          <w:i/>
          <w:sz w:val="24"/>
          <w:szCs w:val="24"/>
        </w:rPr>
        <w:t>slobodnog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 vremena</w:t>
      </w:r>
      <w:r w:rsidRPr="00D72C9A">
        <w:rPr>
          <w:rFonts w:ascii="Times New Roman" w:hAnsi="Times New Roman"/>
          <w:i/>
          <w:sz w:val="24"/>
          <w:szCs w:val="24"/>
        </w:rPr>
        <w:t xml:space="preserve"> učenika, te na koncu – RAZVOJU HUMANIH VREDNOTA što podrazumijeva slijedeće :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Upoznati učenike sa ljudskim pravima (prava čovjeka i prava djece );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Poučiti prepoznati osobne potrebe ,potrebe drugih ljudi,postići stupanj shvaćanja i empatije 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Poučiti razvoju umijeća prihvaćanja suprotnih stavova , osjećaja, različitosti;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Usvojiti stavove o potrebi zdravog života,brige za svoje zdravlje i zdravlje zajednice: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5694C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Upoznavanje učenika sa značajkama rasta i razvoja ,promjenama u pubertetu , hu</w:t>
      </w:r>
      <w:r w:rsidR="00D5694C">
        <w:rPr>
          <w:rFonts w:ascii="Times New Roman" w:hAnsi="Times New Roman"/>
          <w:i/>
          <w:sz w:val="24"/>
          <w:szCs w:val="24"/>
        </w:rPr>
        <w:t>manim odnosima među spolovima ;</w:t>
      </w:r>
      <w:r w:rsidRPr="00D5694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Upoznavanje s bolestima ovisnosti i njihovim posljedicama, ponašanja koja uvjetuju ovisnost ,aktivnosti vezane sa suzbijanjem ovisnosti, kako ne bi postali ovisnik, kako utjecati na druge da ne postanu ovisnici 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Prihvaćanje zdravih prehrambenih navika i zdravog jelovnika ,poučiti tehnike opuštanja i relaksacije: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Razviti umijeće donošenja odluka ,razvijanje prijateljstva, pomoć vršnjacima u stjecanju pozitivnih navika 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Stjecati umijeće dobrog sporazumijevanja (umijeće komuniciranja);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Stjecanje  umijeća snalaženja u sukobu (mirno razrješavanje sukoba) 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Razvoj ekološke svijesti, širenje ekološke svijesti među učenicima i svojoj obitelji,ekološke akcije;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Prihvatiti pozitivne i aktivne stavove pr</w:t>
      </w:r>
      <w:r>
        <w:rPr>
          <w:rFonts w:ascii="Times New Roman" w:hAnsi="Times New Roman"/>
          <w:i/>
          <w:sz w:val="24"/>
          <w:szCs w:val="24"/>
        </w:rPr>
        <w:t>ema svojoj zajednici ,okolini .</w:t>
      </w:r>
    </w:p>
    <w:p w:rsidR="00BD1637" w:rsidRDefault="00BD1637" w:rsidP="00F958DF">
      <w:pPr>
        <w:pStyle w:val="Odlomakpopisa"/>
        <w:rPr>
          <w:b/>
          <w:i/>
        </w:rPr>
      </w:pPr>
    </w:p>
    <w:p w:rsidR="00BD1637" w:rsidRPr="00F958DF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F958DF">
        <w:rPr>
          <w:b/>
          <w:i/>
        </w:rPr>
        <w:t>Edukacija u našoj školi obuhvaća važna bitna područja psihofizičkog i psihosocijalnog razvoja mladog čovjeka, a među najvažnijim (ali ne i jedina)područjima su :</w:t>
      </w:r>
    </w:p>
    <w:p w:rsidR="00BD1637" w:rsidRPr="00F958DF" w:rsidRDefault="00BD1637" w:rsidP="00A70C94">
      <w:pPr>
        <w:ind w:right="-567"/>
        <w:rPr>
          <w:i/>
        </w:rPr>
      </w:pP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Uloga pojedinca u društvu</w:t>
      </w:r>
      <w:r w:rsidRPr="00F958DF">
        <w:rPr>
          <w:rFonts w:ascii="Times New Roman" w:hAnsi="Times New Roman"/>
          <w:i/>
          <w:sz w:val="24"/>
          <w:szCs w:val="24"/>
        </w:rPr>
        <w:t xml:space="preserve"> – razvijanje pozitivnih komunikacijskih vještina i samokontrola ponašanja pojedinca u grupi;</w:t>
      </w:r>
    </w:p>
    <w:p w:rsidR="00BD1637" w:rsidRPr="00F958DF" w:rsidRDefault="00BD1637" w:rsidP="00D5694C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Uloga učenika u razrednom odjelu</w:t>
      </w:r>
      <w:r w:rsidRPr="00F958DF">
        <w:rPr>
          <w:rFonts w:ascii="Times New Roman" w:hAnsi="Times New Roman"/>
          <w:i/>
          <w:sz w:val="24"/>
          <w:szCs w:val="24"/>
        </w:rPr>
        <w:t>- važno za mladoga čovjeka jer se cjelokupni socijalni život odvija u raznim grupama</w:t>
      </w:r>
      <w:r w:rsidRPr="00F958D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Organizacija slobodnog vremena</w:t>
      </w:r>
      <w:r w:rsidRPr="00F958DF">
        <w:rPr>
          <w:rFonts w:ascii="Times New Roman" w:hAnsi="Times New Roman"/>
          <w:i/>
          <w:sz w:val="24"/>
          <w:szCs w:val="24"/>
        </w:rPr>
        <w:t>- slobodno vrijeme kao rizičan čimbenik devijantnog ponašanja (utvrditi strukturu slobodnog vremena učenika – anketom)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Nenasilno rješavanje problema</w:t>
      </w:r>
      <w:r w:rsidRPr="00F958DF">
        <w:rPr>
          <w:rFonts w:ascii="Times New Roman" w:hAnsi="Times New Roman"/>
          <w:i/>
          <w:sz w:val="24"/>
          <w:szCs w:val="24"/>
        </w:rPr>
        <w:t>- poznavanje granica vlastitog ponašanja i granice svojih prava ,poučiti o toleranciji ,kooperativnosti, odricanju u korist drugih (altruizam) i suživotu u zajednici,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Zdravi stilovi života </w:t>
      </w:r>
      <w:r w:rsidRPr="00F958DF">
        <w:rPr>
          <w:rFonts w:ascii="Times New Roman" w:hAnsi="Times New Roman"/>
          <w:i/>
          <w:sz w:val="24"/>
          <w:szCs w:val="24"/>
        </w:rPr>
        <w:t>– skrb o sebi i o svijetu u kojem živimo,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Moral i moralnost </w:t>
      </w:r>
      <w:r w:rsidRPr="00F958DF">
        <w:rPr>
          <w:rFonts w:ascii="Times New Roman" w:hAnsi="Times New Roman"/>
          <w:i/>
          <w:sz w:val="24"/>
          <w:szCs w:val="24"/>
        </w:rPr>
        <w:t>–ostvarivanje zadovoljstva i sreće u životu – protiv iluzije da se sve može kupiti novcem (hedonistički način života) 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Razlika između slobode i ugnjetavanja</w:t>
      </w:r>
      <w:r w:rsidRPr="00F958DF">
        <w:rPr>
          <w:rFonts w:ascii="Times New Roman" w:hAnsi="Times New Roman"/>
          <w:i/>
          <w:sz w:val="24"/>
          <w:szCs w:val="24"/>
        </w:rPr>
        <w:t>- zablude i krivi oblici slobode – obilježiti Međunarodni dan mira (21.9.),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Sustav vrijednosti</w:t>
      </w:r>
      <w:r w:rsidRPr="00F958DF">
        <w:rPr>
          <w:rFonts w:ascii="Times New Roman" w:hAnsi="Times New Roman"/>
          <w:i/>
          <w:sz w:val="24"/>
          <w:szCs w:val="24"/>
        </w:rPr>
        <w:t>-poučiti razlikovati osobne od općih društvenih vrijednosti,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Osobni stil života </w:t>
      </w:r>
      <w:r w:rsidRPr="00F958DF">
        <w:rPr>
          <w:rFonts w:ascii="Times New Roman" w:hAnsi="Times New Roman"/>
          <w:i/>
          <w:sz w:val="24"/>
          <w:szCs w:val="24"/>
        </w:rPr>
        <w:t>–biti različit ,u pozitivnom smislu ,biti kreativan,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Spolnost i odnos među spolovima</w:t>
      </w:r>
      <w:r w:rsidRPr="00F958DF">
        <w:rPr>
          <w:rFonts w:ascii="Times New Roman" w:hAnsi="Times New Roman"/>
          <w:i/>
          <w:sz w:val="24"/>
          <w:szCs w:val="24"/>
        </w:rPr>
        <w:t>- spolno tipiziranje i odgovorno spolno ponašanje kao sastavni dio razvojnih promjena kod pojedinca- obilježiti Dan borbe protiv AIDs-a (1.12.)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Ljudsko dostojanstvo i ljudska prava </w:t>
      </w:r>
      <w:r w:rsidRPr="00F958DF">
        <w:rPr>
          <w:rFonts w:ascii="Times New Roman" w:hAnsi="Times New Roman"/>
          <w:i/>
          <w:sz w:val="24"/>
          <w:szCs w:val="24"/>
        </w:rPr>
        <w:t>–ostvarivanje svojih i poštivanje drugih,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Obitelj </w:t>
      </w:r>
      <w:r w:rsidRPr="00F958DF">
        <w:rPr>
          <w:rFonts w:ascii="Times New Roman" w:hAnsi="Times New Roman"/>
          <w:i/>
          <w:sz w:val="24"/>
          <w:szCs w:val="24"/>
        </w:rPr>
        <w:t>–obitelj kao pretpostavka normalnog rasta i razvoja- obilježiti Dan čovjekovih prava (10.12.) –upoznati učenike s Općom deklaracijom o ljudskim pravima,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Osobni doprinos zajednici </w:t>
      </w:r>
      <w:r w:rsidRPr="00F958DF">
        <w:rPr>
          <w:rFonts w:ascii="Times New Roman" w:hAnsi="Times New Roman"/>
          <w:i/>
          <w:sz w:val="24"/>
          <w:szCs w:val="24"/>
        </w:rPr>
        <w:t xml:space="preserve">– obitelj ,škola,radno okruženje ,prijatelji i </w:t>
      </w:r>
      <w:proofErr w:type="spellStart"/>
      <w:r w:rsidRPr="00F958DF">
        <w:rPr>
          <w:rFonts w:ascii="Times New Roman" w:hAnsi="Times New Roman"/>
          <w:i/>
          <w:sz w:val="24"/>
          <w:szCs w:val="24"/>
        </w:rPr>
        <w:t>sl</w:t>
      </w:r>
      <w:proofErr w:type="spellEnd"/>
      <w:r w:rsidRPr="00F958DF">
        <w:rPr>
          <w:rFonts w:ascii="Times New Roman" w:hAnsi="Times New Roman"/>
          <w:i/>
          <w:sz w:val="24"/>
          <w:szCs w:val="24"/>
        </w:rPr>
        <w:t>.)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b/>
          <w:i/>
        </w:rPr>
        <w:t>Prevencija nasilničkog ponašanja-</w:t>
      </w:r>
      <w:r w:rsidRPr="00F958DF">
        <w:rPr>
          <w:i/>
        </w:rPr>
        <w:t xml:space="preserve">pojam nasilja,vrste nasilja,prepoznavanje nasilja i </w:t>
      </w:r>
      <w:proofErr w:type="spellStart"/>
      <w:r w:rsidRPr="00F958DF">
        <w:rPr>
          <w:i/>
        </w:rPr>
        <w:t>dr</w:t>
      </w:r>
      <w:proofErr w:type="spellEnd"/>
      <w:r w:rsidRPr="00F958DF">
        <w:rPr>
          <w:i/>
        </w:rPr>
        <w:t>.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i/>
        </w:rPr>
        <w:t>Pr</w:t>
      </w:r>
      <w:r>
        <w:rPr>
          <w:i/>
        </w:rPr>
        <w:t>i</w:t>
      </w:r>
      <w:r w:rsidRPr="00F958DF">
        <w:rPr>
          <w:i/>
        </w:rPr>
        <w:t>mjereno ponašanje(odgovorno ponašanje), neprimjereno ponašanje i neprimjerene pojavnosti u školi i okolini- kultura škole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i/>
        </w:rPr>
        <w:t>Nasilničko ponašanje u različitim okolnostima – u vezi,sportu,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b/>
          <w:i/>
        </w:rPr>
        <w:t>Kako navijam i ponašam se na sportskim terenima</w:t>
      </w:r>
      <w:r w:rsidRPr="00F958DF">
        <w:rPr>
          <w:i/>
        </w:rPr>
        <w:t>- ukazati na sve pojave koje ne spadaju u navijanje –poučiti što je to sportsko natjecanje i sportsko navijanje.</w:t>
      </w:r>
    </w:p>
    <w:p w:rsidR="00BD1637" w:rsidRPr="00D72C9A" w:rsidRDefault="00BD1637" w:rsidP="00BF430F">
      <w:pPr>
        <w:ind w:left="-284" w:right="-567"/>
        <w:rPr>
          <w:b/>
          <w:i/>
        </w:rPr>
      </w:pPr>
      <w:r>
        <w:rPr>
          <w:b/>
          <w:i/>
        </w:rPr>
        <w:t>Š</w:t>
      </w:r>
      <w:r w:rsidRPr="00D72C9A">
        <w:rPr>
          <w:b/>
          <w:i/>
        </w:rPr>
        <w:t>kola je sudjelovala i nastaviti će sudjelovanje u PROJEKTU „Zajedno protiv</w:t>
      </w:r>
      <w:r>
        <w:rPr>
          <w:b/>
          <w:i/>
        </w:rPr>
        <w:t xml:space="preserve"> pušenja“</w:t>
      </w:r>
      <w:r w:rsidRPr="00D72C9A">
        <w:rPr>
          <w:b/>
          <w:i/>
        </w:rPr>
        <w:t>), u suradnji s Ligom protiv raka Koprivničko – križevačke županije, kao i gimnazijama i srednjim školama županije .</w:t>
      </w:r>
    </w:p>
    <w:p w:rsidR="00BD1637" w:rsidRPr="00D72C9A" w:rsidRDefault="00BD1637" w:rsidP="00BF430F">
      <w:pPr>
        <w:ind w:left="-284" w:right="-567"/>
        <w:rPr>
          <w:b/>
          <w:i/>
        </w:rPr>
      </w:pPr>
      <w:r w:rsidRPr="00D72C9A">
        <w:rPr>
          <w:b/>
          <w:i/>
        </w:rPr>
        <w:t>Nastavak projekta: PREVENCIJA NASILJA U PARTNERSKIM VEZAMA MEĐU MLADIMA „Nasilne veze su bez veze“- nastavlja se i ove školske godine.</w:t>
      </w:r>
      <w:r w:rsidR="00BF430F">
        <w:rPr>
          <w:b/>
          <w:i/>
        </w:rPr>
        <w:t xml:space="preserve"> </w:t>
      </w:r>
      <w:r w:rsidRPr="00D72C9A">
        <w:rPr>
          <w:b/>
          <w:i/>
        </w:rPr>
        <w:t>Novi projekt u suradnji s udrugom HERA.</w:t>
      </w:r>
    </w:p>
    <w:p w:rsidR="00BD1637" w:rsidRPr="00D72C9A" w:rsidRDefault="00BD1637" w:rsidP="00A70C94"/>
    <w:p w:rsidR="00BD1637" w:rsidRPr="007B780A" w:rsidRDefault="00BD1637" w:rsidP="00EF7813">
      <w:pPr>
        <w:tabs>
          <w:tab w:val="left" w:pos="270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F958DF">
        <w:rPr>
          <w:b/>
        </w:rPr>
        <w:lastRenderedPageBreak/>
        <w:t>NAZIV PROGRAMA, PROJEKTA ILI AKTIVNOSTI:</w:t>
      </w:r>
      <w:r w:rsidRPr="00EF7813">
        <w:t xml:space="preserve">   </w:t>
      </w:r>
      <w:r w:rsidRPr="007B780A">
        <w:rPr>
          <w:b/>
          <w:sz w:val="28"/>
          <w:szCs w:val="28"/>
          <w:u w:val="single"/>
        </w:rPr>
        <w:t>O t v o r e n i    k i š o b r a n</w:t>
      </w:r>
    </w:p>
    <w:p w:rsidR="00BD1637" w:rsidRPr="007B780A" w:rsidRDefault="00BD1637" w:rsidP="00C112F4">
      <w:pPr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  <w:r w:rsidRPr="007B780A">
        <w:rPr>
          <w:b/>
          <w:sz w:val="28"/>
          <w:szCs w:val="28"/>
        </w:rPr>
        <w:t xml:space="preserve">POSEBNI CILJ: </w:t>
      </w:r>
    </w:p>
    <w:p w:rsidR="00BD1637" w:rsidRDefault="00BD1637" w:rsidP="00C112F4">
      <w:pPr>
        <w:tabs>
          <w:tab w:val="left" w:pos="2700"/>
        </w:tabs>
        <w:jc w:val="both"/>
      </w:pPr>
      <w:r w:rsidRPr="00EF7813">
        <w:rPr>
          <w:rFonts w:eastAsia="BerlingTOT-Reg"/>
          <w:color w:val="000000"/>
        </w:rPr>
        <w:t xml:space="preserve"> - upoznati učenike s ovisnošću o alkoholu i nikotinu</w:t>
      </w:r>
    </w:p>
    <w:p w:rsidR="00BD1637" w:rsidRPr="00C112F4" w:rsidRDefault="00BD1637" w:rsidP="00C112F4">
      <w:pPr>
        <w:tabs>
          <w:tab w:val="left" w:pos="2700"/>
        </w:tabs>
        <w:jc w:val="both"/>
      </w:pPr>
      <w:r w:rsidRPr="00EF7813">
        <w:rPr>
          <w:rFonts w:eastAsia="BerlingTOT-Reg"/>
          <w:color w:val="000000"/>
        </w:rPr>
        <w:t>- upoznati učenike s negativnim posljedicama konzumiranja alkohola i nikotina</w:t>
      </w:r>
    </w:p>
    <w:p w:rsidR="00BD1637" w:rsidRPr="00EF7813" w:rsidRDefault="00BD1637" w:rsidP="00C112F4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>- razvijati kod učenika negativan stav prema konzumiranju alkohola i nikotina</w:t>
      </w:r>
    </w:p>
    <w:p w:rsidR="00BD1637" w:rsidRPr="00EF7813" w:rsidRDefault="00BD1637" w:rsidP="00C112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2410"/>
        <w:gridCol w:w="2410"/>
        <w:gridCol w:w="2551"/>
        <w:gridCol w:w="2694"/>
      </w:tblGrid>
      <w:tr w:rsidR="00BD1637" w:rsidRPr="00BA3FD7" w:rsidTr="00BA3FD7">
        <w:trPr>
          <w:trHeight w:val="431"/>
        </w:trPr>
        <w:tc>
          <w:tcPr>
            <w:tcW w:w="4077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REALIZACIJA/PROVEDBENE  AKTIVNOSTI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CILJANE SKUPINE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EVALUACIJA/</w:t>
            </w:r>
          </w:p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VREDNOVANJE</w:t>
            </w:r>
          </w:p>
        </w:tc>
      </w:tr>
      <w:tr w:rsidR="00BD1637" w:rsidRPr="00BA3FD7" w:rsidTr="0004292C">
        <w:trPr>
          <w:trHeight w:val="705"/>
        </w:trPr>
        <w:tc>
          <w:tcPr>
            <w:tcW w:w="4077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4. radionice za učenike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1. Upoznajmo se bolje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2. Alkoholizam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3.Pušenje i zdravlje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4. Kako reći ne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Predavanje za roditelje : '' Ovisnosti''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 xml:space="preserve">Sve teme za prve i druge i treće razredne odjele 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Studeni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Prosinac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Siječanj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Veljača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Travanj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Razrednik- pedagog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ZAVOD ZA JAVNO ZDRAVSTVO KOPRIVNIČKO KRIŽEVAČKE ŽUPANIJE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 xml:space="preserve">- Putem statističke obrade 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ukupne ocjene              radionica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Roditelji: anketni listić procjene zadovoljstva</w:t>
            </w:r>
          </w:p>
        </w:tc>
      </w:tr>
    </w:tbl>
    <w:p w:rsidR="00BF430F" w:rsidRDefault="00BF430F" w:rsidP="00EF7813">
      <w:pPr>
        <w:tabs>
          <w:tab w:val="left" w:pos="2700"/>
        </w:tabs>
        <w:spacing w:line="360" w:lineRule="auto"/>
        <w:jc w:val="both"/>
        <w:rPr>
          <w:b/>
        </w:rPr>
      </w:pPr>
    </w:p>
    <w:p w:rsidR="00BD1637" w:rsidRPr="007B780A" w:rsidRDefault="00BD1637" w:rsidP="00EF7813">
      <w:pPr>
        <w:tabs>
          <w:tab w:val="left" w:pos="2700"/>
        </w:tabs>
        <w:spacing w:line="360" w:lineRule="auto"/>
        <w:jc w:val="both"/>
        <w:rPr>
          <w:sz w:val="28"/>
          <w:szCs w:val="28"/>
          <w:u w:val="single"/>
        </w:rPr>
      </w:pPr>
      <w:r w:rsidRPr="00EF7813">
        <w:rPr>
          <w:b/>
        </w:rPr>
        <w:t xml:space="preserve">NAZIV PROGRAMA, PROJEKTA ILI AKTIVNOSTI: </w:t>
      </w:r>
      <w:r w:rsidRPr="00EF7813">
        <w:t xml:space="preserve">  </w:t>
      </w:r>
      <w:r w:rsidR="007B780A">
        <w:rPr>
          <w:b/>
          <w:sz w:val="28"/>
          <w:szCs w:val="28"/>
          <w:u w:val="single"/>
        </w:rPr>
        <w:t xml:space="preserve"> </w:t>
      </w:r>
    </w:p>
    <w:p w:rsidR="00BD1637" w:rsidRPr="00EF7813" w:rsidRDefault="00BD1637" w:rsidP="00EF7813">
      <w:pPr>
        <w:tabs>
          <w:tab w:val="left" w:pos="2700"/>
        </w:tabs>
        <w:spacing w:line="360" w:lineRule="auto"/>
        <w:jc w:val="both"/>
      </w:pPr>
      <w:r w:rsidRPr="00EF7813">
        <w:t xml:space="preserve">POSEBNI CILJ: 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 - ovisnost i zlouporaba alkohola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- upoznati učenike s negativnim posljedicama konzumiranja alkohola 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- razvijati kod učenika negativan stav prema konzumiranju alkohola </w:t>
      </w:r>
    </w:p>
    <w:p w:rsidR="00BD1637" w:rsidRPr="00EF7813" w:rsidRDefault="00BD1637" w:rsidP="00EF78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2410"/>
        <w:gridCol w:w="2410"/>
        <w:gridCol w:w="2551"/>
        <w:gridCol w:w="2694"/>
      </w:tblGrid>
      <w:tr w:rsidR="00BD1637" w:rsidRPr="00BA3FD7" w:rsidTr="00BA3FD7">
        <w:trPr>
          <w:trHeight w:val="471"/>
        </w:trPr>
        <w:tc>
          <w:tcPr>
            <w:tcW w:w="4077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REALIZACIJA/PROVEDBENE  AKTIVNOSTI</w:t>
            </w:r>
          </w:p>
        </w:tc>
        <w:tc>
          <w:tcPr>
            <w:tcW w:w="2410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CILJANE SKUPINE</w:t>
            </w:r>
          </w:p>
        </w:tc>
        <w:tc>
          <w:tcPr>
            <w:tcW w:w="2410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551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94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EVALUACIJA/</w:t>
            </w:r>
          </w:p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VREDNOVANJE</w:t>
            </w:r>
          </w:p>
        </w:tc>
      </w:tr>
      <w:tr w:rsidR="00BD1637" w:rsidRPr="00BA3FD7" w:rsidTr="0004292C">
        <w:trPr>
          <w:trHeight w:val="705"/>
        </w:trPr>
        <w:tc>
          <w:tcPr>
            <w:tcW w:w="4077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i/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Interaktivna predavanja na temu</w:t>
            </w:r>
            <w:r w:rsidRPr="00BA3FD7">
              <w:rPr>
                <w:i/>
                <w:sz w:val="20"/>
                <w:szCs w:val="20"/>
              </w:rPr>
              <w:t xml:space="preserve"> Ovisnost i zlouporaba alkohola za učenici učenicima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i/>
                <w:sz w:val="20"/>
                <w:szCs w:val="20"/>
              </w:rPr>
              <w:t>Bolesti ovisnosti, rizici te zdravstveni aspekti zlouporabe alkohola</w:t>
            </w:r>
            <w:r w:rsidRPr="00BA3FD7">
              <w:rPr>
                <w:sz w:val="20"/>
                <w:szCs w:val="20"/>
              </w:rPr>
              <w:t xml:space="preserve"> – djelatnici Zavoda za javno zdravstvo;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i/>
                <w:sz w:val="20"/>
                <w:szCs w:val="20"/>
              </w:rPr>
              <w:t>Štetne posljedice i kaznenopravni aspekti zlouporabe alkohola</w:t>
            </w:r>
            <w:r w:rsidRPr="00BA3FD7">
              <w:rPr>
                <w:sz w:val="20"/>
                <w:szCs w:val="20"/>
              </w:rPr>
              <w:t xml:space="preserve"> –djelatnici PUKCKŽ;</w:t>
            </w:r>
          </w:p>
          <w:p w:rsidR="00BD1637" w:rsidRPr="00BA3FD7" w:rsidRDefault="00BD1637" w:rsidP="0004292C">
            <w:pPr>
              <w:rPr>
                <w:i/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 xml:space="preserve">Inicijalno i završno anketiranje učenika </w:t>
            </w:r>
            <w:r w:rsidRPr="00BA3FD7">
              <w:rPr>
                <w:i/>
                <w:sz w:val="20"/>
                <w:szCs w:val="20"/>
              </w:rPr>
              <w:t>Ovisnost i zlouporaba alkohola.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>Učenici prvih i drugih razrednih odjela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Tijekom godine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Razrednik - pedagog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ZAVOD ZA JAVNO ZDRAVSTVO KOPRIVNIČKO KRIŽEVAČKE ŽUPANIJE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Policijska uprava Koprivničko-križevačke županije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anketa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</w:tc>
      </w:tr>
    </w:tbl>
    <w:p w:rsidR="00BD1637" w:rsidRDefault="00BD1637" w:rsidP="00EF7813">
      <w:pPr>
        <w:rPr>
          <w:b/>
        </w:rPr>
      </w:pPr>
    </w:p>
    <w:p w:rsidR="00BD1637" w:rsidRPr="00EF7813" w:rsidRDefault="00BD1637" w:rsidP="00EF7813">
      <w:pPr>
        <w:rPr>
          <w:b/>
          <w:color w:val="FF0000"/>
        </w:rPr>
      </w:pPr>
    </w:p>
    <w:p w:rsidR="004D02DC" w:rsidRPr="00F05FC5" w:rsidRDefault="004D02DC" w:rsidP="004D02DC">
      <w:pPr>
        <w:rPr>
          <w:b/>
          <w:u w:val="single"/>
        </w:rPr>
      </w:pPr>
      <w:r w:rsidRPr="004D02DC">
        <w:t xml:space="preserve">   </w:t>
      </w:r>
      <w:r w:rsidRPr="00F05FC5">
        <w:rPr>
          <w:b/>
          <w:u w:val="single"/>
        </w:rPr>
        <w:t xml:space="preserve">PROGRAM </w:t>
      </w:r>
      <w:r w:rsidR="00DF35A1" w:rsidRPr="00F05FC5">
        <w:rPr>
          <w:b/>
          <w:u w:val="single"/>
        </w:rPr>
        <w:t>P</w:t>
      </w:r>
      <w:r w:rsidRPr="00F05FC5">
        <w:rPr>
          <w:b/>
          <w:u w:val="single"/>
        </w:rPr>
        <w:t>REVENCIJE KOCKANJA MLADIH</w:t>
      </w:r>
    </w:p>
    <w:p w:rsidR="004D02DC" w:rsidRDefault="004D02DC" w:rsidP="004D02DC">
      <w:pPr>
        <w:rPr>
          <w:sz w:val="22"/>
          <w:szCs w:val="22"/>
        </w:rPr>
      </w:pPr>
      <w:r w:rsidRPr="00E701D6">
        <w:rPr>
          <w:sz w:val="22"/>
          <w:szCs w:val="22"/>
        </w:rPr>
        <w:t xml:space="preserve">                                     </w:t>
      </w:r>
    </w:p>
    <w:p w:rsidR="004D02DC" w:rsidRPr="001E22D7" w:rsidRDefault="004D02DC" w:rsidP="004D02DC">
      <w:pPr>
        <w:rPr>
          <w:rFonts w:ascii="Calibri" w:hAnsi="Calibri"/>
          <w:sz w:val="28"/>
          <w:szCs w:val="28"/>
        </w:rPr>
      </w:pPr>
      <w:r w:rsidRPr="00E701D6">
        <w:rPr>
          <w:sz w:val="22"/>
          <w:szCs w:val="22"/>
        </w:rPr>
        <w:t xml:space="preserve">   </w:t>
      </w:r>
      <w:r w:rsidRPr="001E22D7">
        <w:rPr>
          <w:rFonts w:ascii="Calibri" w:hAnsi="Calibri"/>
          <w:sz w:val="28"/>
          <w:szCs w:val="28"/>
        </w:rPr>
        <w:t>„ Tko zapravo pobjeđuje“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Programom se nastoji prevenirati kockanje mladih adolescentne dobi i doprinijeti razvoju prikladnog odnosa igara na sreću, kao i osobno-odgovornog ponašanja učenika u ovom području.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Sastoji se od 8 interaktivnih radionica u trajanju od 45 minuta.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Na radionicama se obrađuju teme poput: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obilježja i posljedica kockanja,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šansi i vjerojatnosti u igrama na sreću,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sportskog klađenja,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vještine rješavanja problema i odolijevanja pritisku vršnjaka.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U radionicama su predviđene raznolike metode i tehnike rada poput: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grupnih rasprava,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igranja uloga,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izrade plakata,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kreiranje priča,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suradničkog učenja,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korištenje primjera iz stvarnog života i povezivanje s realnim situacijama</w:t>
      </w:r>
    </w:p>
    <w:p w:rsidR="004D02DC" w:rsidRPr="001E22D7" w:rsidRDefault="004D02DC" w:rsidP="004D02DC">
      <w:pPr>
        <w:pStyle w:val="Odlomakpopisa"/>
      </w:pPr>
      <w:r w:rsidRPr="001E22D7">
        <w:t xml:space="preserve">poticanje kritičkog mišljenja </w:t>
      </w:r>
      <w:proofErr w:type="spellStart"/>
      <w:r w:rsidRPr="001E22D7">
        <w:t>itd</w:t>
      </w:r>
      <w:proofErr w:type="spellEnd"/>
      <w:r w:rsidRPr="001E22D7">
        <w:t>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b/>
          <w:sz w:val="22"/>
          <w:szCs w:val="22"/>
        </w:rPr>
        <w:t>Opći CILJ</w:t>
      </w:r>
      <w:r w:rsidRPr="001E22D7">
        <w:rPr>
          <w:rFonts w:ascii="Calibri" w:hAnsi="Calibri"/>
          <w:sz w:val="22"/>
          <w:szCs w:val="22"/>
        </w:rPr>
        <w:t xml:space="preserve"> ovog programa je prevencija kockanja i razvoj odgovornog odnosa prema kockanju, te osobno odgovornog ponašanja.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                                      i /ili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                                                              1.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Prevencija uključivanja maloljetnika u aktivnosti kockanja i klađenja, redukcija prvih štetnih psihosocijalnih posljedica te poticanje razvoja osobne odgovornosti pri uključivanju u igre na sreću u odrasloj dobi.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Specifični CILJEVI programa odnose se na podizanje razine znanja o tom ponašanju i igrama na sreću, te razvoj socijalno- emocionalnih vještina ključnih za prevenciju upuštanja u rizična ponašanja.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D02DC" w:rsidRPr="004D02DC" w:rsidTr="004D02DC">
        <w:tc>
          <w:tcPr>
            <w:tcW w:w="9288" w:type="dxa"/>
          </w:tcPr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radionica- Uvodna radionica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SVE TREBA ZNATI O PROGRAMU?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obilježja i posljedice nekih rizičnih ponašanja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JE DRUGA STRANA MEDALJE?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- Mitovi i činjenice te posljedice kockanja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KAD JE KOCKA BAČENA?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lastRenderedPageBreak/>
              <w:t>radionica – Matematika i obilježja igara na sreću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KOLIKE SU MI ŠANSE?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Rješavanje problema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IMAM PROBLEM, KOJI JE MOJ IZBOR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-  Odolijevanje pritisku vršnjaka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KAKO BITI DIO GRUPE, A OSTATI SVOJ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refleksija i sažimanje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I NA KRAJU, TKO ZAPRAVO POBJEĐUJE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Završna radionica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JESMO LI SVE NAUČILI?</w:t>
            </w:r>
          </w:p>
        </w:tc>
      </w:tr>
    </w:tbl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Svi učenici će dobiti besplatne radne bilježnice ( urednici: </w:t>
      </w:r>
      <w:proofErr w:type="spellStart"/>
      <w:r w:rsidRPr="001E22D7">
        <w:rPr>
          <w:rFonts w:ascii="Calibri" w:hAnsi="Calibri"/>
          <w:sz w:val="22"/>
          <w:szCs w:val="22"/>
        </w:rPr>
        <w:t>Ricijaš</w:t>
      </w:r>
      <w:proofErr w:type="spellEnd"/>
      <w:r w:rsidRPr="001E22D7">
        <w:rPr>
          <w:rFonts w:ascii="Calibri" w:hAnsi="Calibri"/>
          <w:sz w:val="22"/>
          <w:szCs w:val="22"/>
        </w:rPr>
        <w:t xml:space="preserve">, N., </w:t>
      </w:r>
      <w:proofErr w:type="spellStart"/>
      <w:r w:rsidRPr="001E22D7">
        <w:rPr>
          <w:rFonts w:ascii="Calibri" w:hAnsi="Calibri"/>
          <w:sz w:val="22"/>
          <w:szCs w:val="22"/>
        </w:rPr>
        <w:t>Kranželić</w:t>
      </w:r>
      <w:proofErr w:type="spellEnd"/>
      <w:r w:rsidRPr="001E22D7">
        <w:rPr>
          <w:rFonts w:ascii="Calibri" w:hAnsi="Calibri"/>
          <w:sz w:val="22"/>
          <w:szCs w:val="22"/>
        </w:rPr>
        <w:t xml:space="preserve">, V., </w:t>
      </w:r>
      <w:proofErr w:type="spellStart"/>
      <w:r w:rsidRPr="001E22D7">
        <w:rPr>
          <w:rFonts w:ascii="Calibri" w:hAnsi="Calibri"/>
          <w:sz w:val="22"/>
          <w:szCs w:val="22"/>
        </w:rPr>
        <w:t>Dodig</w:t>
      </w:r>
      <w:proofErr w:type="spellEnd"/>
      <w:r w:rsidRPr="001E22D7">
        <w:rPr>
          <w:rFonts w:ascii="Calibri" w:hAnsi="Calibri"/>
          <w:sz w:val="22"/>
          <w:szCs w:val="22"/>
        </w:rPr>
        <w:t xml:space="preserve"> </w:t>
      </w:r>
      <w:proofErr w:type="spellStart"/>
      <w:r w:rsidRPr="001E22D7">
        <w:rPr>
          <w:rFonts w:ascii="Calibri" w:hAnsi="Calibri"/>
          <w:sz w:val="22"/>
          <w:szCs w:val="22"/>
        </w:rPr>
        <w:t>Hundrić</w:t>
      </w:r>
      <w:proofErr w:type="spellEnd"/>
      <w:r w:rsidRPr="001E22D7">
        <w:rPr>
          <w:rFonts w:ascii="Calibri" w:hAnsi="Calibri"/>
          <w:sz w:val="22"/>
          <w:szCs w:val="22"/>
        </w:rPr>
        <w:t>, D.) Edukacijsko- rehabilitacijski fakultet Sveučilišta u Zagreb</w:t>
      </w:r>
      <w:r w:rsidRPr="001E22D7">
        <w:rPr>
          <w:rFonts w:ascii="Calibri" w:hAnsi="Calibri"/>
          <w:sz w:val="28"/>
          <w:szCs w:val="28"/>
        </w:rPr>
        <w:t xml:space="preserve"> </w:t>
      </w:r>
    </w:p>
    <w:p w:rsidR="004D02DC" w:rsidRPr="001E22D7" w:rsidRDefault="004D02DC" w:rsidP="004D02DC">
      <w:pPr>
        <w:rPr>
          <w:rFonts w:ascii="Calibri" w:hAnsi="Calibri"/>
          <w:sz w:val="28"/>
          <w:szCs w:val="28"/>
        </w:rPr>
      </w:pPr>
    </w:p>
    <w:p w:rsidR="004D02DC" w:rsidRPr="005D73F6" w:rsidRDefault="005D73F6" w:rsidP="005D73F6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'' </w:t>
      </w:r>
      <w:r w:rsidRPr="005D73F6">
        <w:rPr>
          <w:b/>
          <w:u w:val="single"/>
        </w:rPr>
        <w:t>INTERNET, OVISNOST I MLADI</w:t>
      </w:r>
      <w:r>
        <w:rPr>
          <w:b/>
          <w:u w:val="single"/>
        </w:rPr>
        <w:t xml:space="preserve"> ''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osposobiti učenike da prepoznaju: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 znakove i simptome ovisnosti o internetu,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-dobre i loše strane interneta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-nasilje putem interneta</w:t>
      </w:r>
    </w:p>
    <w:p w:rsidR="005D73F6" w:rsidRDefault="005D73F6" w:rsidP="005D73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-negativne strane komunikacije putem interneta</w:t>
      </w:r>
    </w:p>
    <w:p w:rsid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Ishodi preventivnog programa 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5D73F6">
        <w:rPr>
          <w:rFonts w:asciiTheme="minorHAnsi" w:hAnsiTheme="minorHAnsi" w:cstheme="minorHAnsi"/>
          <w:sz w:val="22"/>
          <w:szCs w:val="22"/>
        </w:rPr>
        <w:t>čenici bi trebali: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-biti odgovorni i pažljivi u internetskoj komunikaciji</w:t>
      </w:r>
    </w:p>
    <w:p w:rsidR="005D73F6" w:rsidRPr="005D73F6" w:rsidRDefault="005D73F6" w:rsidP="005D73F6">
      <w:pPr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-procijeniti dobrobiti korištenja društvenih mreža</w:t>
      </w:r>
    </w:p>
    <w:p w:rsidR="005D73F6" w:rsidRPr="005D73F6" w:rsidRDefault="005D73F6" w:rsidP="005D73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6">
        <w:rPr>
          <w:rFonts w:asciiTheme="minorHAnsi" w:hAnsiTheme="minorHAnsi" w:cstheme="minorHAnsi"/>
          <w:sz w:val="22"/>
          <w:szCs w:val="22"/>
        </w:rPr>
        <w:t>-znati potražiti savjet( aplikacija“RED BUTTON“(</w:t>
      </w:r>
      <w:proofErr w:type="spellStart"/>
      <w:r w:rsidRPr="005D73F6">
        <w:rPr>
          <w:rFonts w:asciiTheme="minorHAnsi" w:hAnsiTheme="minorHAnsi" w:cstheme="minorHAnsi"/>
          <w:sz w:val="22"/>
          <w:szCs w:val="22"/>
        </w:rPr>
        <w:t>https</w:t>
      </w:r>
      <w:proofErr w:type="spellEnd"/>
      <w:r w:rsidRPr="005D73F6">
        <w:rPr>
          <w:rFonts w:asciiTheme="minorHAnsi" w:hAnsiTheme="minorHAnsi" w:cstheme="minorHAnsi"/>
          <w:sz w:val="22"/>
          <w:szCs w:val="22"/>
        </w:rPr>
        <w:t>//redbutton.mup.hr/)</w:t>
      </w:r>
    </w:p>
    <w:p w:rsidR="004D02DC" w:rsidRDefault="004D02DC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8408A5" w:rsidRDefault="008408A5" w:rsidP="00C95D61">
      <w:pPr>
        <w:spacing w:line="360" w:lineRule="auto"/>
        <w:jc w:val="center"/>
        <w:rPr>
          <w:b/>
          <w:sz w:val="28"/>
          <w:szCs w:val="28"/>
        </w:rPr>
      </w:pPr>
    </w:p>
    <w:p w:rsidR="00BD1637" w:rsidRPr="00492F5C" w:rsidRDefault="00BD1637" w:rsidP="005D73F6">
      <w:pPr>
        <w:spacing w:line="360" w:lineRule="auto"/>
        <w:jc w:val="center"/>
        <w:rPr>
          <w:b/>
          <w:sz w:val="28"/>
          <w:szCs w:val="28"/>
        </w:rPr>
      </w:pPr>
      <w:r w:rsidRPr="00492F5C">
        <w:rPr>
          <w:b/>
          <w:sz w:val="28"/>
          <w:szCs w:val="28"/>
        </w:rPr>
        <w:t xml:space="preserve">PLAN I PROGRAM RADA KNJIŽNIČARA ZA ŠKOLSKU GODINU </w:t>
      </w:r>
      <w:r w:rsidR="008252CF">
        <w:rPr>
          <w:b/>
          <w:sz w:val="28"/>
          <w:szCs w:val="28"/>
        </w:rPr>
        <w:t>2020./2021</w:t>
      </w:r>
      <w:r w:rsidRPr="00492F5C">
        <w:rPr>
          <w:b/>
          <w:sz w:val="28"/>
          <w:szCs w:val="28"/>
        </w:rPr>
        <w:t>.</w:t>
      </w:r>
    </w:p>
    <w:p w:rsidR="00BD1637" w:rsidRPr="00433914" w:rsidRDefault="00BD1637" w:rsidP="00C95D61">
      <w:pPr>
        <w:pStyle w:val="Tijeloteksta"/>
        <w:spacing w:line="360" w:lineRule="auto"/>
        <w:rPr>
          <w:i/>
          <w:iCs/>
        </w:rPr>
      </w:pPr>
      <w:r w:rsidRPr="00433914">
        <w:rPr>
          <w:i/>
          <w:iCs/>
        </w:rPr>
        <w:t>STRUČNI SURADN</w:t>
      </w:r>
      <w:r w:rsidR="005647CD">
        <w:rPr>
          <w:i/>
          <w:iCs/>
        </w:rPr>
        <w:t xml:space="preserve">IK KNJIŽNJIČAR </w:t>
      </w:r>
    </w:p>
    <w:p w:rsidR="00BD1637" w:rsidRPr="00433914" w:rsidRDefault="00BD1637" w:rsidP="00C95D61">
      <w:pPr>
        <w:jc w:val="both"/>
      </w:pPr>
    </w:p>
    <w:p w:rsidR="00BD1637" w:rsidRPr="00433914" w:rsidRDefault="00BD1637" w:rsidP="00C95D61">
      <w:pPr>
        <w:pStyle w:val="Naslov1"/>
      </w:pPr>
      <w:r w:rsidRPr="00433914">
        <w:t>Ciljevi i zadaci rada knjižničara: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opismenjavanje učenika (pozitivno utjecati na podizanje svih razina pismenosti; pružati poticajno okruženje za samostalno stjecanje znanja i otkriće radosti učenja)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snalaženje učenika u knjižnici i knjižničnoj građi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uključivanje u školske, regionalne, nacionalne i međunarodne projekte prema mogućnosti</w:t>
      </w:r>
    </w:p>
    <w:p w:rsidR="00BD1637" w:rsidRPr="00433914" w:rsidRDefault="00BD1637" w:rsidP="00C95D61">
      <w:pPr>
        <w:spacing w:line="360" w:lineRule="auto"/>
        <w:jc w:val="both"/>
      </w:pPr>
    </w:p>
    <w:p w:rsidR="00BD1637" w:rsidRPr="00433914" w:rsidRDefault="00BD1637" w:rsidP="00C95D61">
      <w:pPr>
        <w:spacing w:line="360" w:lineRule="auto"/>
        <w:jc w:val="both"/>
      </w:pPr>
      <w:r w:rsidRPr="00433914">
        <w:t>Informatizacija knjižne građe redovito se provodi. (</w:t>
      </w:r>
      <w:proofErr w:type="spellStart"/>
      <w:r w:rsidRPr="00433914">
        <w:t>Metel.win</w:t>
      </w:r>
      <w:proofErr w:type="spellEnd"/>
      <w:r w:rsidRPr="00433914">
        <w:t xml:space="preserve"> program).</w:t>
      </w:r>
    </w:p>
    <w:p w:rsidR="00BD1637" w:rsidRPr="00433914" w:rsidRDefault="00BD1637" w:rsidP="00C95D61">
      <w:pPr>
        <w:spacing w:line="360" w:lineRule="auto"/>
        <w:jc w:val="both"/>
      </w:pPr>
      <w:r w:rsidRPr="00433914"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:rsidR="00BD1637" w:rsidRPr="00433914" w:rsidRDefault="00BD1637" w:rsidP="00C95D61">
      <w:pPr>
        <w:spacing w:line="360" w:lineRule="auto"/>
        <w:jc w:val="both"/>
        <w:rPr>
          <w:b/>
        </w:rPr>
      </w:pPr>
    </w:p>
    <w:p w:rsidR="00BD1637" w:rsidRPr="00433914" w:rsidRDefault="00BD1637" w:rsidP="00C95D61">
      <w:pPr>
        <w:spacing w:line="360" w:lineRule="auto"/>
        <w:jc w:val="both"/>
        <w:rPr>
          <w:b/>
        </w:rPr>
      </w:pPr>
      <w:r w:rsidRPr="00433914">
        <w:rPr>
          <w:b/>
        </w:rPr>
        <w:t>Svrha:</w:t>
      </w:r>
    </w:p>
    <w:p w:rsidR="00BD1637" w:rsidRPr="00433914" w:rsidRDefault="00BD1637" w:rsidP="007950AB">
      <w:pPr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hanging="663"/>
        <w:jc w:val="both"/>
      </w:pPr>
      <w:r w:rsidRPr="00433914">
        <w:t>osuvremeniti odgojno-obrazovni proces i staviti u funkciju sve izvore znanja, od knjiga i časopisa do interneta</w:t>
      </w:r>
    </w:p>
    <w:p w:rsidR="00BD1637" w:rsidRPr="00433914" w:rsidRDefault="00BD1637" w:rsidP="007950AB">
      <w:pPr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left="399" w:hanging="342"/>
        <w:jc w:val="both"/>
      </w:pPr>
      <w:r w:rsidRPr="00433914">
        <w:t>osposobiti učenike za samoučenje i poučavati ih o korištenju udžbeničke i dopunske literature, rječnika, leksikona, enciklopedija, elektronskih medija</w:t>
      </w:r>
    </w:p>
    <w:p w:rsidR="00BD1637" w:rsidRPr="00433914" w:rsidRDefault="00BD1637" w:rsidP="00C95D61">
      <w:pPr>
        <w:spacing w:after="200" w:line="276" w:lineRule="auto"/>
        <w:sectPr w:rsidR="00BD1637" w:rsidRPr="00433914" w:rsidSect="00C05E4C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BD1637" w:rsidRPr="00433914" w:rsidRDefault="00BD1637" w:rsidP="00C95D61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</w:t>
      </w:r>
      <w:r w:rsidRPr="00433914">
        <w:rPr>
          <w:b/>
        </w:rPr>
        <w:t>Zadaci za knjižničara:</w:t>
      </w:r>
    </w:p>
    <w:p w:rsidR="00BD1637" w:rsidRPr="00433914" w:rsidRDefault="00BD1637" w:rsidP="00C95D61">
      <w:pPr>
        <w:spacing w:after="200"/>
        <w:ind w:left="720"/>
      </w:pP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odgojno obrazovni rad – knjižnično-informacijsko obrazovanje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kulturna i javna djelatnost – obilježavanje prigodnih dana i posjete kulturnim i ostalim ustanovama prema dogovoru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stručno-knjižničarska i informacijsko-referalna djelatnost;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stručno usavršavanje – samostalno i u organizaciji AZOO, CSSU kod NSK i ostalih relevantnih ustanova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suradnja s ravnateljem, nastavnicima, stručnom suradnicom i administrativno tehničkom službom škole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izrada planova rada po mjesecima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izvješće o radu na kraju školske godine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knjiga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novina i časopisa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AV sredstava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klasifikacija, inventarizacija, oprema (tehnički poslovi)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raspored i smještaj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informiranje o načinu korištenja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opomene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obavijesti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izložbe novih knjiga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lastRenderedPageBreak/>
        <w:t xml:space="preserve">posudba knjižne i </w:t>
      </w:r>
      <w:proofErr w:type="spellStart"/>
      <w:r w:rsidRPr="00433914">
        <w:t>neknjižne</w:t>
      </w:r>
      <w:proofErr w:type="spellEnd"/>
      <w:r w:rsidRPr="00433914">
        <w:t xml:space="preserve">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evidentiranje posudbe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 xml:space="preserve">vođenje izvannastavne aktivnosti </w:t>
      </w:r>
      <w:r w:rsidRPr="00433914">
        <w:rPr>
          <w:i/>
        </w:rPr>
        <w:t>Asistenti u knjižnici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>Dani otvorenih vrata Srednje gospodarske škole Križevci – suradnja s nastavnicima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provoditi </w:t>
      </w:r>
      <w:proofErr w:type="spellStart"/>
      <w:r w:rsidRPr="00433914">
        <w:rPr>
          <w:bCs/>
        </w:rPr>
        <w:t>Bookcrossing</w:t>
      </w:r>
      <w:proofErr w:type="spellEnd"/>
      <w:r w:rsidRPr="00433914">
        <w:rPr>
          <w:bCs/>
        </w:rPr>
        <w:t xml:space="preserve"> projekt i druge relevantne projekte vezane uz knjigu, čitanje i informacijsku pismenost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provoditi projekt </w:t>
      </w:r>
      <w:r w:rsidRPr="00433914">
        <w:rPr>
          <w:bCs/>
          <w:i/>
        </w:rPr>
        <w:t>Tulum slova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>sudjelovati na obrtničkom i gospodarskom sajmu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književni susret – u školi ili u suradnji s Gradskom knjižnicom </w:t>
      </w:r>
      <w:r w:rsidRPr="00433914">
        <w:rPr>
          <w:bCs/>
          <w:i/>
        </w:rPr>
        <w:t>Franjo Marković</w:t>
      </w:r>
      <w:r w:rsidRPr="00433914">
        <w:rPr>
          <w:bCs/>
        </w:rPr>
        <w:t xml:space="preserve"> Križevci</w:t>
      </w:r>
    </w:p>
    <w:p w:rsidR="00BD1637" w:rsidRPr="00433914" w:rsidRDefault="00BD1637" w:rsidP="007950AB">
      <w:pPr>
        <w:numPr>
          <w:ilvl w:val="0"/>
          <w:numId w:val="5"/>
        </w:numPr>
        <w:spacing w:line="276" w:lineRule="auto"/>
        <w:jc w:val="both"/>
      </w:pPr>
      <w:r w:rsidRPr="00433914">
        <w:t xml:space="preserve">suradnja s </w:t>
      </w:r>
      <w:r w:rsidRPr="00433914">
        <w:rPr>
          <w:i/>
        </w:rPr>
        <w:t>Dramskom skupinom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  <w:color w:val="000000"/>
        </w:rPr>
      </w:pPr>
      <w:r w:rsidRPr="00433914">
        <w:rPr>
          <w:bCs/>
          <w:color w:val="000000"/>
        </w:rPr>
        <w:t xml:space="preserve"> suradnja s mrežom </w:t>
      </w:r>
      <w:proofErr w:type="spellStart"/>
      <w:r w:rsidRPr="00433914">
        <w:rPr>
          <w:bCs/>
          <w:i/>
          <w:color w:val="000000"/>
        </w:rPr>
        <w:t>Rete</w:t>
      </w:r>
      <w:proofErr w:type="spellEnd"/>
      <w:r w:rsidRPr="00433914">
        <w:rPr>
          <w:bCs/>
          <w:i/>
          <w:color w:val="000000"/>
        </w:rPr>
        <w:t xml:space="preserve"> </w:t>
      </w:r>
      <w:proofErr w:type="spellStart"/>
      <w:r w:rsidRPr="00433914">
        <w:rPr>
          <w:bCs/>
          <w:i/>
          <w:color w:val="000000"/>
        </w:rPr>
        <w:t>Progetto</w:t>
      </w:r>
      <w:proofErr w:type="spellEnd"/>
      <w:r w:rsidRPr="00433914">
        <w:rPr>
          <w:bCs/>
          <w:i/>
          <w:color w:val="000000"/>
        </w:rPr>
        <w:t xml:space="preserve"> </w:t>
      </w:r>
      <w:proofErr w:type="spellStart"/>
      <w:r w:rsidRPr="00433914">
        <w:rPr>
          <w:bCs/>
          <w:i/>
          <w:color w:val="000000"/>
        </w:rPr>
        <w:t>Pace</w:t>
      </w:r>
      <w:proofErr w:type="spellEnd"/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  <w:color w:val="000000"/>
        </w:rPr>
      </w:pPr>
      <w:r w:rsidRPr="00433914">
        <w:rPr>
          <w:bCs/>
          <w:color w:val="000000"/>
        </w:rPr>
        <w:t>sudjelovanje u školskim projektima</w:t>
      </w:r>
    </w:p>
    <w:p w:rsidR="00BD1637" w:rsidRPr="00433914" w:rsidRDefault="00BD1637" w:rsidP="00C95D61">
      <w:pPr>
        <w:spacing w:line="360" w:lineRule="auto"/>
        <w:ind w:left="360"/>
        <w:rPr>
          <w:bCs/>
          <w:color w:val="FF0000"/>
        </w:rPr>
      </w:pPr>
    </w:p>
    <w:p w:rsidR="00BD1637" w:rsidRPr="00433914" w:rsidRDefault="00BD1637" w:rsidP="00C95D61">
      <w:pPr>
        <w:spacing w:line="360" w:lineRule="auto"/>
        <w:rPr>
          <w:bCs/>
        </w:rPr>
        <w:sectPr w:rsidR="00BD1637" w:rsidRPr="00433914" w:rsidSect="00F043D3">
          <w:footerReference w:type="even" r:id="rId14"/>
          <w:footerReference w:type="default" r:id="rId15"/>
          <w:pgSz w:w="16838" w:h="11906" w:orient="landscape" w:code="9"/>
          <w:pgMar w:top="719" w:right="726" w:bottom="180" w:left="720" w:header="709" w:footer="709" w:gutter="0"/>
          <w:cols w:num="2" w:space="708"/>
          <w:docGrid w:linePitch="360"/>
        </w:sectPr>
      </w:pPr>
    </w:p>
    <w:p w:rsidR="00BD1637" w:rsidRPr="00433914" w:rsidRDefault="00BD1637" w:rsidP="00C95D61">
      <w:pPr>
        <w:spacing w:after="200"/>
      </w:pPr>
    </w:p>
    <w:tbl>
      <w:tblPr>
        <w:tblW w:w="15781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630"/>
        <w:gridCol w:w="2576"/>
        <w:gridCol w:w="2720"/>
        <w:gridCol w:w="2570"/>
        <w:gridCol w:w="1435"/>
        <w:gridCol w:w="1256"/>
        <w:gridCol w:w="1256"/>
        <w:gridCol w:w="1090"/>
        <w:gridCol w:w="610"/>
      </w:tblGrid>
      <w:tr w:rsidR="00BD1637" w:rsidRPr="00F043D3" w:rsidTr="00704243">
        <w:trPr>
          <w:trHeight w:val="991"/>
        </w:trPr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F043D3">
              <w:rPr>
                <w:b/>
                <w:sz w:val="16"/>
                <w:szCs w:val="16"/>
                <w:lang w:eastAsia="hr-HR"/>
              </w:rPr>
              <w:t>R.b</w:t>
            </w:r>
            <w:proofErr w:type="spellEnd"/>
            <w:r w:rsidRPr="00F043D3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57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610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F043D3" w:rsidRDefault="00BD1637" w:rsidP="00F043D3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F043D3" w:rsidTr="00704243">
        <w:trPr>
          <w:trHeight w:val="7774"/>
        </w:trPr>
        <w:tc>
          <w:tcPr>
            <w:tcW w:w="63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1.</w:t>
            </w:r>
          </w:p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>A)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sz w:val="16"/>
                <w:szCs w:val="16"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 xml:space="preserve"> Rad s učenicima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Potaknuti učenike na korištenje školske knjižnice u svrhu što boljeg obrazovanja.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Potaknuti učenike na korištenje gradske knjižnice u svrhu što boljeg obrazovanja i provođenja slobodnog vremena.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Razvijati motivaciju za bavljenje knjigom i čitanjem.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Osamostaliti učenike u predstavljanju bilo kojeg obrazovnog sadržaja putem panoa, plakata i izložbe.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Razvijati kritičko mišljenje, medijsku pismenost.</w:t>
            </w:r>
          </w:p>
          <w:p w:rsidR="00BD1637" w:rsidRPr="00F043D3" w:rsidRDefault="00BD1637" w:rsidP="00F043D3">
            <w:pPr>
              <w:rPr>
                <w:i/>
                <w:iCs/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Suradnja učenika s mladima iz partnerskih zemalja (projekt).</w:t>
            </w:r>
          </w:p>
        </w:tc>
        <w:tc>
          <w:tcPr>
            <w:tcW w:w="272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Uvođenje učenika u načine i mogućnosti korištenja knjižnice i izvora informacija te razvijati navike posjećivanja školske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Upoznati učenike s raznim vrstama i izvorima informacija.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Upoznati se s osnovnim poslovima u knjižnici (inventarizacija, klasifikacija, tehnička obrada knjiga, posudba, različiti izvori znanja).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Istraživati temu, naučiti odabrati bitne informacije, naučiti tehničke zakonitosti izrade panoa, plakata.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Osmisliti i izraditi video materijal.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Surađivati s mladima iz različitih zemalja.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Nastavni sati u knjižnici s učenicima 1. razreda.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Upoznati učenike ostalih razreda sa školskom knjižnicom.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Provoditi KIO u korelaciji s predmetnim nastavnicima.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 xml:space="preserve">(informacijska pismenost, autorska prava, intelektualno vlasništvo i </w:t>
            </w:r>
            <w:proofErr w:type="spellStart"/>
            <w:r w:rsidRPr="00F043D3">
              <w:rPr>
                <w:iCs/>
                <w:sz w:val="18"/>
                <w:szCs w:val="18"/>
                <w:lang w:eastAsia="hr-HR"/>
              </w:rPr>
              <w:t>dr</w:t>
            </w:r>
            <w:proofErr w:type="spellEnd"/>
            <w:r w:rsidRPr="00F043D3">
              <w:rPr>
                <w:iCs/>
                <w:sz w:val="18"/>
                <w:szCs w:val="18"/>
                <w:lang w:eastAsia="hr-HR"/>
              </w:rPr>
              <w:t>.)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Upoznavanje učenika s Gradskom knjižnicom / knjižnicom VGUK-a, drugom školskom knjižnicom prema dogovoru, NSK i prema mogućnosti s jednom inozemnom knjižnicom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(organizirani posjet).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Rad sa skupinom „Asistenti u knjižnici“ (uvođenje u osnove knjižničarske djelatnosti).</w:t>
            </w:r>
          </w:p>
          <w:p w:rsidR="00BD1637" w:rsidRPr="00F043D3" w:rsidRDefault="00BD1637" w:rsidP="00F043D3">
            <w:pPr>
              <w:jc w:val="center"/>
              <w:rPr>
                <w:iCs/>
                <w:sz w:val="20"/>
                <w:szCs w:val="20"/>
                <w:lang w:eastAsia="hr-HR"/>
              </w:rPr>
            </w:pPr>
            <w:r w:rsidRPr="00F043D3">
              <w:rPr>
                <w:iCs/>
                <w:sz w:val="20"/>
                <w:szCs w:val="20"/>
                <w:lang w:eastAsia="hr-HR"/>
              </w:rPr>
              <w:t xml:space="preserve">Posjet sajmu knjige </w:t>
            </w:r>
            <w:proofErr w:type="spellStart"/>
            <w:r w:rsidRPr="00F043D3">
              <w:rPr>
                <w:sz w:val="20"/>
                <w:szCs w:val="20"/>
                <w:lang w:eastAsia="hr-HR"/>
              </w:rPr>
              <w:t>Interliber</w:t>
            </w:r>
            <w:proofErr w:type="spellEnd"/>
            <w:r w:rsidRPr="00F043D3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Rad s učenicima na izradi prigodnih panoa, plakata, prezentacija i izložbi knjiga.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3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izlaganje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razgovor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letak o knjižnici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posjet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praktični rad u knjižnici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istraživanje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virtualni susret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video materijal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 hrvatskoga jezika, povijesti, informatike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razrednici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knjižničari Gradske knjižnice, knjižnice VGUK-a i ostalih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</w:t>
            </w:r>
          </w:p>
          <w:p w:rsidR="00BD1637" w:rsidRPr="00F043D3" w:rsidRDefault="00BD1637" w:rsidP="00F043D3">
            <w:pPr>
              <w:jc w:val="center"/>
              <w:rPr>
                <w:sz w:val="20"/>
                <w:szCs w:val="20"/>
                <w:lang w:eastAsia="hr-HR"/>
              </w:rPr>
            </w:pPr>
            <w:r w:rsidRPr="00F043D3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Zainteresir</w:t>
            </w:r>
            <w:r>
              <w:rPr>
                <w:sz w:val="18"/>
                <w:szCs w:val="18"/>
                <w:lang w:eastAsia="hr-HR"/>
              </w:rPr>
              <w:t>a</w:t>
            </w:r>
            <w:r w:rsidRPr="00F043D3">
              <w:rPr>
                <w:sz w:val="18"/>
                <w:szCs w:val="18"/>
                <w:lang w:eastAsia="hr-HR"/>
              </w:rPr>
              <w:t>ni učenici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Gradska knjižnica „Franjo Marković“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knjižnica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VGUK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NSK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Inozemna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Zagrebački velesajam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Prostorije Škole,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partnerske zemlje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rujan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F043D3" w:rsidRDefault="00AA2363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846</w:t>
            </w:r>
          </w:p>
          <w:p w:rsidR="00BD1637" w:rsidRPr="00F043D3" w:rsidRDefault="00BD1637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:rsidR="00BD1637" w:rsidRPr="00433914" w:rsidRDefault="00BD1637" w:rsidP="00F043D3">
      <w:pPr>
        <w:pStyle w:val="Tijeloteksta"/>
        <w:jc w:val="both"/>
        <w:rPr>
          <w:sz w:val="20"/>
        </w:rPr>
      </w:pPr>
    </w:p>
    <w:p w:rsidR="00BD1637" w:rsidRPr="00433914" w:rsidRDefault="00BD1637" w:rsidP="00F043D3"/>
    <w:tbl>
      <w:tblPr>
        <w:tblW w:w="15781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672"/>
        <w:gridCol w:w="2520"/>
        <w:gridCol w:w="2700"/>
        <w:gridCol w:w="2718"/>
        <w:gridCol w:w="1440"/>
        <w:gridCol w:w="1260"/>
        <w:gridCol w:w="1260"/>
        <w:gridCol w:w="1080"/>
        <w:gridCol w:w="493"/>
      </w:tblGrid>
      <w:tr w:rsidR="00BD1637" w:rsidRPr="00F043D3" w:rsidTr="00704243">
        <w:trPr>
          <w:trHeight w:val="917"/>
        </w:trPr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F043D3">
              <w:rPr>
                <w:b/>
                <w:sz w:val="16"/>
                <w:szCs w:val="16"/>
                <w:lang w:eastAsia="hr-HR"/>
              </w:rPr>
              <w:t>R</w:t>
            </w:r>
            <w:r w:rsidRPr="00F043D3">
              <w:rPr>
                <w:b/>
                <w:sz w:val="16"/>
                <w:szCs w:val="16"/>
                <w:bdr w:val="single" w:sz="4" w:space="0" w:color="auto"/>
                <w:lang w:eastAsia="hr-HR"/>
              </w:rPr>
              <w:t>.</w:t>
            </w:r>
            <w:r w:rsidRPr="00F043D3">
              <w:rPr>
                <w:b/>
                <w:sz w:val="16"/>
                <w:szCs w:val="16"/>
                <w:lang w:eastAsia="hr-HR"/>
              </w:rPr>
              <w:t>b</w:t>
            </w:r>
            <w:proofErr w:type="spellEnd"/>
            <w:r w:rsidRPr="00F043D3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F043D3" w:rsidRDefault="00BD1637" w:rsidP="00F043D3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F043D3" w:rsidTr="00704243">
        <w:trPr>
          <w:trHeight w:val="3485"/>
        </w:trPr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>B)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sz w:val="20"/>
                <w:szCs w:val="20"/>
                <w:lang w:eastAsia="hr-HR"/>
              </w:rPr>
            </w:pPr>
            <w:r w:rsidRPr="00F043D3">
              <w:rPr>
                <w:b/>
                <w:i/>
                <w:sz w:val="20"/>
                <w:szCs w:val="20"/>
                <w:lang w:eastAsia="hr-HR"/>
              </w:rPr>
              <w:t>Suradnja s nastavnicima, stručnom suradnicom i ravnateljem</w:t>
            </w:r>
          </w:p>
          <w:p w:rsidR="00BD1637" w:rsidRPr="00F043D3" w:rsidRDefault="00BD1637" w:rsidP="00F043D3">
            <w:pPr>
              <w:jc w:val="center"/>
              <w:rPr>
                <w:i/>
                <w:lang w:eastAsia="hr-HR"/>
              </w:rPr>
            </w:pPr>
          </w:p>
        </w:tc>
        <w:tc>
          <w:tcPr>
            <w:tcW w:w="2520" w:type="dxa"/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Obogatiti knjižnični fond kvalitetnom  i korisnicima potrebnom literaturom.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čitanje i korištenje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Pratiti događanja u školi.</w:t>
            </w:r>
          </w:p>
        </w:tc>
        <w:tc>
          <w:tcPr>
            <w:tcW w:w="2700" w:type="dxa"/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Učenike, učitelje i stručne suradnike uključiti u nabavu.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Izložiti novu građu na vidljivo mjesto u knjižnici.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Obavijestiti nastavnike o novostima u školskoj knjižnici.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Suradnja s ravnateljem i stručnom suradnicom u nabavi stručne metodičko-pedagoške literature.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Suradnja s učenicima i nastavnicima u nabavi knjiga (književnosti i stručne literature).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Upućivanje na nova izdanja knjiga, časopisa i AV-građe.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Sjednice Nastavničkog vijeća na kraju obrazovnog razdoblja i tijekom školske godine.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razgovor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obavijesti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bilteni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ravnatelj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stručna suradnica - pedagoginja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ured ravnatelja i stručne suradnice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zbornica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F043D3" w:rsidRDefault="007435AC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179</w:t>
            </w:r>
          </w:p>
        </w:tc>
      </w:tr>
      <w:tr w:rsidR="00BD1637" w:rsidRPr="00F043D3" w:rsidTr="00704243">
        <w:trPr>
          <w:trHeight w:val="4570"/>
        </w:trPr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2.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 w:rsidRPr="00F043D3"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  <w:r w:rsidRPr="00F043D3">
              <w:rPr>
                <w:b/>
                <w:i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Učiniti knjižničnu građu dostupnu korisnicima.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korištenje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učenje.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Ispitati posjećenost školske knjižnice, što će biti pokazatelj za poboljšanje rada knjižnice.</w:t>
            </w: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Obogatiti knjižnični fond kvalitetnom i korisnicima potrebnom literaturom.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Posudba knjiga i časopisa, davanje informacija, priprema literature na traženu temu.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Voditi dnevnu statistiku korištenja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Sustavnim praćenjem nove literature nastojati što ranije obavijestiti učitelje i učenike o novim naslovima te na taj način privući čitatelje.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Surađivati s nakladnicima i nastojati uspostaviti što bolju suradnju.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Dnevni rad s korisnicima.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Praćenje i evidencija korištenja knjižnice.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Praćenje izdavačke djelatnosti (knjiga i stručne periodike).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Nabava novih knjiga, suradnja s nakladnicima.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posudba i pretraživanje izvora informacija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sakupljanje podataka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analiza realizacije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praće</w:t>
            </w:r>
            <w:r w:rsidRPr="00F043D3">
              <w:rPr>
                <w:sz w:val="18"/>
                <w:szCs w:val="18"/>
                <w:lang w:eastAsia="hr-HR"/>
              </w:rPr>
              <w:t>nje kataloga izdavača i internetskih izvora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narudžba knjiga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szCs w:val="20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Učenici </w:t>
            </w:r>
            <w:r w:rsidRPr="00F043D3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nakladnici i knjižari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knjižare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sajam </w:t>
            </w:r>
            <w:proofErr w:type="spellStart"/>
            <w:r w:rsidRPr="00F043D3">
              <w:rPr>
                <w:sz w:val="18"/>
                <w:szCs w:val="18"/>
                <w:lang w:eastAsia="hr-HR"/>
              </w:rPr>
              <w:t>Interliber</w:t>
            </w:r>
            <w:proofErr w:type="spellEnd"/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studeni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F043D3" w:rsidRDefault="00AA2363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370</w:t>
            </w:r>
          </w:p>
        </w:tc>
      </w:tr>
    </w:tbl>
    <w:p w:rsidR="00BD1637" w:rsidRPr="00433914" w:rsidRDefault="00BD1637" w:rsidP="00F043D3">
      <w:pPr>
        <w:spacing w:after="200" w:line="276" w:lineRule="auto"/>
      </w:pPr>
    </w:p>
    <w:tbl>
      <w:tblPr>
        <w:tblpPr w:leftFromText="180" w:rightFromText="180" w:vertAnchor="page" w:horzAnchor="margin" w:tblpY="140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683"/>
        <w:gridCol w:w="2319"/>
        <w:gridCol w:w="2694"/>
        <w:gridCol w:w="2693"/>
        <w:gridCol w:w="1417"/>
        <w:gridCol w:w="1276"/>
        <w:gridCol w:w="1276"/>
        <w:gridCol w:w="992"/>
        <w:gridCol w:w="567"/>
      </w:tblGrid>
      <w:tr w:rsidR="00BD1637" w:rsidRPr="00492F5C" w:rsidTr="00704243">
        <w:trPr>
          <w:trHeight w:val="917"/>
        </w:trPr>
        <w:tc>
          <w:tcPr>
            <w:tcW w:w="642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492F5C">
              <w:rPr>
                <w:b/>
                <w:sz w:val="16"/>
                <w:szCs w:val="16"/>
                <w:lang w:eastAsia="hr-HR"/>
              </w:rPr>
              <w:lastRenderedPageBreak/>
              <w:t>R.b</w:t>
            </w:r>
            <w:proofErr w:type="spellEnd"/>
            <w:r w:rsidRPr="00492F5C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492F5C" w:rsidRDefault="00BD1637" w:rsidP="004B794A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492F5C" w:rsidTr="00704243">
        <w:trPr>
          <w:trHeight w:val="6000"/>
        </w:trPr>
        <w:tc>
          <w:tcPr>
            <w:tcW w:w="6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2.</w:t>
            </w:r>
          </w:p>
        </w:tc>
        <w:tc>
          <w:tcPr>
            <w:tcW w:w="1683" w:type="dxa"/>
            <w:tcBorders>
              <w:lef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 w:rsidRPr="00492F5C"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</w:p>
        </w:tc>
        <w:tc>
          <w:tcPr>
            <w:tcW w:w="2319" w:type="dxa"/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Putem računalnog programa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Metel.win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 xml:space="preserve"> provoditi knjižnično poslovanje kako bi knjižnična građa bila što prije dostupna učenicima, učiteljima, roditeljima, stručnim suradnicima.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Katalogizirati, završiti inventarizaciju zatečenog fonda.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Osloboditi prostor na policama u knjižnici za aktualnu, suvremenu knjižničnu građu.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Sustavnim planiranjem omogućiti bolju učinkovitost u obavljanju poslova knjižničara.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Sustavnim praćenjem vlastitog rada omogućiti bolju učinkovitost u obavljanju poslova knjižničara.</w:t>
            </w:r>
          </w:p>
        </w:tc>
        <w:tc>
          <w:tcPr>
            <w:tcW w:w="2694" w:type="dxa"/>
            <w:vAlign w:val="center"/>
          </w:tcPr>
          <w:p w:rsidR="00BD1637" w:rsidRPr="00492F5C" w:rsidRDefault="00BD1637" w:rsidP="004B794A">
            <w:pPr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Obaviti poslove obrade knjiga: inventarizacija, klasifikacija, signiranje, katalogizacija, tehnička obrada (zaštita).</w:t>
            </w:r>
          </w:p>
          <w:p w:rsidR="00BD1637" w:rsidRPr="00492F5C" w:rsidRDefault="00BD1637" w:rsidP="004B794A">
            <w:pPr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Popraviti izdvojene knjige.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i/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Valorizirati ostvarenje planova (dnevnog, mjesečnog, godišnjeg).</w:t>
            </w:r>
          </w:p>
        </w:tc>
        <w:tc>
          <w:tcPr>
            <w:tcW w:w="2693" w:type="dxa"/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Obrada novih knjiga.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Cs/>
                <w:sz w:val="18"/>
                <w:szCs w:val="18"/>
                <w:lang w:eastAsia="hr-HR"/>
              </w:rPr>
            </w:pPr>
            <w:r w:rsidRPr="00492F5C">
              <w:rPr>
                <w:bCs/>
                <w:iCs/>
                <w:sz w:val="18"/>
                <w:szCs w:val="18"/>
                <w:lang w:eastAsia="hr-HR"/>
              </w:rPr>
              <w:t xml:space="preserve">Katalogizacija zatečenog knjižnog fonda u računalnom programu </w:t>
            </w:r>
            <w:proofErr w:type="spellStart"/>
            <w:r w:rsidRPr="00492F5C">
              <w:rPr>
                <w:bCs/>
                <w:sz w:val="18"/>
                <w:szCs w:val="18"/>
                <w:lang w:eastAsia="hr-HR"/>
              </w:rPr>
              <w:t>Metel.win</w:t>
            </w:r>
            <w:proofErr w:type="spellEnd"/>
            <w:r w:rsidRPr="00492F5C">
              <w:rPr>
                <w:bCs/>
                <w:sz w:val="18"/>
                <w:szCs w:val="18"/>
                <w:lang w:eastAsia="hr-HR"/>
              </w:rPr>
              <w:t>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Planiranje i programiranje vlastitog rada i izrada godišnjeg plana; mjesečno, tjedno i dnevno planiranje.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 xml:space="preserve">Pisati izvješća o radu i druga  izvješća; voditi </w:t>
            </w:r>
            <w:r w:rsidRPr="00492F5C">
              <w:rPr>
                <w:sz w:val="18"/>
                <w:szCs w:val="18"/>
                <w:lang w:eastAsia="hr-HR"/>
              </w:rPr>
              <w:t>dnevnik rada.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inventarizacija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klasifikacija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signiranje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katalogizacija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 xml:space="preserve"> tehnička obrada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 u računalnom programu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popisivanje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analiza realizacije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 sakupljanje podataka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ravnatelj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tajnik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rujan 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prosinac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  <w:tr w:rsidR="00BD1637" w:rsidRPr="00492F5C" w:rsidTr="00704243">
        <w:trPr>
          <w:trHeight w:val="3105"/>
        </w:trPr>
        <w:tc>
          <w:tcPr>
            <w:tcW w:w="6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Poticanje čitanja.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Posjetiti relevantne  kulturne </w:t>
            </w:r>
            <w:r w:rsidRPr="00492F5C">
              <w:rPr>
                <w:sz w:val="18"/>
                <w:szCs w:val="18"/>
                <w:lang w:eastAsia="hr-HR"/>
              </w:rPr>
              <w:lastRenderedPageBreak/>
              <w:t>i znanstvene  ustanove i događanja.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lang w:eastAsia="hr-HR"/>
              </w:rPr>
              <w:t>Sudjelovanje u projektima Škole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Poticati čitanje i istraživanje izvora znanja.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Sudjelovati u radionicama.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Provoditi projekte poticanja čitanja.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Susret s piscem.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Surađivati s knjižničarima i srodnim stručnjacima i razvijati spoznaje i komunikacijske vještine kod učenika.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relevantnim  kulturnim ustanovama i događanjima.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kulturni identitet, upoznati s kulturom i povijesti.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 medijsku pismenost.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rad u skupini te komunikacijske i organizacijske vještine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Proširiti znanje o ljudskim pravima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Razvoj kritičkog mišljenja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Korištenje informacijskih izvora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Razvoj medijske i informacijske pismenosti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lastRenderedPageBreak/>
              <w:t>Obilježavati datume vezane uz knjigu i čitanje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br/>
              <w:t>(Međunarodni mjesec školskih knjižnica, Mjesec hrvatske knjige, Dan hrvatske knjige).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Obilježavati ostale datume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(prema mjesečnim pregledima Hrvatskog čitateljskog društva)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blagdane i praznike i manifestacije u školi i gradu.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Organizirati radionice (Dani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glagoljlice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>).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Provoditi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Bookcrossing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 xml:space="preserve"> i razvijati nove projekte poticanja čitanja.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Provoditi „Tulum slova“.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Organizacija susreta ili sudjelovanje na organiziranom susretu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različite vrste knjižnica – narodnu, školsku, nacionalnu.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Posjetiti druge kulturne  i </w:t>
            </w:r>
            <w:r w:rsidRPr="00492F5C">
              <w:rPr>
                <w:sz w:val="18"/>
                <w:szCs w:val="18"/>
                <w:lang w:eastAsia="hr-HR"/>
              </w:rPr>
              <w:lastRenderedPageBreak/>
              <w:t>znanstvene ustanove i događanja.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 kazalištu.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i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Virtualni susreti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Video materijal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uređenje panoa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prigodna izložba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promocija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radionice, susret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sudjelovanja u kulturnim aktivnostima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posjeti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izrada video materijala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 i domaćinstvo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nastavnici, aktiv hrvatskog i stranih jezika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aktiv hrvatskog i stranih jezika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Učenici,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Stručna suradnica knjižničarka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nastavnica povijesti i etike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Stručna suradnica knjižničarka, djelatnici Škole, zainteresirani učenici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školska knjižnica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relevantne kulturne i druge ustanove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Grad Križevci – prema ponudi događanja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knjižnica, ustanove u Križevcima, Gradska knjižnica „Franjo Marković“ Križevci  Zagreb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Gradska knjižnica „Franjo Marković“ Križevci, knjižnica VGUK-a, knjižnica jedne od srednjih škola, NSK u Zagrebu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Križevci - muzej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Zagreb, Varaždin – kazalište ovisno o repertoaru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   Škola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partnerske zemlje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listopad, studeni, travanj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travanj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veljača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siječanj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veljača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ožujak travanj</w:t>
            </w: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studeni/ prosinac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travanj/ svibanj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svibanj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listopad, ožujak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492F5C" w:rsidRDefault="006D2084" w:rsidP="004B794A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lastRenderedPageBreak/>
              <w:t>20</w:t>
            </w:r>
            <w:r w:rsidR="00AA2363">
              <w:rPr>
                <w:b/>
                <w:sz w:val="18"/>
                <w:szCs w:val="18"/>
                <w:lang w:eastAsia="hr-HR"/>
              </w:rPr>
              <w:t>6</w:t>
            </w:r>
          </w:p>
        </w:tc>
      </w:tr>
    </w:tbl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/>
    <w:p w:rsidR="00BD1637" w:rsidRPr="00433914" w:rsidRDefault="00BD1637" w:rsidP="00F043D3"/>
    <w:p w:rsidR="00BD1637" w:rsidRDefault="00BD1637" w:rsidP="00F043D3"/>
    <w:p w:rsidR="00BD1637" w:rsidRDefault="00BD1637" w:rsidP="00F043D3"/>
    <w:p w:rsidR="00BD1637" w:rsidRDefault="00BD1637" w:rsidP="00F043D3"/>
    <w:p w:rsidR="00BD1637" w:rsidRDefault="00BD1637" w:rsidP="00F043D3"/>
    <w:tbl>
      <w:tblPr>
        <w:tblpPr w:leftFromText="180" w:rightFromText="180" w:vertAnchor="text" w:horzAnchor="margin" w:tblpY="14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712"/>
        <w:gridCol w:w="1560"/>
        <w:gridCol w:w="1842"/>
        <w:gridCol w:w="4395"/>
        <w:gridCol w:w="2126"/>
        <w:gridCol w:w="1276"/>
        <w:gridCol w:w="1275"/>
        <w:gridCol w:w="709"/>
      </w:tblGrid>
      <w:tr w:rsidR="00BD1637" w:rsidRPr="00433914" w:rsidTr="00D837BE">
        <w:trPr>
          <w:trHeight w:val="438"/>
        </w:trPr>
        <w:tc>
          <w:tcPr>
            <w:tcW w:w="664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351531">
              <w:rPr>
                <w:b/>
                <w:i/>
                <w:iCs/>
                <w:sz w:val="16"/>
                <w:szCs w:val="16"/>
              </w:rPr>
              <w:lastRenderedPageBreak/>
              <w:t>R.b</w:t>
            </w:r>
            <w:proofErr w:type="spellEnd"/>
            <w:r w:rsidRPr="00351531">
              <w:rPr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Područje rada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Cilj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Zadaci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Sadržaj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Suradnici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Mjesto realizacije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ind w:right="-108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Vrijeme realizacije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1637" w:rsidRPr="00351531" w:rsidRDefault="00BD1637" w:rsidP="00704243">
            <w:pPr>
              <w:pStyle w:val="Tijeloteksta"/>
              <w:rPr>
                <w:b/>
                <w:i/>
                <w:iCs/>
                <w:sz w:val="16"/>
                <w:szCs w:val="16"/>
              </w:rPr>
            </w:pPr>
            <w:r w:rsidRPr="00351531">
              <w:rPr>
                <w:b/>
                <w:i/>
                <w:iCs/>
                <w:sz w:val="16"/>
                <w:szCs w:val="16"/>
              </w:rPr>
              <w:t>Broj sati</w:t>
            </w:r>
          </w:p>
        </w:tc>
      </w:tr>
      <w:tr w:rsidR="00BD1637" w:rsidRPr="00433914" w:rsidTr="00D837BE">
        <w:trPr>
          <w:trHeight w:val="3188"/>
        </w:trPr>
        <w:tc>
          <w:tcPr>
            <w:tcW w:w="6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4.</w:t>
            </w:r>
          </w:p>
        </w:tc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</w:rPr>
            </w:pPr>
            <w:r w:rsidRPr="00351531">
              <w:rPr>
                <w:b/>
                <w:bCs/>
                <w:sz w:val="20"/>
                <w:szCs w:val="20"/>
              </w:rPr>
              <w:t xml:space="preserve">STRUČNO </w:t>
            </w:r>
            <w:r w:rsidRPr="00351531">
              <w:rPr>
                <w:b/>
                <w:bCs/>
                <w:sz w:val="16"/>
                <w:szCs w:val="16"/>
              </w:rPr>
              <w:t>USAVRŠAVANJE</w:t>
            </w:r>
          </w:p>
        </w:tc>
        <w:tc>
          <w:tcPr>
            <w:tcW w:w="1560" w:type="dxa"/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  <w:r w:rsidRPr="00433914">
              <w:rPr>
                <w:sz w:val="20"/>
                <w:szCs w:val="20"/>
              </w:rPr>
              <w:t>Osuvremenjivati svoj rad.</w:t>
            </w: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  <w:r w:rsidRPr="00433914">
              <w:rPr>
                <w:sz w:val="20"/>
                <w:szCs w:val="20"/>
              </w:rPr>
              <w:t>Steći nova saznanja, nova iskustva kroz suvremenu literaturu, predavanja, radionice, razgovor i samo sudjelovanje u radu stručnih skupova i stručnih tijela.</w:t>
            </w: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  <w:p w:rsidR="00BD1637" w:rsidRPr="00433914" w:rsidRDefault="00BD1637" w:rsidP="004B794A">
            <w:pPr>
              <w:rPr>
                <w:i/>
                <w:iCs/>
                <w:sz w:val="20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>Praćenje novih naslova knjiga, časopisa i internetskih stranica s područja knjižničarstva, pedagogije i metodike.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>Sudjelovanje na stručnim skupovima u organizaciji AZOO-a, Županijske matične službe za knjižnice, CSSU-a i drugih relevantnih ustanova.</w:t>
            </w:r>
          </w:p>
          <w:p w:rsidR="00BD1637" w:rsidRPr="00351531" w:rsidRDefault="00BD1637" w:rsidP="004B794A">
            <w:pPr>
              <w:pStyle w:val="Tijeloteksta"/>
              <w:rPr>
                <w:b/>
                <w:bCs/>
                <w:i/>
                <w:sz w:val="20"/>
                <w:szCs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>Sudjelovanje na godišnjoj skupštini Društva knjižničara Bilogore, Podravine i</w:t>
            </w:r>
            <w:r w:rsidRPr="00351531">
              <w:rPr>
                <w:i/>
                <w:sz w:val="20"/>
                <w:szCs w:val="20"/>
              </w:rPr>
              <w:br/>
              <w:t>Kalničkog prigorja.</w:t>
            </w: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>Suradnja sa županijskom knjižnicom, gradskom knjižnicom, Nacionalnom i</w:t>
            </w:r>
            <w:r w:rsidRPr="00351531">
              <w:rPr>
                <w:i/>
                <w:sz w:val="20"/>
                <w:szCs w:val="20"/>
              </w:rPr>
              <w:br/>
              <w:t xml:space="preserve">sveučilišnom knjižnicom i drugim stručnim organizacijama i ustanovama. </w:t>
            </w: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 xml:space="preserve">Posjet sajmu knjige </w:t>
            </w:r>
            <w:proofErr w:type="spellStart"/>
            <w:r w:rsidRPr="00351531">
              <w:rPr>
                <w:i/>
                <w:iCs/>
                <w:sz w:val="20"/>
                <w:szCs w:val="20"/>
              </w:rPr>
              <w:t>Interliber</w:t>
            </w:r>
            <w:proofErr w:type="spellEnd"/>
            <w:r w:rsidRPr="00351531">
              <w:rPr>
                <w:i/>
                <w:sz w:val="20"/>
                <w:szCs w:val="20"/>
              </w:rPr>
              <w:t xml:space="preserve"> 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</w:rPr>
            </w:pPr>
            <w:r w:rsidRPr="00351531">
              <w:rPr>
                <w:i/>
                <w:sz w:val="20"/>
                <w:szCs w:val="20"/>
              </w:rPr>
              <w:t>(s ciljem informiranja o novim izdanjima i</w:t>
            </w:r>
            <w:r w:rsidRPr="00351531">
              <w:rPr>
                <w:i/>
                <w:sz w:val="20"/>
                <w:szCs w:val="20"/>
              </w:rPr>
              <w:br/>
              <w:t>povoljnije nabave knjiga).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stručnjaci pojedinih ustanova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nakladnici i knjižari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školska knjižnica i/ili navedene ustanove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Zagrebački velesajam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Nacionalna i sveučilišna knjižnica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tijekom školske godine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351531" w:rsidRDefault="00AA2363" w:rsidP="004B794A">
            <w:pPr>
              <w:pStyle w:val="Tijeloteksta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183</w:t>
            </w:r>
          </w:p>
        </w:tc>
      </w:tr>
      <w:tr w:rsidR="00BD1637" w:rsidRPr="00433914" w:rsidTr="00D837BE">
        <w:trPr>
          <w:cantSplit/>
          <w:trHeight w:val="2727"/>
        </w:trPr>
        <w:tc>
          <w:tcPr>
            <w:tcW w:w="66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D1637" w:rsidRPr="00351531" w:rsidRDefault="00BD1637" w:rsidP="00D837BE">
            <w:pPr>
              <w:pStyle w:val="Tijeloteksta"/>
              <w:ind w:left="113" w:right="113"/>
              <w:jc w:val="center"/>
              <w:rPr>
                <w:i/>
                <w:iCs/>
                <w:sz w:val="20"/>
              </w:rPr>
            </w:pPr>
            <w:r w:rsidRPr="00351531">
              <w:rPr>
                <w:i/>
                <w:iCs/>
                <w:sz w:val="20"/>
              </w:rPr>
              <w:t>Ukupno</w:t>
            </w:r>
          </w:p>
        </w:tc>
        <w:tc>
          <w:tcPr>
            <w:tcW w:w="171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BD1637" w:rsidRPr="00351531" w:rsidRDefault="00AA2363" w:rsidP="004B794A">
            <w:pPr>
              <w:pStyle w:val="Tijeloteksta"/>
              <w:rPr>
                <w:i/>
                <w:iCs/>
                <w:sz w:val="20"/>
              </w:rPr>
            </w:pPr>
            <w:r>
              <w:rPr>
                <w:sz w:val="20"/>
                <w:szCs w:val="20"/>
              </w:rPr>
              <w:t>Od 1.9.2020. do 31.8.2021</w:t>
            </w:r>
            <w:r w:rsidR="00BD1637" w:rsidRPr="0035153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textDirection w:val="btLr"/>
            <w:vAlign w:val="center"/>
          </w:tcPr>
          <w:p w:rsidR="00BD1637" w:rsidRPr="00433914" w:rsidRDefault="00AA2363" w:rsidP="00D837BE">
            <w:pPr>
              <w:ind w:left="113" w:right="113"/>
              <w:rPr>
                <w:i/>
                <w:iCs/>
                <w:sz w:val="20"/>
              </w:rPr>
            </w:pPr>
            <w:r>
              <w:rPr>
                <w:sz w:val="20"/>
                <w:szCs w:val="20"/>
              </w:rPr>
              <w:t xml:space="preserve">UKUPNO SATI:223 </w:t>
            </w:r>
            <w:r w:rsidR="00BD1637" w:rsidRPr="00433914">
              <w:rPr>
                <w:sz w:val="20"/>
                <w:szCs w:val="20"/>
              </w:rPr>
              <w:t>rad. dana x8=*(godišnji odmo</w:t>
            </w:r>
            <w:r>
              <w:rPr>
                <w:sz w:val="20"/>
                <w:szCs w:val="20"/>
              </w:rPr>
              <w:t>r od 30 dana oduzet  -srpanj</w:t>
            </w:r>
            <w:r w:rsidR="00BD1637">
              <w:rPr>
                <w:sz w:val="20"/>
                <w:szCs w:val="20"/>
              </w:rPr>
              <w:t>/ko</w:t>
            </w:r>
            <w:r w:rsidR="00BD1637" w:rsidRPr="00433914">
              <w:rPr>
                <w:sz w:val="20"/>
                <w:szCs w:val="20"/>
              </w:rPr>
              <w:t>lovoz)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D1637" w:rsidRPr="00351531" w:rsidRDefault="00AA2363" w:rsidP="004B794A">
            <w:pPr>
              <w:pStyle w:val="Tijeloteksta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1784</w:t>
            </w:r>
          </w:p>
        </w:tc>
      </w:tr>
    </w:tbl>
    <w:p w:rsidR="00BD1637" w:rsidRDefault="00BD1637" w:rsidP="00F043D3"/>
    <w:p w:rsidR="00BD1637" w:rsidRDefault="00BD1637" w:rsidP="00056086">
      <w:pPr>
        <w:rPr>
          <w:b/>
        </w:rPr>
      </w:pPr>
      <w:r>
        <w:rPr>
          <w:b/>
        </w:rPr>
        <w:br w:type="page"/>
      </w:r>
    </w:p>
    <w:p w:rsidR="0082579E" w:rsidRDefault="0082579E" w:rsidP="006E6B12">
      <w:pPr>
        <w:jc w:val="center"/>
        <w:rPr>
          <w:b/>
          <w:sz w:val="28"/>
          <w:szCs w:val="28"/>
        </w:rPr>
      </w:pPr>
    </w:p>
    <w:p w:rsidR="00BD1637" w:rsidRPr="00C16D4F" w:rsidRDefault="00BD1637" w:rsidP="006E6B12">
      <w:pPr>
        <w:jc w:val="center"/>
        <w:rPr>
          <w:b/>
          <w:sz w:val="28"/>
          <w:szCs w:val="28"/>
        </w:rPr>
      </w:pPr>
      <w:r w:rsidRPr="00C16D4F">
        <w:rPr>
          <w:b/>
          <w:sz w:val="28"/>
          <w:szCs w:val="28"/>
        </w:rPr>
        <w:t>PLAN I PROGRAM RADA ISPITNOG KOORDINATORA</w:t>
      </w:r>
    </w:p>
    <w:p w:rsidR="00BD1637" w:rsidRDefault="00346883" w:rsidP="006E6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ŠK.GOD.2020./2021</w:t>
      </w:r>
      <w:r w:rsidR="00BD1637" w:rsidRPr="00C16D4F">
        <w:rPr>
          <w:b/>
          <w:sz w:val="28"/>
          <w:szCs w:val="28"/>
        </w:rPr>
        <w:t>.</w:t>
      </w:r>
    </w:p>
    <w:p w:rsidR="00BD1637" w:rsidRDefault="00BD1637" w:rsidP="006E6B12">
      <w:pPr>
        <w:jc w:val="center"/>
        <w:rPr>
          <w:b/>
          <w:sz w:val="28"/>
          <w:szCs w:val="28"/>
        </w:rPr>
      </w:pP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i provjeravanje popisa učenika (maturanata) u e-matici, te njezino redovito ažuriranje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i provjeravanje popisa i prijava učenika za ispite državne mature u bazi admin.ncvvo.hr/</w:t>
      </w:r>
      <w:proofErr w:type="spellStart"/>
      <w:r w:rsidRPr="006E6B12">
        <w:rPr>
          <w:sz w:val="24"/>
          <w:szCs w:val="24"/>
        </w:rPr>
        <w:t>ik</w:t>
      </w:r>
      <w:proofErr w:type="spellEnd"/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Zaprimanje, zaštita i pohranjivanje ispitnih materijala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prostorija za provođenje ispita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Nadzor provođenja ispita i osiguravanje pravilnosti postupka provedbe ispita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Povrat ispitnih materijala Centru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učenika o sustavu vanjskoga vrednovanja, zadacima i ciljevima vrednovanja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Savjetovanje učenika o odabiru izbornih predmeta državne mature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učenika o postupku provođenje ispita, te koordiniranje prijavljivanja za ispite na razini škole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Pravovremeno dostavljanje rezultata ispita učenicima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nastavnika o sustavu, zadacima i ciljevima vanjskog vrednovanja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Sudjelovanje na stručnim sastancima koje organizira Centar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Organiziranje sastanaka sa Nastavničkim vijećem i Školskim ispitnim povjerenstvom prema potrebi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pravovremene dostupnosti informacija i publikacija za nastavnike</w:t>
      </w:r>
    </w:p>
    <w:p w:rsidR="00BD1637" w:rsidRPr="006E6B12" w:rsidRDefault="004970EF" w:rsidP="004970E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S</w:t>
      </w:r>
      <w:r w:rsidR="00BD1637" w:rsidRPr="006E6B12">
        <w:rPr>
          <w:sz w:val="24"/>
          <w:szCs w:val="24"/>
        </w:rPr>
        <w:t>urađivanje s roditeljima u savjetovanju učenika glede odabira izbornih predmeta državne mature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Unošenje prijava za ispite u suradnji s učenicima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346883">
        <w:rPr>
          <w:rFonts w:ascii="Calibri" w:hAnsi="Calibri"/>
        </w:rPr>
        <w:t xml:space="preserve">KOLOVOZ, </w:t>
      </w:r>
      <w:r w:rsidR="00BD1637" w:rsidRPr="006E6B12">
        <w:rPr>
          <w:rFonts w:ascii="Calibri" w:hAnsi="Calibri"/>
        </w:rPr>
        <w:t>RUJAN</w:t>
      </w:r>
    </w:p>
    <w:p w:rsidR="00BD1637" w:rsidRPr="006E6B12" w:rsidRDefault="00BD1637" w:rsidP="007950AB">
      <w:pPr>
        <w:pStyle w:val="Odlomakpopisa"/>
        <w:numPr>
          <w:ilvl w:val="0"/>
          <w:numId w:val="28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državne mature u jesenskom roku</w:t>
      </w:r>
    </w:p>
    <w:p w:rsidR="00BD1637" w:rsidRPr="006E6B12" w:rsidRDefault="00BD1637" w:rsidP="007950AB">
      <w:pPr>
        <w:pStyle w:val="Odlomakpopisa"/>
        <w:numPr>
          <w:ilvl w:val="0"/>
          <w:numId w:val="28"/>
        </w:numPr>
        <w:rPr>
          <w:sz w:val="24"/>
          <w:szCs w:val="24"/>
        </w:rPr>
      </w:pPr>
      <w:r w:rsidRPr="006E6B12">
        <w:rPr>
          <w:sz w:val="24"/>
          <w:szCs w:val="24"/>
        </w:rPr>
        <w:t>Ispis potvrda o položenim ispitima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LISTOPAD</w:t>
      </w:r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Obavještavanje učenika  o </w:t>
      </w:r>
      <w:proofErr w:type="spellStart"/>
      <w:r w:rsidRPr="006E6B12">
        <w:rPr>
          <w:sz w:val="24"/>
          <w:szCs w:val="24"/>
        </w:rPr>
        <w:t>vremeniku</w:t>
      </w:r>
      <w:proofErr w:type="spellEnd"/>
      <w:r w:rsidRPr="006E6B12">
        <w:rPr>
          <w:sz w:val="24"/>
          <w:szCs w:val="24"/>
        </w:rPr>
        <w:t xml:space="preserve"> ispita u tekućoj </w:t>
      </w:r>
      <w:proofErr w:type="spellStart"/>
      <w:r w:rsidRPr="006E6B12">
        <w:rPr>
          <w:sz w:val="24"/>
          <w:szCs w:val="24"/>
        </w:rPr>
        <w:t>šk</w:t>
      </w:r>
      <w:proofErr w:type="spellEnd"/>
      <w:r w:rsidRPr="006E6B12">
        <w:rPr>
          <w:sz w:val="24"/>
          <w:szCs w:val="24"/>
        </w:rPr>
        <w:t>. god.</w:t>
      </w:r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Praćenje </w:t>
      </w:r>
      <w:proofErr w:type="spellStart"/>
      <w:r w:rsidRPr="006E6B12">
        <w:rPr>
          <w:sz w:val="24"/>
          <w:szCs w:val="24"/>
        </w:rPr>
        <w:t>predprijava</w:t>
      </w:r>
      <w:proofErr w:type="spellEnd"/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>Ispis prijavnica</w:t>
      </w:r>
    </w:p>
    <w:p w:rsidR="00BD1637" w:rsidRDefault="00BD1637" w:rsidP="006E6B12">
      <w:pPr>
        <w:rPr>
          <w:rFonts w:ascii="Calibri" w:hAnsi="Calibri"/>
        </w:rPr>
      </w:pPr>
    </w:p>
    <w:p w:rsidR="00BD1637" w:rsidRDefault="00BD1637" w:rsidP="006E6B12">
      <w:pPr>
        <w:rPr>
          <w:rFonts w:ascii="Calibri" w:hAnsi="Calibri"/>
        </w:rPr>
      </w:pP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STUDENI</w:t>
      </w:r>
    </w:p>
    <w:p w:rsidR="00BD1637" w:rsidRPr="006E6B12" w:rsidRDefault="00BD1637" w:rsidP="007950AB">
      <w:pPr>
        <w:pStyle w:val="Odlomakpopisa"/>
        <w:numPr>
          <w:ilvl w:val="0"/>
          <w:numId w:val="30"/>
        </w:numPr>
        <w:rPr>
          <w:sz w:val="24"/>
          <w:szCs w:val="24"/>
        </w:rPr>
      </w:pPr>
      <w:r w:rsidRPr="006E6B12">
        <w:rPr>
          <w:sz w:val="24"/>
          <w:szCs w:val="24"/>
        </w:rPr>
        <w:t>Ažuriranje e-matice te usklađivanje sa bazom admin.ncvvo.hr/</w:t>
      </w:r>
      <w:proofErr w:type="spellStart"/>
      <w:r w:rsidRPr="006E6B12">
        <w:rPr>
          <w:sz w:val="24"/>
          <w:szCs w:val="24"/>
        </w:rPr>
        <w:t>ik</w:t>
      </w:r>
      <w:proofErr w:type="spellEnd"/>
    </w:p>
    <w:p w:rsidR="00BD1637" w:rsidRPr="006E6B12" w:rsidRDefault="00BD1637" w:rsidP="007950AB">
      <w:pPr>
        <w:pStyle w:val="Odlomakpopisa"/>
        <w:numPr>
          <w:ilvl w:val="0"/>
          <w:numId w:val="30"/>
        </w:numPr>
        <w:rPr>
          <w:sz w:val="24"/>
          <w:szCs w:val="24"/>
        </w:rPr>
      </w:pPr>
      <w:r w:rsidRPr="006E6B12">
        <w:rPr>
          <w:sz w:val="24"/>
          <w:szCs w:val="24"/>
        </w:rPr>
        <w:t>Podjela brošura, te informiranje učenika o načinu prijavljivanja ispita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PROSINAC-SIJEČANJ</w:t>
      </w:r>
    </w:p>
    <w:p w:rsidR="00BD1637" w:rsidRPr="006E6B12" w:rsidRDefault="00BD1637" w:rsidP="007950AB">
      <w:pPr>
        <w:pStyle w:val="Odlomakpopisa"/>
        <w:numPr>
          <w:ilvl w:val="0"/>
          <w:numId w:val="31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prijavljivanja ispita</w:t>
      </w:r>
    </w:p>
    <w:p w:rsidR="00BD1637" w:rsidRPr="006E6B12" w:rsidRDefault="00BD1637" w:rsidP="007950AB">
      <w:pPr>
        <w:pStyle w:val="Odlomakpopisa"/>
        <w:numPr>
          <w:ilvl w:val="0"/>
          <w:numId w:val="31"/>
        </w:numPr>
        <w:rPr>
          <w:sz w:val="24"/>
          <w:szCs w:val="24"/>
        </w:rPr>
      </w:pPr>
      <w:r w:rsidRPr="006E6B12">
        <w:rPr>
          <w:sz w:val="24"/>
          <w:szCs w:val="24"/>
        </w:rPr>
        <w:t>Pomoć oko odabira razina ispita te izbornih predmeta s obzirom na željene fakultete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VELJAČA-SVIBANJ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Ažuriranje e-matice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Pomoć oko naknadn</w:t>
      </w:r>
      <w:r w:rsidR="00346883">
        <w:rPr>
          <w:sz w:val="24"/>
          <w:szCs w:val="24"/>
        </w:rPr>
        <w:t xml:space="preserve">ih prijava i odjava  ispita, te moguće </w:t>
      </w:r>
      <w:r w:rsidRPr="006E6B12">
        <w:rPr>
          <w:sz w:val="24"/>
          <w:szCs w:val="24"/>
        </w:rPr>
        <w:t xml:space="preserve"> promjene razina 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 Izrada rasporeda učenika po prostorijama, te rasporeda dežurnih nastavnika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Zaprimanje ispitnih materijala i njihovo prijavljivanje u sustav,</w:t>
      </w:r>
      <w:r w:rsidR="00346883">
        <w:rPr>
          <w:sz w:val="24"/>
          <w:szCs w:val="24"/>
        </w:rPr>
        <w:t xml:space="preserve"> </w:t>
      </w:r>
      <w:r w:rsidRPr="006E6B12">
        <w:rPr>
          <w:sz w:val="24"/>
          <w:szCs w:val="24"/>
        </w:rPr>
        <w:t>te povrat materijala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Upoznavanje učenika sa pravilnikom o polaganju državne mature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prolaznosti učenika na kraju nastavne godine i nakon popravnih ispita te njihovo unošenje u bazu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ispita državne mature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LIPANJ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ispita državne mature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SRPANJ-KOLOVOZ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prolaznosti učenika nakon popravnih ispita i obrani radnji,</w:t>
      </w:r>
      <w:r w:rsidR="00346883">
        <w:rPr>
          <w:sz w:val="24"/>
          <w:szCs w:val="24"/>
        </w:rPr>
        <w:t xml:space="preserve"> </w:t>
      </w:r>
      <w:r w:rsidRPr="006E6B12">
        <w:rPr>
          <w:sz w:val="24"/>
          <w:szCs w:val="24"/>
        </w:rPr>
        <w:t>te unošenje u sustav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Ispis potvrda o položenim ispitima državne mature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Izrada statistike o prolaznosti učenika i dostavljanje nadležnim službama</w:t>
      </w:r>
    </w:p>
    <w:p w:rsidR="00BD1637" w:rsidRPr="006E6B12" w:rsidRDefault="00CF3142" w:rsidP="006E6B12">
      <w:pPr>
        <w:rPr>
          <w:rFonts w:ascii="Calibri" w:hAnsi="Calibri"/>
        </w:rPr>
      </w:pPr>
      <w:r>
        <w:rPr>
          <w:rFonts w:ascii="Calibri" w:hAnsi="Calibri"/>
        </w:rPr>
        <w:t>Maturalni razredi na ispitima državne mature :</w:t>
      </w:r>
    </w:p>
    <w:p w:rsidR="00BD1637" w:rsidRPr="00815B2D" w:rsidRDefault="00BD1637" w:rsidP="006E6B12">
      <w:pPr>
        <w:rPr>
          <w:sz w:val="28"/>
          <w:szCs w:val="28"/>
        </w:rPr>
      </w:pPr>
      <w:r>
        <w:rPr>
          <w:sz w:val="28"/>
          <w:szCs w:val="28"/>
        </w:rPr>
        <w:t>4a, 4a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4c</w:t>
      </w:r>
    </w:p>
    <w:p w:rsidR="00BD1637" w:rsidRPr="00C16D4F" w:rsidRDefault="00BD1637" w:rsidP="006E6B12">
      <w:pPr>
        <w:jc w:val="center"/>
        <w:rPr>
          <w:b/>
          <w:sz w:val="28"/>
          <w:szCs w:val="28"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714485" w:rsidRDefault="00714485" w:rsidP="00714485">
      <w:pPr>
        <w:spacing w:line="360" w:lineRule="auto"/>
        <w:jc w:val="center"/>
        <w:rPr>
          <w:b/>
          <w:i/>
          <w:sz w:val="66"/>
          <w:szCs w:val="66"/>
        </w:rPr>
      </w:pPr>
    </w:p>
    <w:p w:rsidR="00714485" w:rsidRPr="0093078C" w:rsidRDefault="00714485" w:rsidP="00714485">
      <w:pPr>
        <w:spacing w:line="360" w:lineRule="auto"/>
        <w:jc w:val="center"/>
        <w:rPr>
          <w:b/>
          <w:i/>
          <w:sz w:val="66"/>
          <w:szCs w:val="66"/>
        </w:rPr>
      </w:pPr>
      <w:r w:rsidRPr="0093078C">
        <w:rPr>
          <w:b/>
          <w:i/>
          <w:sz w:val="66"/>
          <w:szCs w:val="66"/>
        </w:rPr>
        <w:t>VI</w:t>
      </w:r>
      <w:r>
        <w:rPr>
          <w:b/>
          <w:i/>
          <w:sz w:val="66"/>
          <w:szCs w:val="66"/>
        </w:rPr>
        <w:t>I</w:t>
      </w:r>
      <w:r w:rsidRPr="0093078C">
        <w:rPr>
          <w:b/>
          <w:i/>
          <w:sz w:val="66"/>
          <w:szCs w:val="66"/>
        </w:rPr>
        <w:t>. Tjedna zaduženja nastavnika</w:t>
      </w:r>
    </w:p>
    <w:p w:rsidR="00714485" w:rsidRPr="0093078C" w:rsidRDefault="00A52FA1" w:rsidP="00714485">
      <w:pPr>
        <w:spacing w:line="360" w:lineRule="auto"/>
        <w:jc w:val="center"/>
        <w:rPr>
          <w:b/>
          <w:i/>
          <w:sz w:val="66"/>
          <w:szCs w:val="66"/>
        </w:rPr>
      </w:pPr>
      <w:r>
        <w:rPr>
          <w:b/>
          <w:i/>
          <w:sz w:val="66"/>
          <w:szCs w:val="66"/>
        </w:rPr>
        <w:t>u školskoj    2020./2021</w:t>
      </w:r>
      <w:r w:rsidR="00714485" w:rsidRPr="0093078C">
        <w:rPr>
          <w:b/>
          <w:i/>
          <w:sz w:val="66"/>
          <w:szCs w:val="66"/>
        </w:rPr>
        <w:t xml:space="preserve">. godini </w:t>
      </w:r>
    </w:p>
    <w:p w:rsidR="00714485" w:rsidRPr="0093078C" w:rsidRDefault="00714485" w:rsidP="00714485">
      <w:pPr>
        <w:spacing w:line="360" w:lineRule="auto"/>
        <w:jc w:val="center"/>
        <w:rPr>
          <w:b/>
          <w:sz w:val="38"/>
          <w:szCs w:val="38"/>
        </w:rPr>
      </w:pPr>
      <w:r w:rsidRPr="0093078C">
        <w:rPr>
          <w:b/>
          <w:i/>
          <w:sz w:val="66"/>
          <w:szCs w:val="66"/>
        </w:rPr>
        <w:t>(prilog tablice)</w:t>
      </w:r>
      <w:r w:rsidRPr="0093078C">
        <w:rPr>
          <w:b/>
          <w:sz w:val="38"/>
          <w:szCs w:val="38"/>
        </w:rPr>
        <w:t xml:space="preserve"> </w:t>
      </w:r>
    </w:p>
    <w:p w:rsidR="00714485" w:rsidRPr="0093078C" w:rsidRDefault="00714485" w:rsidP="00714485">
      <w:pPr>
        <w:spacing w:line="360" w:lineRule="auto"/>
        <w:rPr>
          <w:b/>
          <w:sz w:val="38"/>
          <w:szCs w:val="38"/>
        </w:rPr>
      </w:pPr>
    </w:p>
    <w:p w:rsidR="00714485" w:rsidRDefault="00714485" w:rsidP="00714485">
      <w:pPr>
        <w:ind w:left="142"/>
      </w:pPr>
      <w:r>
        <w:br w:type="page"/>
      </w:r>
    </w:p>
    <w:p w:rsidR="007039BE" w:rsidRDefault="007039BE" w:rsidP="00714485">
      <w:pPr>
        <w:spacing w:line="360" w:lineRule="auto"/>
        <w:rPr>
          <w:b/>
          <w:i/>
          <w:sz w:val="32"/>
          <w:szCs w:val="32"/>
        </w:rPr>
      </w:pPr>
    </w:p>
    <w:tbl>
      <w:tblPr>
        <w:tblW w:w="15632" w:type="dxa"/>
        <w:tblInd w:w="-176" w:type="dxa"/>
        <w:tblLayout w:type="fixed"/>
        <w:tblLook w:val="04A0"/>
      </w:tblPr>
      <w:tblGrid>
        <w:gridCol w:w="435"/>
        <w:gridCol w:w="587"/>
        <w:gridCol w:w="303"/>
        <w:gridCol w:w="435"/>
        <w:gridCol w:w="435"/>
        <w:gridCol w:w="499"/>
        <w:gridCol w:w="2825"/>
        <w:gridCol w:w="294"/>
        <w:gridCol w:w="283"/>
        <w:gridCol w:w="312"/>
        <w:gridCol w:w="539"/>
        <w:gridCol w:w="425"/>
        <w:gridCol w:w="435"/>
        <w:gridCol w:w="435"/>
        <w:gridCol w:w="435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96"/>
        <w:gridCol w:w="435"/>
        <w:gridCol w:w="435"/>
        <w:gridCol w:w="435"/>
        <w:gridCol w:w="435"/>
      </w:tblGrid>
      <w:tr w:rsidR="0064245C" w:rsidRPr="00FB62DD" w:rsidTr="00F37FC0">
        <w:trPr>
          <w:cantSplit/>
          <w:trHeight w:val="4275"/>
        </w:trPr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091AA4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  <w:r w:rsidR="00FB62DD"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8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Vrsta radnog odnosa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Rad u više škola 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center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Tjedna norma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Nastavnik predmeta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Izborna nastava (I)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Fakultativna nastava (F)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proofErr w:type="spellStart"/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Izvavnnastavna</w:t>
            </w:r>
            <w:proofErr w:type="spellEnd"/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 xml:space="preserve"> aktivnost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 odjeli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Broj učenika u razrednom odjelu 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Broj učenika u obrazovnoj skupini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Broj sati tjedno u razrednom odjelu/obrazovnoj skupini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Tjedno zaduženje u nastavi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dodatna  nastava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dopunska nastava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(među)županijskoj razini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državnoj razini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 i više predmeta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nastavnik do položenog stručnog ispita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smjene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satničar</w:t>
            </w:r>
            <w:proofErr w:type="spellEnd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voditelj praktične nastave, radionica, poligona, </w:t>
            </w:r>
            <w:proofErr w:type="spellStart"/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poljopr</w:t>
            </w:r>
            <w:proofErr w:type="spellEnd"/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. dobra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laboratorija i kabineta, praktikuma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centra novih tehnologija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24., stavak 1. (godine radnog staža)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30., stavak 1. (povoljnija norma)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51., stavak 5. (povjerenik za zaštitu na radu)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72., stavak 5. (sindikalni povjerenik)</w:t>
            </w:r>
          </w:p>
        </w:tc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Ostala zaduženja - ukupno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UKUPNO TJEDNO ZADUŽENJE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BROJ SATI IZNAD NORME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Ostali poslovi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UGOVOR O RADU</w:t>
            </w: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250481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r w:rsidR="0059346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Hrvatski jezik</w:t>
            </w:r>
          </w:p>
        </w:tc>
        <w:tc>
          <w:tcPr>
            <w:tcW w:w="58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Čengić Filipčić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13580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6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082DB8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82DB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7E653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7E653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8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Lončar,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zamjena za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porodiljni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0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D00A4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D00A4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D00A4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D00A4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13580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1m,v,v1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F37FC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142053" w:rsidRPr="00142053" w:rsidRDefault="00142053" w:rsidP="00142053">
      <w:pPr>
        <w:rPr>
          <w:vanish/>
        </w:rPr>
      </w:pPr>
    </w:p>
    <w:tbl>
      <w:tblPr>
        <w:tblpPr w:leftFromText="180" w:rightFromText="180" w:vertAnchor="text" w:horzAnchor="margin" w:tblpY="781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593462" w:rsidRPr="00FB62DD" w:rsidTr="00091C12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250481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</w:t>
            </w:r>
            <w:r w:rsidR="0059346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Hrvatski jezik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mr.sc.E..Blašković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Gagro,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93462" w:rsidRPr="00FB62DD" w:rsidTr="00091C1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91C1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91C1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91C1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91C1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7E653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Engleski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N. Mikinac,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120F14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1.mvv1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120F14">
        <w:trPr>
          <w:trHeight w:val="270"/>
        </w:trPr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93462" w:rsidRPr="00120F14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00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Engleski jezik i Hrvatski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Tinodi 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A3B03" w:rsidRDefault="00F62BE5">
      <w:r>
        <w:t xml:space="preserve"> </w:t>
      </w:r>
      <w:r w:rsidR="005A3B03">
        <w:br w:type="page"/>
      </w:r>
    </w:p>
    <w:tbl>
      <w:tblPr>
        <w:tblpPr w:leftFromText="180" w:rightFromText="180" w:vertAnchor="text" w:horzAnchor="margin" w:tblpY="661"/>
        <w:tblW w:w="15632" w:type="dxa"/>
        <w:tblLayout w:type="fixed"/>
        <w:tblLook w:val="04A0"/>
      </w:tblPr>
      <w:tblGrid>
        <w:gridCol w:w="435"/>
        <w:gridCol w:w="553"/>
        <w:gridCol w:w="337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DE2509" w:rsidRPr="00FB62DD" w:rsidTr="00593462">
        <w:trPr>
          <w:trHeight w:val="582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3467A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</w:t>
            </w:r>
            <w:r w:rsidR="00DE2509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Njemački jezik</w:t>
            </w:r>
          </w:p>
        </w:tc>
        <w:tc>
          <w:tcPr>
            <w:tcW w:w="5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D63BFB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K.  Košćak, </w:t>
            </w:r>
            <w:proofErr w:type="spellStart"/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3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2509" w:rsidRPr="00FB62DD" w:rsidRDefault="007525CF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B14CC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E619D6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1207C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1.a,f,c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5E271A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5E271A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1207C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01207C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0421E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01207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B14CC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B14CC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</w:tr>
      <w:tr w:rsidR="00DE2509" w:rsidRPr="00FB62DD" w:rsidTr="00593462">
        <w:trPr>
          <w:trHeight w:val="55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E619D6" w:rsidP="00E619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emački</w:t>
            </w:r>
            <w:proofErr w:type="spellEnd"/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1.m,v,v1,b,g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5E271A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5E271A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1207C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1207C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57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2.a,f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27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56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3.a,f,c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27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54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4.a,f,c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5E271A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1207C" w:rsidRPr="00FB62DD" w:rsidTr="00593462">
        <w:trPr>
          <w:trHeight w:val="12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01207C" w:rsidRPr="00FB62DD" w:rsidRDefault="0001207C" w:rsidP="0001207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E619D6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</w:t>
            </w:r>
            <w:r w:rsidR="0001207C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207C" w:rsidRPr="00FB62DD" w:rsidRDefault="0001207C" w:rsidP="0001207C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Latinski jezik</w:t>
            </w:r>
          </w:p>
        </w:tc>
        <w:tc>
          <w:tcPr>
            <w:tcW w:w="55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Vodopija,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atinski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E619D6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</w:t>
            </w:r>
            <w:r w:rsidR="00593462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atinski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Matematika</w:t>
            </w:r>
          </w:p>
        </w:tc>
        <w:tc>
          <w:tcPr>
            <w:tcW w:w="55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L. Babić Turković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93462" w:rsidRPr="00FB62DD" w:rsidRDefault="00593462" w:rsidP="005934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93462" w:rsidRPr="00FB62DD" w:rsidTr="0059346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93462" w:rsidRPr="00FB62DD" w:rsidRDefault="00593462" w:rsidP="0059346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462" w:rsidRPr="00FB62DD" w:rsidRDefault="00593462" w:rsidP="00593462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62" w:rsidRPr="00FB62DD" w:rsidRDefault="00593462" w:rsidP="00593462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DE2509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77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F827BA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  Matematika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P. Friščić,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827B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1.v,v1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Fizika i elektrotehnika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Horvat,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 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303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lektrotehnika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A10845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A10845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Računalstvo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V. Leskovar,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mag.inf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D6DF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270D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619D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619D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ačunalstvo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483548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41"/>
        <w:tblW w:w="16087" w:type="dxa"/>
        <w:tblLayout w:type="fixed"/>
        <w:tblLook w:val="04A0"/>
      </w:tblPr>
      <w:tblGrid>
        <w:gridCol w:w="435"/>
        <w:gridCol w:w="45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9B5E7A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Biologija i strukovni predmeti</w:t>
            </w: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D.Vučetić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862F4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grobotanika</w:t>
            </w:r>
            <w:proofErr w:type="spellEnd"/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grobotanika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čelarstvo-izborni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zgoj </w:t>
            </w:r>
            <w:proofErr w:type="spellStart"/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dom.životinja</w:t>
            </w:r>
            <w:proofErr w:type="spellEnd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- pčele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iologija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B5E7A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Kemija</w:t>
            </w: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Ana Hleb,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6157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TZK</w:t>
            </w: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Lj. Radiček,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CF26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5A6D59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69"/>
        <w:tblW w:w="15632" w:type="dxa"/>
        <w:tblLayout w:type="fixed"/>
        <w:tblLook w:val="04A0"/>
      </w:tblPr>
      <w:tblGrid>
        <w:gridCol w:w="435"/>
        <w:gridCol w:w="553"/>
        <w:gridCol w:w="337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030132">
        <w:trPr>
          <w:trHeight w:val="245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TZK</w:t>
            </w:r>
          </w:p>
        </w:tc>
        <w:tc>
          <w:tcPr>
            <w:tcW w:w="5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I. Svoboda,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mag.cin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3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1.bg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030132">
        <w:trPr>
          <w:trHeight w:val="245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1.m,v,v1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Geografija</w:t>
            </w:r>
          </w:p>
        </w:tc>
        <w:tc>
          <w:tcPr>
            <w:tcW w:w="55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030132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D. Baumkircher,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Povijest i etika</w:t>
            </w:r>
          </w:p>
        </w:tc>
        <w:tc>
          <w:tcPr>
            <w:tcW w:w="55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614D91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Majdak Kutičić,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8A390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8A390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5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  <w:r w:rsidR="006B5EC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,v,v1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ovijest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6E44E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9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6E44E7" w:rsidRDefault="006E44E7" w:rsidP="00324657">
            <w:pPr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  <w:r w:rsidRPr="006E44E7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</w:t>
            </w:r>
            <w:r w:rsidR="006B5EC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5E271A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030132">
        <w:trPr>
          <w:trHeight w:val="27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E619D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6B5EC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azrednik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B5EC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4F7860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6B5EC6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7039BE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57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0012CB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030132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V. Čaki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ja, </w:t>
            </w:r>
            <w:proofErr w:type="spellStart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mag.ing</w:t>
            </w:r>
            <w:proofErr w:type="spellEnd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</w:t>
            </w:r>
            <w:proofErr w:type="spellEnd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C01A4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</w:t>
            </w:r>
            <w:r w:rsidR="00C01A4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ovno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.-teor</w:t>
            </w:r>
            <w:r w:rsidR="00C01A4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olitika i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gospodarstvo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C01A4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C01A4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C01A4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C01A4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  <w:bookmarkStart w:id="1" w:name="_GoBack"/>
            <w:bookmarkEnd w:id="1"/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C01A4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olitika i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strojstvo rada u </w:t>
            </w:r>
            <w:proofErr w:type="spellStart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619D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9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8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ržište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Organizacija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proizvodnje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01A4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C01A43" w:rsidRPr="00FB62DD" w:rsidRDefault="00C01A4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C01A43" w:rsidRPr="00FB62DD" w:rsidRDefault="00C01A4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C01A43" w:rsidRPr="00FB62DD" w:rsidRDefault="00C01A4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C01A43" w:rsidRPr="00FB62DD" w:rsidRDefault="00C01A4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Default="00C01A4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Default="00C01A4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Default="00C01A4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A43" w:rsidRPr="00FB62DD" w:rsidRDefault="00C01A4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Samostalno vođenje gospodarstva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         Vjeronauk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I. Pejić,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  <w:p w:rsidR="009521B3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općeobrazovnih</w:t>
            </w:r>
          </w:p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E619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7B623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54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.c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941E83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41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AC1A82">
        <w:trPr>
          <w:trHeight w:val="289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T. Radiček Vrhovec,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Ekološka poljoprivreda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4713D1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4713D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4713D1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4713D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E14C11">
        <w:trPr>
          <w:trHeight w:val="278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Zaštićeni prostori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14C11">
        <w:trPr>
          <w:trHeight w:val="269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Skladištenje,dorada i prerada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polj.proiz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14C1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 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F5FB3">
        <w:trPr>
          <w:trHeight w:val="28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Bilinogojstvo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s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tloznanstvom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14C11">
        <w:trPr>
          <w:trHeight w:val="28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810ACA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14C11">
        <w:trPr>
          <w:trHeight w:val="26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Poznavanje poljoprivrednih kultura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F5FB3">
        <w:trPr>
          <w:trHeight w:val="28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Skladištenje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proizvoda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C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Dendrologija s rasadničarstvom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 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Gec, dipl.ing.agr.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loznanstvo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roizvodnja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atarstvo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pća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atarstvo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806CED" w:rsidP="009521B3"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7249D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19497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806CED" w:rsidP="009521B3"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7249D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A60A1B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93"/>
        <w:tblW w:w="15632" w:type="dxa"/>
        <w:tblLayout w:type="fixed"/>
        <w:tblLook w:val="04A0"/>
      </w:tblPr>
      <w:tblGrid>
        <w:gridCol w:w="562"/>
        <w:gridCol w:w="328"/>
        <w:gridCol w:w="435"/>
        <w:gridCol w:w="435"/>
        <w:gridCol w:w="435"/>
        <w:gridCol w:w="499"/>
        <w:gridCol w:w="2830"/>
        <w:gridCol w:w="289"/>
        <w:gridCol w:w="283"/>
        <w:gridCol w:w="284"/>
        <w:gridCol w:w="567"/>
        <w:gridCol w:w="425"/>
        <w:gridCol w:w="420"/>
        <w:gridCol w:w="425"/>
        <w:gridCol w:w="460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993811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</w:t>
            </w:r>
            <w:r w:rsidR="009B5E7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Harmadi,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ovrćarstvo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03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122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1D1EA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9521B3" w:rsidP="009521B3">
            <w:r w:rsidRPr="001D1EA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1D1EA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9521B3" w:rsidP="009521B3"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popljoprivrednih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kultura 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Vinogradarstvo i vinarstvo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oćarstvo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70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inogradarstvo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Marijan,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Temelji vrtlarstva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9521B3" w:rsidP="009521B3">
            <w:r w:rsidRPr="00A93C8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8B792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,4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9521B3" w:rsidP="009521B3">
            <w:r w:rsidRPr="00A93C8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</w:t>
            </w:r>
            <w:r w:rsidR="008B792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1B3" w:rsidRDefault="009521B3" w:rsidP="009521B3">
            <w:r w:rsidRPr="00A93C8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62D6" w:rsidRPr="00A93C8B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A93C8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55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62D6" w:rsidRDefault="004E62D6" w:rsidP="004E62D6">
            <w:r w:rsidRPr="00A93C8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     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Bolfek,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ehnički materijali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E62D6" w:rsidRPr="00992F79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92F7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E62D6" w:rsidRPr="00FB62DD" w:rsidRDefault="004E62D6" w:rsidP="004E62D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brada materijala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59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ehničko crtanje i elementi strojeva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ehnička mehanika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8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ehničko crtanje i elementi strojeva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57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idraulika i pneumatika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7758BC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7758BC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obrade materijala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4E62D6" w:rsidP="004E62D6">
            <w:pPr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 xml:space="preserve">  </w:t>
            </w:r>
            <w:r w:rsidRPr="00992F79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 w:rsidRPr="00992F79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0</w:t>
            </w:r>
            <w:r w:rsidR="00937AFD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,6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937AFD" w:rsidP="004E62D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0,6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937AFD" w:rsidP="004E62D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0,6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 w:rsidRPr="00992F79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0,</w:t>
            </w:r>
            <w:r w:rsidR="00937AFD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993811">
        <w:trPr>
          <w:trHeight w:val="294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E62D6" w:rsidRPr="00FB62DD" w:rsidRDefault="004E62D6" w:rsidP="004E62D6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1m,v,v1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992F79" w:rsidRDefault="004E62D6" w:rsidP="004E62D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</w:pPr>
            <w:r w:rsidRPr="00992F79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0,</w:t>
            </w:r>
            <w:r w:rsidR="00937AFD">
              <w:rPr>
                <w:rFonts w:ascii="Arial Narrow" w:hAnsi="Arial Narrow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E62D6" w:rsidRPr="00FB62DD" w:rsidRDefault="004E62D6" w:rsidP="004E62D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5731F3">
      <w:r>
        <w:br w:type="page"/>
      </w:r>
    </w:p>
    <w:tbl>
      <w:tblPr>
        <w:tblpPr w:leftFromText="180" w:rightFromText="180" w:vertAnchor="text" w:horzAnchor="margin" w:tblpY="553"/>
        <w:tblW w:w="15632" w:type="dxa"/>
        <w:tblLayout w:type="fixed"/>
        <w:tblLook w:val="04A0"/>
      </w:tblPr>
      <w:tblGrid>
        <w:gridCol w:w="562"/>
        <w:gridCol w:w="328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mr.sc.D. Novotni,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I praktične nastave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otori i traktori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Poljoprivredna  tehnika u biljnoj proizvodnji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oljoprivredna mehanizacija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172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otori i traktori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33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otori i traktori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137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oljoprivredni strojevi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mehanike i strojeva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  <w:r w:rsidR="00695B55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Vrhovec,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.ing.agr.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ehnologija poljoprivredne proizvodnje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epromaterijali u po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joprivredi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Hranidba domaćih 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Govedarstvo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ovrćarstvo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172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 dnevnik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mr.sc.J. Godek,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natomija i fiziologija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dom. 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zgoj domaćih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zgoj domaćih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zgoj domaćih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Animalna higijena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zgoj domaćih 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5731F3">
      <w:r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DA003C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K. Čančarević,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dr.vet.med.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natomija i patologija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DA003C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natomija i patologija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A003C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ikrobiologija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A003C">
        <w:trPr>
          <w:trHeight w:val="31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snove parazitskih bolesti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A003C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arazne bolesti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A003C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snove kirurgije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A003C">
        <w:trPr>
          <w:trHeight w:val="28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igijena namirnica animalnog porijekla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FA13E6">
        <w:trPr>
          <w:trHeight w:val="265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Š. Wolf,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dr.vet.med.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unkcije životinjskih organizama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FA13E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oohigijena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012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9521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12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E619D6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J. Bošnjak,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25186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25186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25186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25186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Mehanizacija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oljoprivredni strojevi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trojevi i alati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trojevi i alati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25186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PN  mehanike i strojeva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azrednik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A10845" w:rsidRDefault="00A10845"/>
    <w:p w:rsidR="00A10845" w:rsidRPr="00A10845" w:rsidRDefault="00A10845" w:rsidP="00A10845"/>
    <w:p w:rsidR="00A10845" w:rsidRPr="00A10845" w:rsidRDefault="00A10845" w:rsidP="00A10845"/>
    <w:p w:rsidR="00F358E9" w:rsidRDefault="00F358E9"/>
    <w:p w:rsidR="00DE3F4C" w:rsidRDefault="00DE3F4C"/>
    <w:p w:rsidR="00DE3F4C" w:rsidRDefault="00DE3F4C"/>
    <w:p w:rsidR="00DE3F4C" w:rsidRDefault="00DE3F4C"/>
    <w:p w:rsidR="00DE3F4C" w:rsidRDefault="00DE3F4C"/>
    <w:p w:rsidR="00DE3F4C" w:rsidRDefault="00DE3F4C"/>
    <w:p w:rsidR="00381154" w:rsidRDefault="00381154"/>
    <w:tbl>
      <w:tblPr>
        <w:tblpPr w:leftFromText="180" w:rightFromText="180" w:vertAnchor="text" w:horzAnchor="margin" w:tblpY="193"/>
        <w:tblW w:w="15632" w:type="dxa"/>
        <w:tblLayout w:type="fixed"/>
        <w:tblLook w:val="04A0"/>
      </w:tblPr>
      <w:tblGrid>
        <w:gridCol w:w="562"/>
        <w:gridCol w:w="328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DE3F4C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Drokan,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struč.spe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c.oec.agr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raktična nastava 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4,5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  <w:r w:rsidR="004E62D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,7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  <w:r w:rsidR="004E62D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,7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4E62D6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E62D6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4E62D6" w:rsidRPr="00FB62DD" w:rsidRDefault="004E62D6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Default="004E62D6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0,7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62D6" w:rsidRPr="00FB62DD" w:rsidRDefault="004E62D6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G. Bužić,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ing.poljoprivrede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014DD6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22,7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014DD6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28,7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F0AE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0,9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F0AE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DF0AE3" w:rsidRPr="00FB62DD" w:rsidRDefault="00DF0AE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DF0AE3" w:rsidRPr="00FB62DD" w:rsidRDefault="00DF0AE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DF0AE3" w:rsidRPr="00FB62DD" w:rsidRDefault="00DF0AE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DF0AE3" w:rsidRPr="00FB62DD" w:rsidRDefault="00DF0AE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Default="00DF0AE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Default="00DF0AE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Default="00DF0AE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AE3" w:rsidRPr="00FB62DD" w:rsidRDefault="00DF0AE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014DD6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Bužić, struč.spec.ing.agr. 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Vježbe-proizvodnja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26,</w:t>
            </w:r>
            <w:r w:rsidR="00D0044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27,</w:t>
            </w:r>
            <w:r w:rsidR="00D0044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Vježbe-povrćarstvo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Vježbe-zaštićeni prostori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Vježbe-voćarstvo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Vježbe-vinogradarstvo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Vježbe-voćarstvo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46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00447" w:rsidRPr="00FB62DD" w:rsidTr="00DE3F4C">
        <w:trPr>
          <w:trHeight w:val="246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D00447" w:rsidRPr="00FB62DD" w:rsidRDefault="00D00447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D00447" w:rsidRPr="00FB62DD" w:rsidRDefault="00D00447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D00447" w:rsidRPr="00FB62DD" w:rsidRDefault="00D00447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D00447" w:rsidRPr="00FB62DD" w:rsidRDefault="00D00447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Default="00D00447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Default="00D00447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Default="00D00447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47" w:rsidRPr="00FB62DD" w:rsidRDefault="00D00447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DE3F4C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/>
      </w:tblPr>
      <w:tblGrid>
        <w:gridCol w:w="562"/>
        <w:gridCol w:w="328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9521B3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695B55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Juraić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ing.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6,</w:t>
            </w:r>
            <w:r w:rsidR="00D0044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23,4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D0044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9,4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  <w:r w:rsidR="00D0044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3,1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6,3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695B55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</w:t>
            </w:r>
            <w:r w:rsidR="009521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A.Markulin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,ing.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7,7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30,3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30,3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D00447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4,9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9,4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3,1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Default="00695B55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Default="00695B55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Default="00695B55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D00447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D00447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D00447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D00447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5B55" w:rsidRPr="00FB62DD" w:rsidRDefault="00D00447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T. Horvat,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Balić,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95B55" w:rsidRPr="00FB62DD" w:rsidRDefault="00695B55" w:rsidP="00695B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5B55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5B55" w:rsidRPr="00FB62DD" w:rsidRDefault="00695B55" w:rsidP="00695B5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5B55" w:rsidRPr="00FB62DD" w:rsidRDefault="00695B55" w:rsidP="00695B5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tbl>
      <w:tblPr>
        <w:tblpPr w:leftFromText="180" w:rightFromText="180" w:vertAnchor="text" w:horzAnchor="margin" w:tblpY="481"/>
        <w:tblW w:w="15632" w:type="dxa"/>
        <w:tblLayout w:type="fixed"/>
        <w:tblLook w:val="04A0"/>
      </w:tblPr>
      <w:tblGrid>
        <w:gridCol w:w="562"/>
        <w:gridCol w:w="328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C822EB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D12D91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Mikec, </w:t>
            </w:r>
            <w:r w:rsidR="00C822EB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 poljoprivrede suradnik u praktičnoj nastavi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D12D91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Benković, </w:t>
            </w:r>
            <w:r w:rsidR="00C822EB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8A7F0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</w:t>
            </w:r>
            <w:r w:rsidR="00695B55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Općeobrazovni – izborni </w:t>
            </w:r>
          </w:p>
        </w:tc>
        <w:tc>
          <w:tcPr>
            <w:tcW w:w="32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Vivek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Božić,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1m,v,v1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9521B3" w:rsidRPr="00FB62DD" w:rsidRDefault="009521B3" w:rsidP="009521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</w:tr>
      <w:tr w:rsidR="009521B3" w:rsidRPr="00FB62DD" w:rsidTr="00695B55">
        <w:trPr>
          <w:trHeight w:val="356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806CED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  <w:r w:rsidR="009521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9521B3" w:rsidRPr="00FB62DD" w:rsidTr="00695B55">
        <w:trPr>
          <w:trHeight w:val="270"/>
        </w:trPr>
        <w:tc>
          <w:tcPr>
            <w:tcW w:w="56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9521B3" w:rsidRPr="00FB62DD" w:rsidRDefault="009521B3" w:rsidP="009521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21B3" w:rsidRPr="00FB62DD" w:rsidRDefault="009521B3" w:rsidP="009521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6289"/>
        <w:tblW w:w="15632" w:type="dxa"/>
        <w:tblLayout w:type="fixed"/>
        <w:tblLook w:val="04A0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250481" w:rsidRPr="00FB62DD" w:rsidTr="00250481">
        <w:trPr>
          <w:trHeight w:val="299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Strukovni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S. Maranić Bošnjak,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vet.med.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 u veterinarsku struku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ovstvo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ijekovi i otrovi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ale životinje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Unutarnje bolesti dom. ž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BD26A2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327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orodiljstvo i umjetno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osjemenjivanje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50481" w:rsidRPr="00FB62DD" w:rsidTr="0025048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250481" w:rsidRPr="00FB62DD" w:rsidRDefault="00250481" w:rsidP="0025048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481" w:rsidRPr="00FB62DD" w:rsidRDefault="00250481" w:rsidP="0025048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0481" w:rsidRPr="00FB62DD" w:rsidRDefault="00250481" w:rsidP="0025048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p w:rsidR="00250481" w:rsidRDefault="00250481" w:rsidP="00250481">
      <w:pPr>
        <w:spacing w:line="360" w:lineRule="auto"/>
        <w:rPr>
          <w:b/>
          <w:caps/>
          <w:sz w:val="28"/>
          <w:szCs w:val="28"/>
        </w:rPr>
      </w:pPr>
    </w:p>
    <w:p w:rsidR="00250481" w:rsidRDefault="00250481" w:rsidP="00250481">
      <w:pPr>
        <w:spacing w:line="360" w:lineRule="auto"/>
        <w:rPr>
          <w:b/>
          <w:caps/>
          <w:sz w:val="28"/>
          <w:szCs w:val="28"/>
        </w:rPr>
      </w:pPr>
      <w:r w:rsidRPr="0079157C">
        <w:rPr>
          <w:b/>
          <w:caps/>
          <w:sz w:val="28"/>
          <w:szCs w:val="28"/>
        </w:rPr>
        <w:t>Projekti Europske unije</w:t>
      </w:r>
    </w:p>
    <w:p w:rsidR="00250481" w:rsidRDefault="00250481" w:rsidP="00250481">
      <w:pPr>
        <w:spacing w:line="360" w:lineRule="auto"/>
        <w:rPr>
          <w:sz w:val="28"/>
          <w:szCs w:val="28"/>
        </w:rPr>
      </w:pPr>
    </w:p>
    <w:p w:rsidR="00250481" w:rsidRPr="008D44D3" w:rsidRDefault="00250481" w:rsidP="00250481">
      <w:pPr>
        <w:jc w:val="both"/>
      </w:pPr>
      <w:r>
        <w:t>U školskoj godini 2020./2021</w:t>
      </w:r>
      <w:r w:rsidRPr="008D44D3">
        <w:t xml:space="preserve">. </w:t>
      </w:r>
      <w:r>
        <w:t>planira se sudjelovanje škole u  projektima</w:t>
      </w:r>
      <w:r w:rsidRPr="008D44D3">
        <w:t xml:space="preserve"> Europske unije za mobilno</w:t>
      </w:r>
      <w:r>
        <w:t xml:space="preserve">st učenika '' </w:t>
      </w:r>
      <w:proofErr w:type="spellStart"/>
      <w:r>
        <w:t>Erasmus</w:t>
      </w:r>
      <w:proofErr w:type="spellEnd"/>
      <w:r>
        <w:t xml:space="preserve"> + '' . </w:t>
      </w:r>
    </w:p>
    <w:p w:rsidR="00250481" w:rsidRDefault="00250481" w:rsidP="00250481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 xml:space="preserve">Planira se apliciranje projekta </w:t>
      </w:r>
      <w:proofErr w:type="spellStart"/>
      <w:r>
        <w:rPr>
          <w:rFonts w:eastAsia="TimesNewRomanPSMT"/>
          <w:lang w:eastAsia="hr-HR"/>
        </w:rPr>
        <w:t>Erasmus</w:t>
      </w:r>
      <w:proofErr w:type="spellEnd"/>
      <w:r>
        <w:rPr>
          <w:rFonts w:eastAsia="TimesNewRomanPSMT"/>
          <w:lang w:eastAsia="hr-HR"/>
        </w:rPr>
        <w:t xml:space="preserve"> + , KA2 vezano za suradnju i inovacije i razmjenu dobre prakse naše škole u dru</w:t>
      </w:r>
      <w:r w:rsidR="00407BE3">
        <w:rPr>
          <w:rFonts w:eastAsia="TimesNewRomanPSMT"/>
          <w:lang w:eastAsia="hr-HR"/>
        </w:rPr>
        <w:t>gim zemljama te partnerstva u pr</w:t>
      </w:r>
      <w:r>
        <w:rPr>
          <w:rFonts w:eastAsia="TimesNewRomanPSMT"/>
          <w:lang w:eastAsia="hr-HR"/>
        </w:rPr>
        <w:t xml:space="preserve">ojektima </w:t>
      </w:r>
      <w:proofErr w:type="spellStart"/>
      <w:r>
        <w:rPr>
          <w:rFonts w:eastAsia="TimesNewRomanPSMT"/>
          <w:lang w:eastAsia="hr-HR"/>
        </w:rPr>
        <w:t>Erasmus</w:t>
      </w:r>
      <w:proofErr w:type="spellEnd"/>
      <w:r>
        <w:rPr>
          <w:rFonts w:eastAsia="TimesNewRomanPSMT"/>
          <w:lang w:eastAsia="hr-HR"/>
        </w:rPr>
        <w:t xml:space="preserve">+ KA1 u kojima bi škola prihvaćala učenike iz drugih zemalja na </w:t>
      </w:r>
      <w:proofErr w:type="spellStart"/>
      <w:r>
        <w:rPr>
          <w:rFonts w:eastAsia="TimesNewRomanPSMT"/>
          <w:lang w:eastAsia="hr-HR"/>
        </w:rPr>
        <w:t>odradu</w:t>
      </w:r>
      <w:proofErr w:type="spellEnd"/>
      <w:r>
        <w:rPr>
          <w:rFonts w:eastAsia="TimesNewRomanPSMT"/>
          <w:lang w:eastAsia="hr-HR"/>
        </w:rPr>
        <w:t xml:space="preserve"> stručne prakse u praktikumima naše škole.</w:t>
      </w:r>
    </w:p>
    <w:p w:rsidR="00250481" w:rsidRDefault="00250481" w:rsidP="00250481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 xml:space="preserve">Škola je </w:t>
      </w:r>
      <w:r w:rsidR="00407BE3">
        <w:rPr>
          <w:rFonts w:eastAsia="TimesNewRomanPSMT"/>
          <w:lang w:eastAsia="hr-HR"/>
        </w:rPr>
        <w:t xml:space="preserve">početkom 2020. </w:t>
      </w:r>
      <w:r>
        <w:rPr>
          <w:rFonts w:eastAsia="TimesNewRomanPSMT"/>
          <w:lang w:eastAsia="hr-HR"/>
        </w:rPr>
        <w:t xml:space="preserve">već dogovorila projekt </w:t>
      </w:r>
      <w:proofErr w:type="spellStart"/>
      <w:r>
        <w:rPr>
          <w:rFonts w:eastAsia="TimesNewRomanPSMT"/>
          <w:lang w:eastAsia="hr-HR"/>
        </w:rPr>
        <w:t>Erasmus</w:t>
      </w:r>
      <w:proofErr w:type="spellEnd"/>
      <w:r>
        <w:rPr>
          <w:rFonts w:eastAsia="TimesNewRomanPSMT"/>
          <w:lang w:eastAsia="hr-HR"/>
        </w:rPr>
        <w:t xml:space="preserve">+ KA1 sa poljoprivrednom školom iz mađarskog grada  </w:t>
      </w:r>
      <w:proofErr w:type="spellStart"/>
      <w:r>
        <w:rPr>
          <w:rFonts w:eastAsia="TimesNewRomanPSMT"/>
          <w:lang w:eastAsia="hr-HR"/>
        </w:rPr>
        <w:t>Kapošvara</w:t>
      </w:r>
      <w:proofErr w:type="spellEnd"/>
      <w:r>
        <w:rPr>
          <w:rFonts w:eastAsia="TimesNewRomanPSMT"/>
          <w:lang w:eastAsia="hr-HR"/>
        </w:rPr>
        <w:t xml:space="preserve"> </w:t>
      </w:r>
      <w:r w:rsidR="00407BE3">
        <w:rPr>
          <w:rFonts w:eastAsia="TimesNewRomanPSMT"/>
          <w:lang w:eastAsia="hr-HR"/>
        </w:rPr>
        <w:t xml:space="preserve">u sklopu kojeg bi na </w:t>
      </w:r>
      <w:proofErr w:type="spellStart"/>
      <w:r w:rsidR="00407BE3">
        <w:rPr>
          <w:rFonts w:eastAsia="TimesNewRomanPSMT"/>
          <w:lang w:eastAsia="hr-HR"/>
        </w:rPr>
        <w:t>odradu</w:t>
      </w:r>
      <w:proofErr w:type="spellEnd"/>
      <w:r w:rsidR="00407BE3">
        <w:rPr>
          <w:rFonts w:eastAsia="TimesNewRomanPSMT"/>
          <w:lang w:eastAsia="hr-HR"/>
        </w:rPr>
        <w:t xml:space="preserve"> stručne prakse u našu školu došli učenici iz Mađarske </w:t>
      </w:r>
      <w:r>
        <w:rPr>
          <w:rFonts w:eastAsia="TimesNewRomanPSMT"/>
          <w:lang w:eastAsia="hr-HR"/>
        </w:rPr>
        <w:t xml:space="preserve">te projekt </w:t>
      </w:r>
      <w:proofErr w:type="spellStart"/>
      <w:r>
        <w:rPr>
          <w:rFonts w:eastAsia="TimesNewRomanPSMT"/>
          <w:lang w:eastAsia="hr-HR"/>
        </w:rPr>
        <w:t>Erasmus</w:t>
      </w:r>
      <w:proofErr w:type="spellEnd"/>
      <w:r>
        <w:rPr>
          <w:rFonts w:eastAsia="TimesNewRomanPSMT"/>
          <w:lang w:eastAsia="hr-HR"/>
        </w:rPr>
        <w:t xml:space="preserve">+ KA2 sa tvrtkom ''Probio'' i poljoprivrednom školom iz </w:t>
      </w:r>
      <w:proofErr w:type="spellStart"/>
      <w:r>
        <w:rPr>
          <w:rFonts w:eastAsia="TimesNewRomanPSMT"/>
          <w:lang w:eastAsia="hr-HR"/>
        </w:rPr>
        <w:t>Kavadaraca</w:t>
      </w:r>
      <w:proofErr w:type="spellEnd"/>
      <w:r>
        <w:rPr>
          <w:rFonts w:eastAsia="TimesNewRomanPSMT"/>
          <w:lang w:eastAsia="hr-HR"/>
        </w:rPr>
        <w:t xml:space="preserve"> iz Sjeverne Makedonije, a u</w:t>
      </w:r>
      <w:r w:rsidR="00407BE3">
        <w:rPr>
          <w:rFonts w:eastAsia="TimesNewRomanPSMT"/>
          <w:lang w:eastAsia="hr-HR"/>
        </w:rPr>
        <w:t xml:space="preserve"> području proizvodnje sira i mlij</w:t>
      </w:r>
      <w:r>
        <w:rPr>
          <w:rFonts w:eastAsia="TimesNewRomanPSMT"/>
          <w:lang w:eastAsia="hr-HR"/>
        </w:rPr>
        <w:t>ečnih proizvoda u svrhu turističke ponude.</w:t>
      </w:r>
      <w:r w:rsidRPr="00903ABB">
        <w:t xml:space="preserve"> </w:t>
      </w:r>
      <w:r>
        <w:t xml:space="preserve">Realizacija projekata provoditi će se u skladu sa trenutnim epidemiološkim mjerama vezanim za </w:t>
      </w:r>
      <w:proofErr w:type="spellStart"/>
      <w:r>
        <w:t>pandemiju</w:t>
      </w:r>
      <w:proofErr w:type="spellEnd"/>
      <w:r>
        <w:t xml:space="preserve"> virusa </w:t>
      </w:r>
      <w:proofErr w:type="spellStart"/>
      <w:r>
        <w:t>Covid</w:t>
      </w:r>
      <w:proofErr w:type="spellEnd"/>
      <w:r>
        <w:t xml:space="preserve"> 19.</w:t>
      </w:r>
    </w:p>
    <w:p w:rsidR="00250481" w:rsidRDefault="00250481" w:rsidP="00250481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>Škola je uključena i u projekt EU pod nazivom NEFERTITI  kojeg je nositelj Ministarstvo poljoprivrede.</w:t>
      </w:r>
    </w:p>
    <w:p w:rsidR="00250481" w:rsidRPr="004B3C34" w:rsidRDefault="00250481" w:rsidP="00250481">
      <w:pPr>
        <w:autoSpaceDE w:val="0"/>
        <w:autoSpaceDN w:val="0"/>
        <w:adjustRightInd w:val="0"/>
        <w:jc w:val="both"/>
        <w:rPr>
          <w:rFonts w:ascii="Open Sans" w:hAnsi="Open Sans"/>
          <w:color w:val="222222"/>
          <w:shd w:val="clear" w:color="auto" w:fill="FFFFFF"/>
        </w:rPr>
      </w:pPr>
      <w:r w:rsidRPr="004B3C34">
        <w:rPr>
          <w:rFonts w:ascii="Open Sans" w:hAnsi="Open Sans"/>
          <w:color w:val="222222"/>
          <w:shd w:val="clear" w:color="auto" w:fill="FFFFFF"/>
        </w:rPr>
        <w:t>NEFERTITI predstavlja jedinstvenu  mrežu koja uključuje 32 partnera  iz čitave Europe.</w:t>
      </w:r>
    </w:p>
    <w:p w:rsidR="00250481" w:rsidRDefault="00250481" w:rsidP="0025048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222222"/>
        </w:rPr>
      </w:pPr>
      <w:r w:rsidRPr="004B3C34">
        <w:rPr>
          <w:rFonts w:ascii="Open Sans" w:hAnsi="Open Sans"/>
          <w:color w:val="222222"/>
        </w:rPr>
        <w:t xml:space="preserve">NEFERTITI uspostavlja 10 interaktivnih tematskih mreža i okuplja 45 regionalnih </w:t>
      </w:r>
      <w:proofErr w:type="spellStart"/>
      <w:r w:rsidRPr="004B3C34">
        <w:rPr>
          <w:rFonts w:ascii="Open Sans" w:hAnsi="Open Sans"/>
          <w:color w:val="222222"/>
        </w:rPr>
        <w:t>klastera</w:t>
      </w:r>
      <w:proofErr w:type="spellEnd"/>
      <w:r w:rsidRPr="004B3C34">
        <w:rPr>
          <w:rFonts w:ascii="Open Sans" w:hAnsi="Open Sans"/>
          <w:color w:val="222222"/>
        </w:rPr>
        <w:t xml:space="preserve"> (</w:t>
      </w:r>
      <w:proofErr w:type="spellStart"/>
      <w:r w:rsidRPr="004B3C34">
        <w:rPr>
          <w:rFonts w:ascii="Open Sans" w:hAnsi="Open Sans"/>
          <w:color w:val="222222"/>
        </w:rPr>
        <w:t>hub</w:t>
      </w:r>
      <w:proofErr w:type="spellEnd"/>
      <w:r w:rsidRPr="004B3C34">
        <w:rPr>
          <w:rFonts w:ascii="Open Sans" w:hAnsi="Open Sans"/>
          <w:color w:val="222222"/>
        </w:rPr>
        <w:t>-ova) demo poljoprivrednika i uključenih sudionika (savjetnici, nevladine organizacije, industrija, obrazovanje, istraživači i kreatori poljo</w:t>
      </w:r>
      <w:r>
        <w:rPr>
          <w:rFonts w:ascii="Open Sans" w:hAnsi="Open Sans"/>
          <w:color w:val="222222"/>
        </w:rPr>
        <w:t>privredne politike.</w:t>
      </w:r>
      <w:r w:rsidRPr="004B3C34">
        <w:rPr>
          <w:rFonts w:ascii="Open Sans" w:hAnsi="Open Sans"/>
          <w:color w:val="222222"/>
        </w:rPr>
        <w:t xml:space="preserve"> NEFERTITI se usredotočuje na stvaranje dodatne vrijednosti kod razmjene znanja, sudionika, poljoprivrednika i tehničkog sadržaja između mreža kako bi se potaknuo unos inovativno</w:t>
      </w:r>
      <w:r>
        <w:rPr>
          <w:rFonts w:ascii="Open Sans" w:hAnsi="Open Sans"/>
          <w:color w:val="222222"/>
        </w:rPr>
        <w:t xml:space="preserve">sti i unaprijedilo </w:t>
      </w:r>
      <w:r w:rsidRPr="004B3C34">
        <w:rPr>
          <w:rFonts w:ascii="Open Sans" w:hAnsi="Open Sans"/>
          <w:color w:val="222222"/>
        </w:rPr>
        <w:t>učenje i povezivanje mreža između poljoprivr</w:t>
      </w:r>
      <w:r>
        <w:rPr>
          <w:rFonts w:ascii="Open Sans" w:hAnsi="Open Sans"/>
          <w:color w:val="222222"/>
        </w:rPr>
        <w:t>ednika diljem Europe.</w:t>
      </w:r>
    </w:p>
    <w:p w:rsidR="00250481" w:rsidRDefault="00250481" w:rsidP="0025048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222222"/>
        </w:rPr>
      </w:pPr>
      <w:r>
        <w:rPr>
          <w:rFonts w:ascii="Open Sans" w:hAnsi="Open Sans"/>
          <w:color w:val="222222"/>
        </w:rPr>
        <w:t xml:space="preserve">U navedeni projekt uključuju  se nastavnici struke, a osobito iz područja ekološke poljoprivrede obzirom da će </w:t>
      </w:r>
      <w:proofErr w:type="spellStart"/>
      <w:r>
        <w:rPr>
          <w:rFonts w:ascii="Open Sans" w:hAnsi="Open Sans"/>
          <w:color w:val="222222"/>
        </w:rPr>
        <w:t>hub</w:t>
      </w:r>
      <w:proofErr w:type="spellEnd"/>
      <w:r>
        <w:rPr>
          <w:rFonts w:ascii="Open Sans" w:hAnsi="Open Sans"/>
          <w:color w:val="222222"/>
        </w:rPr>
        <w:t xml:space="preserve"> ( </w:t>
      </w:r>
      <w:proofErr w:type="spellStart"/>
      <w:r>
        <w:rPr>
          <w:rFonts w:ascii="Open Sans" w:hAnsi="Open Sans"/>
          <w:color w:val="222222"/>
        </w:rPr>
        <w:t>klaster</w:t>
      </w:r>
      <w:proofErr w:type="spellEnd"/>
      <w:r>
        <w:rPr>
          <w:rFonts w:ascii="Open Sans" w:hAnsi="Open Sans"/>
          <w:color w:val="222222"/>
        </w:rPr>
        <w:t>) iz Hrvatske u navedenom projektu biti nositelj aktivnosti upravo u toj grani poljoprivrede. Tijekom protekle školske godine već je održano nekoliko demonstracijskih događaja u području ekološke poljoprivrede s naglaskom na ekološko stočarstvo na kojem su sudjelovali nastavnici i učenici škole. Slični demonstracijski događaji biti će organizirani i tijekom školske godine 2020./2021.</w:t>
      </w:r>
    </w:p>
    <w:p w:rsidR="00250481" w:rsidRDefault="00250481" w:rsidP="00250481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rPr>
          <w:rFonts w:ascii="Open Sans" w:hAnsi="Open Sans"/>
          <w:color w:val="222222"/>
        </w:rPr>
        <w:t xml:space="preserve"> </w:t>
      </w:r>
      <w:r>
        <w:rPr>
          <w:b/>
          <w:sz w:val="28"/>
          <w:szCs w:val="28"/>
        </w:rPr>
        <w:t>OSTALO</w:t>
      </w:r>
    </w:p>
    <w:p w:rsidR="00250481" w:rsidRDefault="00250481" w:rsidP="00250481">
      <w:pPr>
        <w:spacing w:line="360" w:lineRule="auto"/>
        <w:jc w:val="both"/>
      </w:pPr>
      <w:r w:rsidRPr="0093078C">
        <w:t>Ukoliko bude potrebe i interesa š</w:t>
      </w:r>
      <w:r>
        <w:t>ire društvene zajednice Škola može</w:t>
      </w:r>
      <w:r w:rsidRPr="0093078C">
        <w:t xml:space="preserve"> organizirati društveno koristan</w:t>
      </w:r>
      <w:r>
        <w:t xml:space="preserve"> i volonterski</w:t>
      </w:r>
      <w:r w:rsidRPr="0093078C">
        <w:t xml:space="preserve"> r</w:t>
      </w:r>
      <w:r>
        <w:t>ad učenika te suradnju sa udrugama i institucijama i ostale aktivnosti koje će doprinijeti kvalitetnijoj  promociji škole.</w:t>
      </w:r>
    </w:p>
    <w:p w:rsidR="00250481" w:rsidRDefault="00250481" w:rsidP="00250481">
      <w:pPr>
        <w:spacing w:line="360" w:lineRule="auto"/>
        <w:jc w:val="both"/>
      </w:pPr>
    </w:p>
    <w:p w:rsidR="00250481" w:rsidRDefault="00250481" w:rsidP="00250481">
      <w:pPr>
        <w:pStyle w:val="Bezproreda"/>
      </w:pPr>
      <w:r>
        <w:t xml:space="preserve">KLASA: </w:t>
      </w:r>
      <w:r w:rsidR="009415D4">
        <w:t>012-04/20-01/3</w:t>
      </w:r>
    </w:p>
    <w:p w:rsidR="00250481" w:rsidRDefault="00250481" w:rsidP="00250481">
      <w:pPr>
        <w:pStyle w:val="Bezproreda"/>
      </w:pPr>
      <w:r>
        <w:t xml:space="preserve">URBROJ: </w:t>
      </w:r>
      <w:r w:rsidR="009415D4">
        <w:t>2137-53-05-20-1</w:t>
      </w:r>
    </w:p>
    <w:p w:rsidR="00250481" w:rsidRDefault="006B1449" w:rsidP="00250481">
      <w:pPr>
        <w:pStyle w:val="Bezproreda"/>
      </w:pPr>
      <w:r>
        <w:t xml:space="preserve">Križevci, </w:t>
      </w:r>
      <w:r w:rsidR="00F85183">
        <w:t>5</w:t>
      </w:r>
      <w:r w:rsidR="00250481">
        <w:t xml:space="preserve">. listopada 2020.          </w:t>
      </w:r>
    </w:p>
    <w:p w:rsidR="00250481" w:rsidRDefault="00250481" w:rsidP="00250481">
      <w:pPr>
        <w:pStyle w:val="Bezproreda"/>
      </w:pPr>
      <w:r>
        <w:t xml:space="preserve">                                    </w:t>
      </w:r>
    </w:p>
    <w:p w:rsidR="00250481" w:rsidRDefault="00250481" w:rsidP="00250481">
      <w:pPr>
        <w:pStyle w:val="Bezproreda"/>
        <w:jc w:val="center"/>
      </w:pPr>
      <w:r>
        <w:t xml:space="preserve"> Ravnatelj:                                                                                                                                                                           Predsjednica Školskog odbora:</w:t>
      </w:r>
    </w:p>
    <w:p w:rsidR="00250481" w:rsidRPr="00800AB8" w:rsidRDefault="00250481" w:rsidP="00250481">
      <w:pPr>
        <w:pStyle w:val="Bezproreda"/>
        <w:jc w:val="center"/>
        <w:sectPr w:rsidR="00250481" w:rsidRPr="00800AB8" w:rsidSect="00992F79">
          <w:headerReference w:type="default" r:id="rId16"/>
          <w:pgSz w:w="16838" w:h="11906" w:orient="landscape" w:code="9"/>
          <w:pgMar w:top="397" w:right="680" w:bottom="170" w:left="680" w:header="709" w:footer="709" w:gutter="0"/>
          <w:cols w:space="708"/>
          <w:docGrid w:linePitch="360"/>
        </w:sectPr>
      </w:pPr>
      <w:r>
        <w:t xml:space="preserve">Toni Svoboda, </w:t>
      </w:r>
      <w:proofErr w:type="spellStart"/>
      <w:r>
        <w:t>prof</w:t>
      </w:r>
      <w:proofErr w:type="spellEnd"/>
      <w:r>
        <w:t xml:space="preserve">.                                                                                                                                                                         Nataša Mikinac, </w:t>
      </w:r>
      <w:proofErr w:type="spellStart"/>
      <w:r>
        <w:t>prof</w:t>
      </w:r>
      <w:proofErr w:type="spellEnd"/>
      <w:r>
        <w:t xml:space="preserve">. </w:t>
      </w:r>
    </w:p>
    <w:p w:rsidR="00800AB8" w:rsidRDefault="00C822EB" w:rsidP="00800AB8">
      <w:pPr>
        <w:spacing w:line="360" w:lineRule="auto"/>
        <w:rPr>
          <w:b/>
          <w:caps/>
          <w:sz w:val="28"/>
          <w:szCs w:val="28"/>
        </w:rPr>
      </w:pPr>
      <w:r>
        <w:lastRenderedPageBreak/>
        <w:t xml:space="preserve"> </w:t>
      </w:r>
      <w:r w:rsidR="00F358E9">
        <w:br w:type="page"/>
      </w:r>
    </w:p>
    <w:p w:rsidR="00BD1637" w:rsidRPr="0093078C" w:rsidRDefault="00BD1637" w:rsidP="001B44B5">
      <w:pPr>
        <w:spacing w:line="360" w:lineRule="auto"/>
        <w:ind w:left="720"/>
        <w:jc w:val="both"/>
      </w:pPr>
    </w:p>
    <w:p w:rsidR="00BD1637" w:rsidRPr="0093078C" w:rsidRDefault="00BD1637" w:rsidP="001B44B5">
      <w:pPr>
        <w:spacing w:line="360" w:lineRule="auto"/>
        <w:ind w:left="720"/>
        <w:jc w:val="both"/>
      </w:pPr>
    </w:p>
    <w:p w:rsidR="00800AB8" w:rsidRDefault="00BD1637" w:rsidP="0072511C">
      <w:pPr>
        <w:spacing w:line="360" w:lineRule="auto"/>
        <w:jc w:val="right"/>
        <w:rPr>
          <w:b/>
          <w:bCs/>
        </w:rPr>
      </w:pP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</w:p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Default="00800AB8" w:rsidP="00800AB8"/>
    <w:p w:rsidR="00800AB8" w:rsidRPr="00800AB8" w:rsidRDefault="00800AB8" w:rsidP="00800AB8"/>
    <w:p w:rsidR="00800AB8" w:rsidRDefault="00800AB8" w:rsidP="00800AB8"/>
    <w:p w:rsidR="00BD1637" w:rsidRPr="00800AB8" w:rsidRDefault="00800AB8" w:rsidP="00800AB8">
      <w:pPr>
        <w:tabs>
          <w:tab w:val="left" w:pos="3510"/>
        </w:tabs>
      </w:pPr>
      <w:r>
        <w:tab/>
      </w:r>
    </w:p>
    <w:sectPr w:rsidR="00BD1637" w:rsidRPr="00800AB8" w:rsidSect="00F03765">
      <w:headerReference w:type="default" r:id="rId17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BD" w:rsidRDefault="006457BD">
      <w:r>
        <w:separator/>
      </w:r>
    </w:p>
  </w:endnote>
  <w:endnote w:type="continuationSeparator" w:id="0">
    <w:p w:rsidR="006457BD" w:rsidRDefault="0064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gTOT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4245C" w:rsidRDefault="0064245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B144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4245C" w:rsidRDefault="0064245C">
    <w:pPr>
      <w:pStyle w:val="Podnoj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 w:rsidP="004B794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4245C" w:rsidRDefault="0064245C" w:rsidP="00F043D3">
    <w:pPr>
      <w:pStyle w:val="Podnoj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 w:rsidP="0047748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B1449">
      <w:rPr>
        <w:rStyle w:val="Brojstranice"/>
        <w:noProof/>
      </w:rPr>
      <w:t>99</w:t>
    </w:r>
    <w:r>
      <w:rPr>
        <w:rStyle w:val="Brojstranice"/>
      </w:rPr>
      <w:fldChar w:fldCharType="end"/>
    </w:r>
  </w:p>
  <w:p w:rsidR="0064245C" w:rsidRDefault="0064245C" w:rsidP="00F043D3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BD" w:rsidRDefault="006457BD">
      <w:r>
        <w:separator/>
      </w:r>
    </w:p>
  </w:footnote>
  <w:footnote w:type="continuationSeparator" w:id="0">
    <w:p w:rsidR="006457BD" w:rsidRDefault="00645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>
    <w:pPr>
      <w:pStyle w:val="Zaglavlje"/>
      <w:rPr>
        <w:i/>
      </w:rPr>
    </w:pPr>
    <w:r w:rsidRPr="00066C77">
      <w:rPr>
        <w:noProof/>
        <w:lang w:eastAsia="hr-HR"/>
      </w:rPr>
      <w:pict>
        <v:line id="Line 2" o:spid="_x0000_s2051" style="position:absolute;z-index:251658240;visibility:visible;mso-wrap-distance-top:-3e-5mm;mso-wrap-distance-bottom:-3e-5mm" from="0,17.45pt" to="387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">
          <o:lock v:ext="edit" shapetype="f"/>
        </v:line>
      </w:pict>
    </w:r>
    <w:r>
      <w:rPr>
        <w:i/>
      </w:rPr>
      <w:t xml:space="preserve">                       Godišnji plan i program rada Srednje gospodarske škole Križevci</w:t>
    </w:r>
  </w:p>
  <w:p w:rsidR="0064245C" w:rsidRDefault="0064245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>
    <w:pPr>
      <w:pStyle w:val="Zaglavlje"/>
      <w:rPr>
        <w:i/>
      </w:rPr>
    </w:pPr>
    <w:r w:rsidRPr="00066C77">
      <w:rPr>
        <w:noProof/>
        <w:lang w:eastAsia="hr-HR"/>
      </w:rPr>
      <w:pict>
        <v:line id="_x0000_s2050" style="position:absolute;z-index:251660288;visibility:visible;mso-wrap-distance-top:-3e-5mm;mso-wrap-distance-bottom:-3e-5mm" from="0,17.45pt" to="38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">
          <o:lock v:ext="edit" shapetype="f"/>
        </v:line>
      </w:pict>
    </w:r>
    <w:r>
      <w:rPr>
        <w:i/>
      </w:rPr>
      <w:t>Godišnji plan i program rada Srednje gospodarske škole Križevci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5C" w:rsidRDefault="0064245C">
    <w:pPr>
      <w:pStyle w:val="Zaglavlje"/>
      <w:rPr>
        <w:i/>
      </w:rPr>
    </w:pPr>
    <w:r w:rsidRPr="00066C77">
      <w:rPr>
        <w:noProof/>
        <w:lang w:eastAsia="hr-HR"/>
      </w:rPr>
      <w:pict>
        <v:line id="Line 1" o:spid="_x0000_s2049" style="position:absolute;z-index:251657216;visibility:visible;mso-wrap-distance-top:-3e-5mm;mso-wrap-distance-bottom:-3e-5mm" from="0,17.45pt" to="387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">
          <o:lock v:ext="edit" shapetype="f"/>
        </v:line>
      </w:pict>
    </w:r>
    <w:r>
      <w:rPr>
        <w:i/>
      </w:rPr>
      <w:t>Godišnji plan i program rada Srednje gospodarske škole Križevci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493"/>
    <w:multiLevelType w:val="hybridMultilevel"/>
    <w:tmpl w:val="2F1237A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270DA"/>
    <w:multiLevelType w:val="hybridMultilevel"/>
    <w:tmpl w:val="987E9EC4"/>
    <w:lvl w:ilvl="0" w:tplc="10DC05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3E59"/>
    <w:multiLevelType w:val="hybridMultilevel"/>
    <w:tmpl w:val="214A82D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D19B8"/>
    <w:multiLevelType w:val="hybridMultilevel"/>
    <w:tmpl w:val="8D9E47C0"/>
    <w:lvl w:ilvl="0" w:tplc="E072F56A">
      <w:start w:val="13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0DCA3FD1"/>
    <w:multiLevelType w:val="multilevel"/>
    <w:tmpl w:val="313C133A"/>
    <w:lvl w:ilvl="0">
      <w:start w:val="1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4"/>
        <w:w w:val="105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5754C"/>
    <w:multiLevelType w:val="multilevel"/>
    <w:tmpl w:val="8F16BA52"/>
    <w:lvl w:ilvl="0">
      <w:start w:val="2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8"/>
        <w:w w:val="105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81803"/>
    <w:multiLevelType w:val="hybridMultilevel"/>
    <w:tmpl w:val="2822001A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F52D2"/>
    <w:multiLevelType w:val="hybridMultilevel"/>
    <w:tmpl w:val="23CA5E9E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11262236"/>
    <w:multiLevelType w:val="hybridMultilevel"/>
    <w:tmpl w:val="62363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F2BFF"/>
    <w:multiLevelType w:val="hybridMultilevel"/>
    <w:tmpl w:val="4E10311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8204CB"/>
    <w:multiLevelType w:val="hybridMultilevel"/>
    <w:tmpl w:val="16E25EB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173A407B"/>
    <w:multiLevelType w:val="hybridMultilevel"/>
    <w:tmpl w:val="A6B4B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A11D4"/>
    <w:multiLevelType w:val="hybridMultilevel"/>
    <w:tmpl w:val="51B89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21D66"/>
    <w:multiLevelType w:val="hybridMultilevel"/>
    <w:tmpl w:val="C786F7D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6407A2"/>
    <w:multiLevelType w:val="hybridMultilevel"/>
    <w:tmpl w:val="D5300D8A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340B6E"/>
    <w:multiLevelType w:val="hybridMultilevel"/>
    <w:tmpl w:val="F724C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7109"/>
    <w:multiLevelType w:val="hybridMultilevel"/>
    <w:tmpl w:val="7A08F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D0643"/>
    <w:multiLevelType w:val="hybridMultilevel"/>
    <w:tmpl w:val="1E5E7396"/>
    <w:lvl w:ilvl="0" w:tplc="1792A8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52DEC"/>
    <w:multiLevelType w:val="hybridMultilevel"/>
    <w:tmpl w:val="57C814E2"/>
    <w:lvl w:ilvl="0" w:tplc="0A80425C">
      <w:start w:val="1"/>
      <w:numFmt w:val="decimal"/>
      <w:lvlText w:val="%1."/>
      <w:lvlJc w:val="left"/>
      <w:pPr>
        <w:ind w:left="11" w:hanging="360"/>
      </w:pPr>
      <w:rPr>
        <w:rFonts w:cs="Times New Roman"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9">
    <w:nsid w:val="2CC950B6"/>
    <w:multiLevelType w:val="hybridMultilevel"/>
    <w:tmpl w:val="28D4C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902CBF"/>
    <w:multiLevelType w:val="hybridMultilevel"/>
    <w:tmpl w:val="8DAA3CB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860673"/>
    <w:multiLevelType w:val="hybridMultilevel"/>
    <w:tmpl w:val="48CC0936"/>
    <w:lvl w:ilvl="0" w:tplc="C9E61C1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A13BF"/>
    <w:multiLevelType w:val="hybridMultilevel"/>
    <w:tmpl w:val="9706304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191F1F"/>
    <w:multiLevelType w:val="multilevel"/>
    <w:tmpl w:val="25823F30"/>
    <w:lvl w:ilvl="0">
      <w:start w:val="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6D22F3"/>
    <w:multiLevelType w:val="multilevel"/>
    <w:tmpl w:val="133084B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6"/>
        <w:w w:val="105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5E4FB8"/>
    <w:multiLevelType w:val="hybridMultilevel"/>
    <w:tmpl w:val="30AA509E"/>
    <w:lvl w:ilvl="0" w:tplc="04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6">
    <w:nsid w:val="3BA203D7"/>
    <w:multiLevelType w:val="hybridMultilevel"/>
    <w:tmpl w:val="06D2E5CC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7">
    <w:nsid w:val="3C3B6AC0"/>
    <w:multiLevelType w:val="hybridMultilevel"/>
    <w:tmpl w:val="AFEA5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1058C2"/>
    <w:multiLevelType w:val="hybridMultilevel"/>
    <w:tmpl w:val="416E62BA"/>
    <w:lvl w:ilvl="0" w:tplc="9A149C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E3535"/>
    <w:multiLevelType w:val="multilevel"/>
    <w:tmpl w:val="FA6C986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8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A821F8"/>
    <w:multiLevelType w:val="hybridMultilevel"/>
    <w:tmpl w:val="9CB68E6E"/>
    <w:lvl w:ilvl="0" w:tplc="72BAC6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7160C"/>
    <w:multiLevelType w:val="hybridMultilevel"/>
    <w:tmpl w:val="F210F34A"/>
    <w:lvl w:ilvl="0" w:tplc="041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642E04"/>
    <w:multiLevelType w:val="hybridMultilevel"/>
    <w:tmpl w:val="F5102C7C"/>
    <w:lvl w:ilvl="0" w:tplc="257ECF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465D2"/>
    <w:multiLevelType w:val="hybridMultilevel"/>
    <w:tmpl w:val="312EFDCC"/>
    <w:lvl w:ilvl="0" w:tplc="C25AA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5332E"/>
    <w:multiLevelType w:val="hybridMultilevel"/>
    <w:tmpl w:val="61A67226"/>
    <w:lvl w:ilvl="0" w:tplc="87DEF1AC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>
    <w:nsid w:val="60BA158F"/>
    <w:multiLevelType w:val="hybridMultilevel"/>
    <w:tmpl w:val="98D0F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B4C60"/>
    <w:multiLevelType w:val="multilevel"/>
    <w:tmpl w:val="8892C1C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FD11A2"/>
    <w:multiLevelType w:val="hybridMultilevel"/>
    <w:tmpl w:val="79F88C2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4F108E"/>
    <w:multiLevelType w:val="hybridMultilevel"/>
    <w:tmpl w:val="53C62BF8"/>
    <w:lvl w:ilvl="0" w:tplc="FE64EE66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9">
    <w:nsid w:val="65397E9C"/>
    <w:multiLevelType w:val="hybridMultilevel"/>
    <w:tmpl w:val="5DEE1116"/>
    <w:lvl w:ilvl="0" w:tplc="85CC520E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B5F8D"/>
    <w:multiLevelType w:val="hybridMultilevel"/>
    <w:tmpl w:val="4894A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F2206"/>
    <w:multiLevelType w:val="hybridMultilevel"/>
    <w:tmpl w:val="8D5EE76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964045"/>
    <w:multiLevelType w:val="hybridMultilevel"/>
    <w:tmpl w:val="17DA7AEC"/>
    <w:lvl w:ilvl="0" w:tplc="1B864F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A44D5"/>
    <w:multiLevelType w:val="hybridMultilevel"/>
    <w:tmpl w:val="A790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A5502"/>
    <w:multiLevelType w:val="hybridMultilevel"/>
    <w:tmpl w:val="2688A3BA"/>
    <w:lvl w:ilvl="0" w:tplc="FB1279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63FAB"/>
    <w:multiLevelType w:val="hybridMultilevel"/>
    <w:tmpl w:val="50961D9C"/>
    <w:lvl w:ilvl="0" w:tplc="E490E6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7314E6"/>
    <w:multiLevelType w:val="hybridMultilevel"/>
    <w:tmpl w:val="D8024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1D7C2E"/>
    <w:multiLevelType w:val="hybridMultilevel"/>
    <w:tmpl w:val="5720C4A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AF7C75"/>
    <w:multiLevelType w:val="hybridMultilevel"/>
    <w:tmpl w:val="A386C042"/>
    <w:lvl w:ilvl="0" w:tplc="1C1009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5F313E"/>
    <w:multiLevelType w:val="hybridMultilevel"/>
    <w:tmpl w:val="5AC8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13287"/>
    <w:multiLevelType w:val="hybridMultilevel"/>
    <w:tmpl w:val="ABD8F9C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16"/>
  </w:num>
  <w:num w:numId="5">
    <w:abstractNumId w:val="19"/>
  </w:num>
  <w:num w:numId="6">
    <w:abstractNumId w:val="26"/>
  </w:num>
  <w:num w:numId="7">
    <w:abstractNumId w:val="34"/>
  </w:num>
  <w:num w:numId="8">
    <w:abstractNumId w:val="7"/>
  </w:num>
  <w:num w:numId="9">
    <w:abstractNumId w:val="3"/>
  </w:num>
  <w:num w:numId="10">
    <w:abstractNumId w:val="38"/>
  </w:num>
  <w:num w:numId="11">
    <w:abstractNumId w:val="18"/>
  </w:num>
  <w:num w:numId="12">
    <w:abstractNumId w:val="31"/>
  </w:num>
  <w:num w:numId="13">
    <w:abstractNumId w:val="17"/>
  </w:num>
  <w:num w:numId="14">
    <w:abstractNumId w:val="1"/>
  </w:num>
  <w:num w:numId="15">
    <w:abstractNumId w:val="0"/>
  </w:num>
  <w:num w:numId="16">
    <w:abstractNumId w:val="50"/>
  </w:num>
  <w:num w:numId="17">
    <w:abstractNumId w:val="6"/>
  </w:num>
  <w:num w:numId="18">
    <w:abstractNumId w:val="37"/>
  </w:num>
  <w:num w:numId="19">
    <w:abstractNumId w:val="2"/>
  </w:num>
  <w:num w:numId="20">
    <w:abstractNumId w:val="14"/>
  </w:num>
  <w:num w:numId="21">
    <w:abstractNumId w:val="41"/>
  </w:num>
  <w:num w:numId="22">
    <w:abstractNumId w:val="20"/>
  </w:num>
  <w:num w:numId="23">
    <w:abstractNumId w:val="9"/>
  </w:num>
  <w:num w:numId="24">
    <w:abstractNumId w:val="13"/>
  </w:num>
  <w:num w:numId="25">
    <w:abstractNumId w:val="47"/>
  </w:num>
  <w:num w:numId="26">
    <w:abstractNumId w:val="22"/>
  </w:num>
  <w:num w:numId="27">
    <w:abstractNumId w:val="40"/>
  </w:num>
  <w:num w:numId="28">
    <w:abstractNumId w:val="12"/>
  </w:num>
  <w:num w:numId="29">
    <w:abstractNumId w:val="43"/>
  </w:num>
  <w:num w:numId="30">
    <w:abstractNumId w:val="8"/>
  </w:num>
  <w:num w:numId="31">
    <w:abstractNumId w:val="46"/>
  </w:num>
  <w:num w:numId="32">
    <w:abstractNumId w:val="35"/>
  </w:num>
  <w:num w:numId="33">
    <w:abstractNumId w:val="11"/>
  </w:num>
  <w:num w:numId="34">
    <w:abstractNumId w:val="32"/>
  </w:num>
  <w:num w:numId="35">
    <w:abstractNumId w:val="49"/>
  </w:num>
  <w:num w:numId="36">
    <w:abstractNumId w:val="15"/>
  </w:num>
  <w:num w:numId="37">
    <w:abstractNumId w:val="39"/>
  </w:num>
  <w:num w:numId="38">
    <w:abstractNumId w:val="36"/>
  </w:num>
  <w:num w:numId="39">
    <w:abstractNumId w:val="23"/>
  </w:num>
  <w:num w:numId="40">
    <w:abstractNumId w:val="29"/>
  </w:num>
  <w:num w:numId="41">
    <w:abstractNumId w:val="4"/>
  </w:num>
  <w:num w:numId="42">
    <w:abstractNumId w:val="5"/>
  </w:num>
  <w:num w:numId="43">
    <w:abstractNumId w:val="24"/>
  </w:num>
  <w:num w:numId="44">
    <w:abstractNumId w:val="45"/>
  </w:num>
  <w:num w:numId="45">
    <w:abstractNumId w:val="33"/>
  </w:num>
  <w:num w:numId="46">
    <w:abstractNumId w:val="30"/>
  </w:num>
  <w:num w:numId="47">
    <w:abstractNumId w:val="48"/>
  </w:num>
  <w:num w:numId="48">
    <w:abstractNumId w:val="21"/>
  </w:num>
  <w:num w:numId="49">
    <w:abstractNumId w:val="42"/>
  </w:num>
  <w:num w:numId="50">
    <w:abstractNumId w:val="44"/>
  </w:num>
  <w:num w:numId="51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1BF6"/>
    <w:rsid w:val="000004CA"/>
    <w:rsid w:val="00000583"/>
    <w:rsid w:val="00000633"/>
    <w:rsid w:val="00000C05"/>
    <w:rsid w:val="000012CB"/>
    <w:rsid w:val="000014A0"/>
    <w:rsid w:val="00001687"/>
    <w:rsid w:val="00002378"/>
    <w:rsid w:val="00003BA8"/>
    <w:rsid w:val="00004023"/>
    <w:rsid w:val="000040E2"/>
    <w:rsid w:val="000061F0"/>
    <w:rsid w:val="00006622"/>
    <w:rsid w:val="000070AA"/>
    <w:rsid w:val="00007B72"/>
    <w:rsid w:val="0001207C"/>
    <w:rsid w:val="00012336"/>
    <w:rsid w:val="00012548"/>
    <w:rsid w:val="0001282F"/>
    <w:rsid w:val="00012EB8"/>
    <w:rsid w:val="000143C5"/>
    <w:rsid w:val="00014DD6"/>
    <w:rsid w:val="000165BC"/>
    <w:rsid w:val="000169A6"/>
    <w:rsid w:val="00016E54"/>
    <w:rsid w:val="000179B8"/>
    <w:rsid w:val="000217D4"/>
    <w:rsid w:val="00021857"/>
    <w:rsid w:val="00022707"/>
    <w:rsid w:val="00022E07"/>
    <w:rsid w:val="00023244"/>
    <w:rsid w:val="000249FB"/>
    <w:rsid w:val="00024B7D"/>
    <w:rsid w:val="00025299"/>
    <w:rsid w:val="00027EBC"/>
    <w:rsid w:val="00030132"/>
    <w:rsid w:val="0003098E"/>
    <w:rsid w:val="00031444"/>
    <w:rsid w:val="000315E1"/>
    <w:rsid w:val="00031CEC"/>
    <w:rsid w:val="00031E4B"/>
    <w:rsid w:val="00032662"/>
    <w:rsid w:val="00032D6E"/>
    <w:rsid w:val="0003358A"/>
    <w:rsid w:val="000336F4"/>
    <w:rsid w:val="00033A2E"/>
    <w:rsid w:val="00035873"/>
    <w:rsid w:val="00036186"/>
    <w:rsid w:val="000365F9"/>
    <w:rsid w:val="00036D97"/>
    <w:rsid w:val="00041653"/>
    <w:rsid w:val="00041F25"/>
    <w:rsid w:val="000421E9"/>
    <w:rsid w:val="0004292C"/>
    <w:rsid w:val="00042B91"/>
    <w:rsid w:val="00042BD2"/>
    <w:rsid w:val="000431FB"/>
    <w:rsid w:val="00044056"/>
    <w:rsid w:val="00045857"/>
    <w:rsid w:val="00045EDF"/>
    <w:rsid w:val="00046656"/>
    <w:rsid w:val="00046DA4"/>
    <w:rsid w:val="0004715A"/>
    <w:rsid w:val="000479D3"/>
    <w:rsid w:val="00052158"/>
    <w:rsid w:val="00055A0F"/>
    <w:rsid w:val="00056086"/>
    <w:rsid w:val="00056CC5"/>
    <w:rsid w:val="00057077"/>
    <w:rsid w:val="000572B3"/>
    <w:rsid w:val="0005790C"/>
    <w:rsid w:val="00061010"/>
    <w:rsid w:val="00061393"/>
    <w:rsid w:val="0006382D"/>
    <w:rsid w:val="000652D3"/>
    <w:rsid w:val="0006564D"/>
    <w:rsid w:val="00066C77"/>
    <w:rsid w:val="00066E18"/>
    <w:rsid w:val="00067261"/>
    <w:rsid w:val="00070021"/>
    <w:rsid w:val="00070153"/>
    <w:rsid w:val="000719DA"/>
    <w:rsid w:val="0007212F"/>
    <w:rsid w:val="000725BB"/>
    <w:rsid w:val="0007285A"/>
    <w:rsid w:val="00072F28"/>
    <w:rsid w:val="00072FF6"/>
    <w:rsid w:val="000745A7"/>
    <w:rsid w:val="00074E22"/>
    <w:rsid w:val="00075093"/>
    <w:rsid w:val="00077086"/>
    <w:rsid w:val="00077E33"/>
    <w:rsid w:val="00080B65"/>
    <w:rsid w:val="00081018"/>
    <w:rsid w:val="000811AA"/>
    <w:rsid w:val="00081282"/>
    <w:rsid w:val="000818A5"/>
    <w:rsid w:val="000825CD"/>
    <w:rsid w:val="00082970"/>
    <w:rsid w:val="00082DB8"/>
    <w:rsid w:val="00083B7B"/>
    <w:rsid w:val="00084D83"/>
    <w:rsid w:val="00086387"/>
    <w:rsid w:val="0008657C"/>
    <w:rsid w:val="000866DE"/>
    <w:rsid w:val="000867B1"/>
    <w:rsid w:val="00087695"/>
    <w:rsid w:val="0009145F"/>
    <w:rsid w:val="00091AA4"/>
    <w:rsid w:val="00091C12"/>
    <w:rsid w:val="0009335C"/>
    <w:rsid w:val="0009344E"/>
    <w:rsid w:val="00093726"/>
    <w:rsid w:val="00093FC5"/>
    <w:rsid w:val="00094298"/>
    <w:rsid w:val="0009494C"/>
    <w:rsid w:val="00095342"/>
    <w:rsid w:val="0009550E"/>
    <w:rsid w:val="00096BC2"/>
    <w:rsid w:val="00097B71"/>
    <w:rsid w:val="00097E97"/>
    <w:rsid w:val="000A225E"/>
    <w:rsid w:val="000A2B95"/>
    <w:rsid w:val="000A2DC6"/>
    <w:rsid w:val="000A46CB"/>
    <w:rsid w:val="000A4850"/>
    <w:rsid w:val="000A4CD4"/>
    <w:rsid w:val="000A572B"/>
    <w:rsid w:val="000A7B84"/>
    <w:rsid w:val="000A7C60"/>
    <w:rsid w:val="000B045A"/>
    <w:rsid w:val="000B0F50"/>
    <w:rsid w:val="000B1C8D"/>
    <w:rsid w:val="000B26DB"/>
    <w:rsid w:val="000B4741"/>
    <w:rsid w:val="000B4837"/>
    <w:rsid w:val="000B4B53"/>
    <w:rsid w:val="000B50F0"/>
    <w:rsid w:val="000B6CB1"/>
    <w:rsid w:val="000B72EA"/>
    <w:rsid w:val="000B7D2B"/>
    <w:rsid w:val="000B7F49"/>
    <w:rsid w:val="000C0242"/>
    <w:rsid w:val="000C0D7E"/>
    <w:rsid w:val="000C1FDF"/>
    <w:rsid w:val="000C20D6"/>
    <w:rsid w:val="000C31FC"/>
    <w:rsid w:val="000C347A"/>
    <w:rsid w:val="000C46C4"/>
    <w:rsid w:val="000C482F"/>
    <w:rsid w:val="000C4C73"/>
    <w:rsid w:val="000C6199"/>
    <w:rsid w:val="000C68B6"/>
    <w:rsid w:val="000D0654"/>
    <w:rsid w:val="000D10D5"/>
    <w:rsid w:val="000D1497"/>
    <w:rsid w:val="000D1F9D"/>
    <w:rsid w:val="000D24C7"/>
    <w:rsid w:val="000D2A63"/>
    <w:rsid w:val="000D3317"/>
    <w:rsid w:val="000D4FAF"/>
    <w:rsid w:val="000D6D8A"/>
    <w:rsid w:val="000D6DF4"/>
    <w:rsid w:val="000D732E"/>
    <w:rsid w:val="000E0D46"/>
    <w:rsid w:val="000E11C2"/>
    <w:rsid w:val="000E1591"/>
    <w:rsid w:val="000E33BD"/>
    <w:rsid w:val="000E4055"/>
    <w:rsid w:val="000E41F6"/>
    <w:rsid w:val="000E48B9"/>
    <w:rsid w:val="000E5209"/>
    <w:rsid w:val="000E5C2B"/>
    <w:rsid w:val="000E5D6A"/>
    <w:rsid w:val="000E7031"/>
    <w:rsid w:val="000E78D0"/>
    <w:rsid w:val="000F004A"/>
    <w:rsid w:val="000F0B35"/>
    <w:rsid w:val="000F320E"/>
    <w:rsid w:val="000F5881"/>
    <w:rsid w:val="000F61FE"/>
    <w:rsid w:val="000F62D4"/>
    <w:rsid w:val="000F68A5"/>
    <w:rsid w:val="000F6F90"/>
    <w:rsid w:val="000F7108"/>
    <w:rsid w:val="001003D0"/>
    <w:rsid w:val="00101531"/>
    <w:rsid w:val="001022F4"/>
    <w:rsid w:val="00103D7F"/>
    <w:rsid w:val="00104DBB"/>
    <w:rsid w:val="001051C4"/>
    <w:rsid w:val="00107CE8"/>
    <w:rsid w:val="00112B16"/>
    <w:rsid w:val="00113488"/>
    <w:rsid w:val="00114093"/>
    <w:rsid w:val="00114B8F"/>
    <w:rsid w:val="00117158"/>
    <w:rsid w:val="00117613"/>
    <w:rsid w:val="00117BE5"/>
    <w:rsid w:val="00117D92"/>
    <w:rsid w:val="00120C48"/>
    <w:rsid w:val="00120F14"/>
    <w:rsid w:val="001211AB"/>
    <w:rsid w:val="00121214"/>
    <w:rsid w:val="0012206F"/>
    <w:rsid w:val="00122372"/>
    <w:rsid w:val="00122853"/>
    <w:rsid w:val="001236B3"/>
    <w:rsid w:val="00123A81"/>
    <w:rsid w:val="00123B69"/>
    <w:rsid w:val="00123D0D"/>
    <w:rsid w:val="00125C3B"/>
    <w:rsid w:val="0012623A"/>
    <w:rsid w:val="00126F7D"/>
    <w:rsid w:val="00127DEE"/>
    <w:rsid w:val="00130057"/>
    <w:rsid w:val="00132599"/>
    <w:rsid w:val="00133AD5"/>
    <w:rsid w:val="00135985"/>
    <w:rsid w:val="00135D99"/>
    <w:rsid w:val="001361DB"/>
    <w:rsid w:val="001362FA"/>
    <w:rsid w:val="001366C4"/>
    <w:rsid w:val="00140057"/>
    <w:rsid w:val="00140C10"/>
    <w:rsid w:val="001419AF"/>
    <w:rsid w:val="00142053"/>
    <w:rsid w:val="0014242F"/>
    <w:rsid w:val="00142793"/>
    <w:rsid w:val="00142B1F"/>
    <w:rsid w:val="001430F4"/>
    <w:rsid w:val="00143E08"/>
    <w:rsid w:val="00143E48"/>
    <w:rsid w:val="0014433D"/>
    <w:rsid w:val="00144392"/>
    <w:rsid w:val="001445D9"/>
    <w:rsid w:val="00144FAA"/>
    <w:rsid w:val="00145B9D"/>
    <w:rsid w:val="00147D69"/>
    <w:rsid w:val="00150197"/>
    <w:rsid w:val="00151578"/>
    <w:rsid w:val="00151787"/>
    <w:rsid w:val="00151E43"/>
    <w:rsid w:val="0015331F"/>
    <w:rsid w:val="001533BB"/>
    <w:rsid w:val="0015348F"/>
    <w:rsid w:val="00156AB7"/>
    <w:rsid w:val="001577E6"/>
    <w:rsid w:val="00157EC5"/>
    <w:rsid w:val="00160EF0"/>
    <w:rsid w:val="00161203"/>
    <w:rsid w:val="00163654"/>
    <w:rsid w:val="001646BD"/>
    <w:rsid w:val="00166273"/>
    <w:rsid w:val="00167992"/>
    <w:rsid w:val="00167E6C"/>
    <w:rsid w:val="0017073F"/>
    <w:rsid w:val="0017189C"/>
    <w:rsid w:val="00172273"/>
    <w:rsid w:val="0017356F"/>
    <w:rsid w:val="001737B2"/>
    <w:rsid w:val="001737DA"/>
    <w:rsid w:val="00175168"/>
    <w:rsid w:val="00175482"/>
    <w:rsid w:val="00176DF9"/>
    <w:rsid w:val="00177560"/>
    <w:rsid w:val="001775D0"/>
    <w:rsid w:val="001808E9"/>
    <w:rsid w:val="001810C0"/>
    <w:rsid w:val="001812EB"/>
    <w:rsid w:val="001813BD"/>
    <w:rsid w:val="0018203A"/>
    <w:rsid w:val="00182896"/>
    <w:rsid w:val="00182DE1"/>
    <w:rsid w:val="00183215"/>
    <w:rsid w:val="00183E35"/>
    <w:rsid w:val="00185976"/>
    <w:rsid w:val="00185BE4"/>
    <w:rsid w:val="00186246"/>
    <w:rsid w:val="00187158"/>
    <w:rsid w:val="00187689"/>
    <w:rsid w:val="0019156C"/>
    <w:rsid w:val="00191DDC"/>
    <w:rsid w:val="00192985"/>
    <w:rsid w:val="00192A66"/>
    <w:rsid w:val="0019334A"/>
    <w:rsid w:val="0019458A"/>
    <w:rsid w:val="00194883"/>
    <w:rsid w:val="00194976"/>
    <w:rsid w:val="00194E17"/>
    <w:rsid w:val="001954B7"/>
    <w:rsid w:val="00196F30"/>
    <w:rsid w:val="00196F62"/>
    <w:rsid w:val="00196F80"/>
    <w:rsid w:val="00197F01"/>
    <w:rsid w:val="001A11DF"/>
    <w:rsid w:val="001A290B"/>
    <w:rsid w:val="001A2FAC"/>
    <w:rsid w:val="001A3659"/>
    <w:rsid w:val="001A37A3"/>
    <w:rsid w:val="001A3C0D"/>
    <w:rsid w:val="001A3F97"/>
    <w:rsid w:val="001A66A3"/>
    <w:rsid w:val="001A6B36"/>
    <w:rsid w:val="001A79C5"/>
    <w:rsid w:val="001A7A8D"/>
    <w:rsid w:val="001B1536"/>
    <w:rsid w:val="001B1B10"/>
    <w:rsid w:val="001B373D"/>
    <w:rsid w:val="001B3FAB"/>
    <w:rsid w:val="001B432C"/>
    <w:rsid w:val="001B44B5"/>
    <w:rsid w:val="001B462E"/>
    <w:rsid w:val="001B4E32"/>
    <w:rsid w:val="001B4E5F"/>
    <w:rsid w:val="001B50D4"/>
    <w:rsid w:val="001B622E"/>
    <w:rsid w:val="001B63CD"/>
    <w:rsid w:val="001B78DD"/>
    <w:rsid w:val="001C00C0"/>
    <w:rsid w:val="001C01DD"/>
    <w:rsid w:val="001C10BB"/>
    <w:rsid w:val="001C126A"/>
    <w:rsid w:val="001C2195"/>
    <w:rsid w:val="001C3D14"/>
    <w:rsid w:val="001C42E0"/>
    <w:rsid w:val="001C443C"/>
    <w:rsid w:val="001C4D99"/>
    <w:rsid w:val="001C6E80"/>
    <w:rsid w:val="001D0F58"/>
    <w:rsid w:val="001D2065"/>
    <w:rsid w:val="001D208A"/>
    <w:rsid w:val="001D22ED"/>
    <w:rsid w:val="001D3922"/>
    <w:rsid w:val="001D4103"/>
    <w:rsid w:val="001D6A09"/>
    <w:rsid w:val="001D763E"/>
    <w:rsid w:val="001E013C"/>
    <w:rsid w:val="001E0341"/>
    <w:rsid w:val="001E22D7"/>
    <w:rsid w:val="001E3515"/>
    <w:rsid w:val="001E3AB0"/>
    <w:rsid w:val="001E3C4F"/>
    <w:rsid w:val="001E43FC"/>
    <w:rsid w:val="001E5B9D"/>
    <w:rsid w:val="001E615B"/>
    <w:rsid w:val="001E6AD6"/>
    <w:rsid w:val="001E6BB5"/>
    <w:rsid w:val="001F01E8"/>
    <w:rsid w:val="001F0766"/>
    <w:rsid w:val="001F084C"/>
    <w:rsid w:val="001F1C60"/>
    <w:rsid w:val="001F1D2F"/>
    <w:rsid w:val="001F1D43"/>
    <w:rsid w:val="001F25CD"/>
    <w:rsid w:val="001F302A"/>
    <w:rsid w:val="001F32F1"/>
    <w:rsid w:val="001F3814"/>
    <w:rsid w:val="001F3B82"/>
    <w:rsid w:val="001F489E"/>
    <w:rsid w:val="001F53F6"/>
    <w:rsid w:val="001F5FB3"/>
    <w:rsid w:val="001F614B"/>
    <w:rsid w:val="001F6412"/>
    <w:rsid w:val="001F675A"/>
    <w:rsid w:val="001F6BA8"/>
    <w:rsid w:val="0020088F"/>
    <w:rsid w:val="002019F5"/>
    <w:rsid w:val="00202D4E"/>
    <w:rsid w:val="0020369F"/>
    <w:rsid w:val="00203BDE"/>
    <w:rsid w:val="00204ADE"/>
    <w:rsid w:val="0020507E"/>
    <w:rsid w:val="00205349"/>
    <w:rsid w:val="002058A2"/>
    <w:rsid w:val="00205DE2"/>
    <w:rsid w:val="00206485"/>
    <w:rsid w:val="00206611"/>
    <w:rsid w:val="002069FE"/>
    <w:rsid w:val="00207720"/>
    <w:rsid w:val="00207B54"/>
    <w:rsid w:val="00207EB0"/>
    <w:rsid w:val="00210B24"/>
    <w:rsid w:val="00210CD5"/>
    <w:rsid w:val="0021123E"/>
    <w:rsid w:val="0021268E"/>
    <w:rsid w:val="00213152"/>
    <w:rsid w:val="0021442D"/>
    <w:rsid w:val="00214D49"/>
    <w:rsid w:val="00217B21"/>
    <w:rsid w:val="002203B0"/>
    <w:rsid w:val="00220AFD"/>
    <w:rsid w:val="00220C16"/>
    <w:rsid w:val="00222459"/>
    <w:rsid w:val="00222753"/>
    <w:rsid w:val="002241B1"/>
    <w:rsid w:val="00224D73"/>
    <w:rsid w:val="00225C10"/>
    <w:rsid w:val="00230054"/>
    <w:rsid w:val="002302E4"/>
    <w:rsid w:val="00233528"/>
    <w:rsid w:val="00236513"/>
    <w:rsid w:val="00236CD4"/>
    <w:rsid w:val="00237293"/>
    <w:rsid w:val="0024099D"/>
    <w:rsid w:val="00241883"/>
    <w:rsid w:val="0024480C"/>
    <w:rsid w:val="0024536D"/>
    <w:rsid w:val="002459E4"/>
    <w:rsid w:val="00245E64"/>
    <w:rsid w:val="00245F54"/>
    <w:rsid w:val="002470A6"/>
    <w:rsid w:val="002474F7"/>
    <w:rsid w:val="002476C0"/>
    <w:rsid w:val="00250481"/>
    <w:rsid w:val="00250EDD"/>
    <w:rsid w:val="00251607"/>
    <w:rsid w:val="00251866"/>
    <w:rsid w:val="002520FA"/>
    <w:rsid w:val="0025459F"/>
    <w:rsid w:val="00254B3D"/>
    <w:rsid w:val="00255A9A"/>
    <w:rsid w:val="00255E91"/>
    <w:rsid w:val="00256556"/>
    <w:rsid w:val="002612CD"/>
    <w:rsid w:val="00262F43"/>
    <w:rsid w:val="00263E80"/>
    <w:rsid w:val="002640EE"/>
    <w:rsid w:val="00264B57"/>
    <w:rsid w:val="00264F1C"/>
    <w:rsid w:val="00266105"/>
    <w:rsid w:val="0026653A"/>
    <w:rsid w:val="00266B67"/>
    <w:rsid w:val="00266D5F"/>
    <w:rsid w:val="00270711"/>
    <w:rsid w:val="00270824"/>
    <w:rsid w:val="00270DBE"/>
    <w:rsid w:val="00271A97"/>
    <w:rsid w:val="00272D47"/>
    <w:rsid w:val="00273C36"/>
    <w:rsid w:val="00274FF4"/>
    <w:rsid w:val="00275A5A"/>
    <w:rsid w:val="00275E14"/>
    <w:rsid w:val="0027607D"/>
    <w:rsid w:val="00276EAE"/>
    <w:rsid w:val="00277D03"/>
    <w:rsid w:val="0028075F"/>
    <w:rsid w:val="0028171B"/>
    <w:rsid w:val="0028210A"/>
    <w:rsid w:val="00282BD4"/>
    <w:rsid w:val="0028372D"/>
    <w:rsid w:val="00283945"/>
    <w:rsid w:val="0028468A"/>
    <w:rsid w:val="00285DBF"/>
    <w:rsid w:val="00286D28"/>
    <w:rsid w:val="00290884"/>
    <w:rsid w:val="002910A4"/>
    <w:rsid w:val="00291C0F"/>
    <w:rsid w:val="00291E46"/>
    <w:rsid w:val="002922D9"/>
    <w:rsid w:val="00292518"/>
    <w:rsid w:val="0029302F"/>
    <w:rsid w:val="0029397B"/>
    <w:rsid w:val="00293DCB"/>
    <w:rsid w:val="0029552D"/>
    <w:rsid w:val="00296AAD"/>
    <w:rsid w:val="00297B58"/>
    <w:rsid w:val="002A02DC"/>
    <w:rsid w:val="002A2F32"/>
    <w:rsid w:val="002A353E"/>
    <w:rsid w:val="002A4459"/>
    <w:rsid w:val="002A4753"/>
    <w:rsid w:val="002B01F4"/>
    <w:rsid w:val="002B069C"/>
    <w:rsid w:val="002B1BBF"/>
    <w:rsid w:val="002B2227"/>
    <w:rsid w:val="002B2EFC"/>
    <w:rsid w:val="002B414B"/>
    <w:rsid w:val="002B4150"/>
    <w:rsid w:val="002B48E0"/>
    <w:rsid w:val="002B5377"/>
    <w:rsid w:val="002B565F"/>
    <w:rsid w:val="002B5E73"/>
    <w:rsid w:val="002B749B"/>
    <w:rsid w:val="002B7A22"/>
    <w:rsid w:val="002C04AD"/>
    <w:rsid w:val="002C1BBF"/>
    <w:rsid w:val="002C1FF6"/>
    <w:rsid w:val="002C2177"/>
    <w:rsid w:val="002C589E"/>
    <w:rsid w:val="002C77A2"/>
    <w:rsid w:val="002D01CE"/>
    <w:rsid w:val="002D09CA"/>
    <w:rsid w:val="002D0E14"/>
    <w:rsid w:val="002D2527"/>
    <w:rsid w:val="002D377E"/>
    <w:rsid w:val="002D3AF3"/>
    <w:rsid w:val="002D4330"/>
    <w:rsid w:val="002D48C8"/>
    <w:rsid w:val="002D5509"/>
    <w:rsid w:val="002D585B"/>
    <w:rsid w:val="002D6194"/>
    <w:rsid w:val="002D71ED"/>
    <w:rsid w:val="002D7F56"/>
    <w:rsid w:val="002E0A63"/>
    <w:rsid w:val="002E27B7"/>
    <w:rsid w:val="002E3192"/>
    <w:rsid w:val="002E355E"/>
    <w:rsid w:val="002E3582"/>
    <w:rsid w:val="002E4B01"/>
    <w:rsid w:val="002E5802"/>
    <w:rsid w:val="002E5C6D"/>
    <w:rsid w:val="002F2F84"/>
    <w:rsid w:val="002F3896"/>
    <w:rsid w:val="002F55E5"/>
    <w:rsid w:val="002F5623"/>
    <w:rsid w:val="002F6B06"/>
    <w:rsid w:val="0030217B"/>
    <w:rsid w:val="00302207"/>
    <w:rsid w:val="003024FE"/>
    <w:rsid w:val="00302646"/>
    <w:rsid w:val="00305A66"/>
    <w:rsid w:val="00306726"/>
    <w:rsid w:val="00306AAB"/>
    <w:rsid w:val="003073F1"/>
    <w:rsid w:val="0030790A"/>
    <w:rsid w:val="00311DB8"/>
    <w:rsid w:val="003124F4"/>
    <w:rsid w:val="00313CD5"/>
    <w:rsid w:val="00313D41"/>
    <w:rsid w:val="00314062"/>
    <w:rsid w:val="00314726"/>
    <w:rsid w:val="00314D5E"/>
    <w:rsid w:val="00315096"/>
    <w:rsid w:val="003151E5"/>
    <w:rsid w:val="00315CC5"/>
    <w:rsid w:val="0031665D"/>
    <w:rsid w:val="00317D8B"/>
    <w:rsid w:val="00320DBE"/>
    <w:rsid w:val="0032373B"/>
    <w:rsid w:val="00324657"/>
    <w:rsid w:val="00327508"/>
    <w:rsid w:val="003278FB"/>
    <w:rsid w:val="00327B52"/>
    <w:rsid w:val="00330AA4"/>
    <w:rsid w:val="003318B0"/>
    <w:rsid w:val="00332477"/>
    <w:rsid w:val="00332498"/>
    <w:rsid w:val="00333026"/>
    <w:rsid w:val="00333423"/>
    <w:rsid w:val="003352A5"/>
    <w:rsid w:val="00335EF7"/>
    <w:rsid w:val="00335F92"/>
    <w:rsid w:val="003363D1"/>
    <w:rsid w:val="00336804"/>
    <w:rsid w:val="003368E5"/>
    <w:rsid w:val="00336F45"/>
    <w:rsid w:val="00337AFB"/>
    <w:rsid w:val="00340915"/>
    <w:rsid w:val="00340A78"/>
    <w:rsid w:val="00340E63"/>
    <w:rsid w:val="00341E76"/>
    <w:rsid w:val="0034200E"/>
    <w:rsid w:val="0034337A"/>
    <w:rsid w:val="003435A1"/>
    <w:rsid w:val="00344034"/>
    <w:rsid w:val="003443BF"/>
    <w:rsid w:val="003447F9"/>
    <w:rsid w:val="00344DCB"/>
    <w:rsid w:val="003458DB"/>
    <w:rsid w:val="003467A9"/>
    <w:rsid w:val="00346883"/>
    <w:rsid w:val="00346A98"/>
    <w:rsid w:val="00347075"/>
    <w:rsid w:val="003475DD"/>
    <w:rsid w:val="00351531"/>
    <w:rsid w:val="003515F4"/>
    <w:rsid w:val="00351BF6"/>
    <w:rsid w:val="00351C23"/>
    <w:rsid w:val="00352C7C"/>
    <w:rsid w:val="00353518"/>
    <w:rsid w:val="00353661"/>
    <w:rsid w:val="00353EA6"/>
    <w:rsid w:val="00355395"/>
    <w:rsid w:val="00355A08"/>
    <w:rsid w:val="00360FC7"/>
    <w:rsid w:val="003611CA"/>
    <w:rsid w:val="003614CC"/>
    <w:rsid w:val="00361776"/>
    <w:rsid w:val="00361855"/>
    <w:rsid w:val="00361F73"/>
    <w:rsid w:val="00362662"/>
    <w:rsid w:val="003630D3"/>
    <w:rsid w:val="00364115"/>
    <w:rsid w:val="00365022"/>
    <w:rsid w:val="00365345"/>
    <w:rsid w:val="00365992"/>
    <w:rsid w:val="00365AAE"/>
    <w:rsid w:val="00366377"/>
    <w:rsid w:val="003666B1"/>
    <w:rsid w:val="00366C6C"/>
    <w:rsid w:val="00367671"/>
    <w:rsid w:val="00367693"/>
    <w:rsid w:val="0037047E"/>
    <w:rsid w:val="00370D28"/>
    <w:rsid w:val="00372F8E"/>
    <w:rsid w:val="00372FE5"/>
    <w:rsid w:val="003734FE"/>
    <w:rsid w:val="00373BC3"/>
    <w:rsid w:val="00374F69"/>
    <w:rsid w:val="00375615"/>
    <w:rsid w:val="003769BA"/>
    <w:rsid w:val="003771F9"/>
    <w:rsid w:val="0038088D"/>
    <w:rsid w:val="0038097E"/>
    <w:rsid w:val="00381154"/>
    <w:rsid w:val="00381478"/>
    <w:rsid w:val="00383384"/>
    <w:rsid w:val="0038598F"/>
    <w:rsid w:val="00385B54"/>
    <w:rsid w:val="00386D42"/>
    <w:rsid w:val="003872CB"/>
    <w:rsid w:val="00390E38"/>
    <w:rsid w:val="00390FA7"/>
    <w:rsid w:val="003912D6"/>
    <w:rsid w:val="00391C4B"/>
    <w:rsid w:val="00392326"/>
    <w:rsid w:val="003923E5"/>
    <w:rsid w:val="00392554"/>
    <w:rsid w:val="00392919"/>
    <w:rsid w:val="00392D5C"/>
    <w:rsid w:val="00393DAF"/>
    <w:rsid w:val="00397100"/>
    <w:rsid w:val="00397205"/>
    <w:rsid w:val="00397BE1"/>
    <w:rsid w:val="003A1C6A"/>
    <w:rsid w:val="003A1F7F"/>
    <w:rsid w:val="003A2175"/>
    <w:rsid w:val="003A271B"/>
    <w:rsid w:val="003A373B"/>
    <w:rsid w:val="003A3B3A"/>
    <w:rsid w:val="003A4713"/>
    <w:rsid w:val="003A5972"/>
    <w:rsid w:val="003B00FE"/>
    <w:rsid w:val="003B0326"/>
    <w:rsid w:val="003B1971"/>
    <w:rsid w:val="003B1E39"/>
    <w:rsid w:val="003B33C0"/>
    <w:rsid w:val="003B3700"/>
    <w:rsid w:val="003B4192"/>
    <w:rsid w:val="003B43FC"/>
    <w:rsid w:val="003B5470"/>
    <w:rsid w:val="003B5AEE"/>
    <w:rsid w:val="003B6B47"/>
    <w:rsid w:val="003B6F58"/>
    <w:rsid w:val="003B7790"/>
    <w:rsid w:val="003B78A3"/>
    <w:rsid w:val="003B7F2C"/>
    <w:rsid w:val="003C0C39"/>
    <w:rsid w:val="003C0DF5"/>
    <w:rsid w:val="003C2C60"/>
    <w:rsid w:val="003C2ED2"/>
    <w:rsid w:val="003C3FEF"/>
    <w:rsid w:val="003C4A2E"/>
    <w:rsid w:val="003C51EB"/>
    <w:rsid w:val="003C5357"/>
    <w:rsid w:val="003C62DC"/>
    <w:rsid w:val="003C63DA"/>
    <w:rsid w:val="003C63F7"/>
    <w:rsid w:val="003C6E6E"/>
    <w:rsid w:val="003D0ABE"/>
    <w:rsid w:val="003D0C66"/>
    <w:rsid w:val="003D0FD3"/>
    <w:rsid w:val="003D1493"/>
    <w:rsid w:val="003D1D42"/>
    <w:rsid w:val="003D3B50"/>
    <w:rsid w:val="003D434B"/>
    <w:rsid w:val="003D4FBA"/>
    <w:rsid w:val="003D51E9"/>
    <w:rsid w:val="003D5C1F"/>
    <w:rsid w:val="003D62DA"/>
    <w:rsid w:val="003D7500"/>
    <w:rsid w:val="003E1BDB"/>
    <w:rsid w:val="003E439A"/>
    <w:rsid w:val="003E4E02"/>
    <w:rsid w:val="003E5705"/>
    <w:rsid w:val="003E581E"/>
    <w:rsid w:val="003E5C1C"/>
    <w:rsid w:val="003E6420"/>
    <w:rsid w:val="003E681B"/>
    <w:rsid w:val="003F066F"/>
    <w:rsid w:val="003F0925"/>
    <w:rsid w:val="003F094B"/>
    <w:rsid w:val="003F1576"/>
    <w:rsid w:val="003F1954"/>
    <w:rsid w:val="003F1C0C"/>
    <w:rsid w:val="003F1C52"/>
    <w:rsid w:val="003F2B79"/>
    <w:rsid w:val="003F4758"/>
    <w:rsid w:val="003F5BB7"/>
    <w:rsid w:val="003F6078"/>
    <w:rsid w:val="003F616F"/>
    <w:rsid w:val="003F6AEC"/>
    <w:rsid w:val="003F6F5A"/>
    <w:rsid w:val="00400D1C"/>
    <w:rsid w:val="00401342"/>
    <w:rsid w:val="0040168F"/>
    <w:rsid w:val="00401F33"/>
    <w:rsid w:val="00401FDA"/>
    <w:rsid w:val="00402F9B"/>
    <w:rsid w:val="00404333"/>
    <w:rsid w:val="00404993"/>
    <w:rsid w:val="00405201"/>
    <w:rsid w:val="00405513"/>
    <w:rsid w:val="00405F30"/>
    <w:rsid w:val="00406550"/>
    <w:rsid w:val="00407BE3"/>
    <w:rsid w:val="00410B60"/>
    <w:rsid w:val="00410E78"/>
    <w:rsid w:val="004112E9"/>
    <w:rsid w:val="00411E4D"/>
    <w:rsid w:val="00412156"/>
    <w:rsid w:val="00412560"/>
    <w:rsid w:val="00413AC7"/>
    <w:rsid w:val="004148E5"/>
    <w:rsid w:val="004153C8"/>
    <w:rsid w:val="00415517"/>
    <w:rsid w:val="00415928"/>
    <w:rsid w:val="00416FD2"/>
    <w:rsid w:val="00417214"/>
    <w:rsid w:val="0041770D"/>
    <w:rsid w:val="00417DB5"/>
    <w:rsid w:val="004205C8"/>
    <w:rsid w:val="00420816"/>
    <w:rsid w:val="00421427"/>
    <w:rsid w:val="00421CFC"/>
    <w:rsid w:val="004223F6"/>
    <w:rsid w:val="00422EA7"/>
    <w:rsid w:val="004231E1"/>
    <w:rsid w:val="004241F4"/>
    <w:rsid w:val="00424A09"/>
    <w:rsid w:val="004252F5"/>
    <w:rsid w:val="00425F05"/>
    <w:rsid w:val="00425F6A"/>
    <w:rsid w:val="00426985"/>
    <w:rsid w:val="004269A9"/>
    <w:rsid w:val="00426ECA"/>
    <w:rsid w:val="00427050"/>
    <w:rsid w:val="004301BD"/>
    <w:rsid w:val="00430CB6"/>
    <w:rsid w:val="004314F3"/>
    <w:rsid w:val="004316B8"/>
    <w:rsid w:val="004323DA"/>
    <w:rsid w:val="0043292D"/>
    <w:rsid w:val="00432943"/>
    <w:rsid w:val="00433310"/>
    <w:rsid w:val="004338A4"/>
    <w:rsid w:val="00433914"/>
    <w:rsid w:val="004339BE"/>
    <w:rsid w:val="004343DD"/>
    <w:rsid w:val="004346EF"/>
    <w:rsid w:val="00434811"/>
    <w:rsid w:val="00435E95"/>
    <w:rsid w:val="00435EFE"/>
    <w:rsid w:val="004360A7"/>
    <w:rsid w:val="00436A36"/>
    <w:rsid w:val="00436D23"/>
    <w:rsid w:val="004400C0"/>
    <w:rsid w:val="00440667"/>
    <w:rsid w:val="00440C2E"/>
    <w:rsid w:val="00441CEE"/>
    <w:rsid w:val="004425B1"/>
    <w:rsid w:val="004426C3"/>
    <w:rsid w:val="004433D1"/>
    <w:rsid w:val="00443DFF"/>
    <w:rsid w:val="00444FCF"/>
    <w:rsid w:val="00447215"/>
    <w:rsid w:val="00447B02"/>
    <w:rsid w:val="00450208"/>
    <w:rsid w:val="00450990"/>
    <w:rsid w:val="0045106A"/>
    <w:rsid w:val="00451456"/>
    <w:rsid w:val="0045185F"/>
    <w:rsid w:val="00451C72"/>
    <w:rsid w:val="0045238B"/>
    <w:rsid w:val="0045303E"/>
    <w:rsid w:val="0045393B"/>
    <w:rsid w:val="00453D57"/>
    <w:rsid w:val="004542E3"/>
    <w:rsid w:val="00457D65"/>
    <w:rsid w:val="004605D7"/>
    <w:rsid w:val="00461553"/>
    <w:rsid w:val="00461BD2"/>
    <w:rsid w:val="00462DA4"/>
    <w:rsid w:val="0046454B"/>
    <w:rsid w:val="00466003"/>
    <w:rsid w:val="00466335"/>
    <w:rsid w:val="00470552"/>
    <w:rsid w:val="004708CF"/>
    <w:rsid w:val="004713D1"/>
    <w:rsid w:val="0047141E"/>
    <w:rsid w:val="00471D23"/>
    <w:rsid w:val="004735DD"/>
    <w:rsid w:val="0047360F"/>
    <w:rsid w:val="004749C4"/>
    <w:rsid w:val="004764C0"/>
    <w:rsid w:val="0047662B"/>
    <w:rsid w:val="0047706B"/>
    <w:rsid w:val="00477357"/>
    <w:rsid w:val="00477483"/>
    <w:rsid w:val="00477919"/>
    <w:rsid w:val="00477BCC"/>
    <w:rsid w:val="00481BE9"/>
    <w:rsid w:val="0048223D"/>
    <w:rsid w:val="004823BD"/>
    <w:rsid w:val="004832BB"/>
    <w:rsid w:val="00483548"/>
    <w:rsid w:val="004840C9"/>
    <w:rsid w:val="0048411B"/>
    <w:rsid w:val="00484E14"/>
    <w:rsid w:val="0048728F"/>
    <w:rsid w:val="004875D9"/>
    <w:rsid w:val="004905A1"/>
    <w:rsid w:val="00490918"/>
    <w:rsid w:val="0049176B"/>
    <w:rsid w:val="00492D71"/>
    <w:rsid w:val="00492F5C"/>
    <w:rsid w:val="00493746"/>
    <w:rsid w:val="004946E3"/>
    <w:rsid w:val="004947F6"/>
    <w:rsid w:val="00494F30"/>
    <w:rsid w:val="0049500A"/>
    <w:rsid w:val="0049527C"/>
    <w:rsid w:val="00495BD1"/>
    <w:rsid w:val="00495F3A"/>
    <w:rsid w:val="004970EF"/>
    <w:rsid w:val="004A0496"/>
    <w:rsid w:val="004A23AC"/>
    <w:rsid w:val="004A23F6"/>
    <w:rsid w:val="004A24FF"/>
    <w:rsid w:val="004A2FD4"/>
    <w:rsid w:val="004A30D6"/>
    <w:rsid w:val="004A3409"/>
    <w:rsid w:val="004A35F1"/>
    <w:rsid w:val="004A3728"/>
    <w:rsid w:val="004A4D85"/>
    <w:rsid w:val="004A57FD"/>
    <w:rsid w:val="004A61AE"/>
    <w:rsid w:val="004A6A7F"/>
    <w:rsid w:val="004A784E"/>
    <w:rsid w:val="004B2307"/>
    <w:rsid w:val="004B3C20"/>
    <w:rsid w:val="004B3C34"/>
    <w:rsid w:val="004B5435"/>
    <w:rsid w:val="004B6188"/>
    <w:rsid w:val="004B62FB"/>
    <w:rsid w:val="004B6801"/>
    <w:rsid w:val="004B6BED"/>
    <w:rsid w:val="004B6E07"/>
    <w:rsid w:val="004B73F7"/>
    <w:rsid w:val="004B794A"/>
    <w:rsid w:val="004C1541"/>
    <w:rsid w:val="004C1748"/>
    <w:rsid w:val="004C2C9C"/>
    <w:rsid w:val="004C4AFB"/>
    <w:rsid w:val="004C4CFC"/>
    <w:rsid w:val="004C4D3E"/>
    <w:rsid w:val="004C4F49"/>
    <w:rsid w:val="004C5925"/>
    <w:rsid w:val="004C6173"/>
    <w:rsid w:val="004C62F8"/>
    <w:rsid w:val="004C6BDD"/>
    <w:rsid w:val="004C6D54"/>
    <w:rsid w:val="004C70A8"/>
    <w:rsid w:val="004C7D68"/>
    <w:rsid w:val="004D02DC"/>
    <w:rsid w:val="004D03D1"/>
    <w:rsid w:val="004D194D"/>
    <w:rsid w:val="004D2076"/>
    <w:rsid w:val="004D293F"/>
    <w:rsid w:val="004D6846"/>
    <w:rsid w:val="004D6BDE"/>
    <w:rsid w:val="004D6C24"/>
    <w:rsid w:val="004D7283"/>
    <w:rsid w:val="004E039F"/>
    <w:rsid w:val="004E09DA"/>
    <w:rsid w:val="004E1366"/>
    <w:rsid w:val="004E3551"/>
    <w:rsid w:val="004E4DC7"/>
    <w:rsid w:val="004E540D"/>
    <w:rsid w:val="004E62D6"/>
    <w:rsid w:val="004E6623"/>
    <w:rsid w:val="004E7269"/>
    <w:rsid w:val="004E7325"/>
    <w:rsid w:val="004F0A12"/>
    <w:rsid w:val="004F1D5D"/>
    <w:rsid w:val="004F1E82"/>
    <w:rsid w:val="004F4E47"/>
    <w:rsid w:val="004F5A11"/>
    <w:rsid w:val="004F769F"/>
    <w:rsid w:val="004F7860"/>
    <w:rsid w:val="0050071C"/>
    <w:rsid w:val="00500A32"/>
    <w:rsid w:val="005012CA"/>
    <w:rsid w:val="005013C5"/>
    <w:rsid w:val="00501C0D"/>
    <w:rsid w:val="00504706"/>
    <w:rsid w:val="0050556B"/>
    <w:rsid w:val="00505B8D"/>
    <w:rsid w:val="0050642B"/>
    <w:rsid w:val="00507373"/>
    <w:rsid w:val="00507796"/>
    <w:rsid w:val="00511E9D"/>
    <w:rsid w:val="00512667"/>
    <w:rsid w:val="00512AA6"/>
    <w:rsid w:val="00513580"/>
    <w:rsid w:val="00514352"/>
    <w:rsid w:val="00514C8B"/>
    <w:rsid w:val="00514CBE"/>
    <w:rsid w:val="00514DA5"/>
    <w:rsid w:val="00514F17"/>
    <w:rsid w:val="00515340"/>
    <w:rsid w:val="00515473"/>
    <w:rsid w:val="00515831"/>
    <w:rsid w:val="00515A04"/>
    <w:rsid w:val="00515CAD"/>
    <w:rsid w:val="00517601"/>
    <w:rsid w:val="005213A1"/>
    <w:rsid w:val="0052156D"/>
    <w:rsid w:val="00522353"/>
    <w:rsid w:val="005232B7"/>
    <w:rsid w:val="00523A07"/>
    <w:rsid w:val="00523D8B"/>
    <w:rsid w:val="00525589"/>
    <w:rsid w:val="0052770E"/>
    <w:rsid w:val="00527935"/>
    <w:rsid w:val="005312BF"/>
    <w:rsid w:val="00531693"/>
    <w:rsid w:val="005320B1"/>
    <w:rsid w:val="00533BE2"/>
    <w:rsid w:val="005342B7"/>
    <w:rsid w:val="005349D2"/>
    <w:rsid w:val="00535F42"/>
    <w:rsid w:val="005360C6"/>
    <w:rsid w:val="005361D5"/>
    <w:rsid w:val="005379AB"/>
    <w:rsid w:val="00537C29"/>
    <w:rsid w:val="00541255"/>
    <w:rsid w:val="00541C7B"/>
    <w:rsid w:val="00541E73"/>
    <w:rsid w:val="00544A86"/>
    <w:rsid w:val="00545B45"/>
    <w:rsid w:val="005460EC"/>
    <w:rsid w:val="00546258"/>
    <w:rsid w:val="0055063E"/>
    <w:rsid w:val="00551A75"/>
    <w:rsid w:val="00553E64"/>
    <w:rsid w:val="005547D3"/>
    <w:rsid w:val="00554A22"/>
    <w:rsid w:val="00555D59"/>
    <w:rsid w:val="00556963"/>
    <w:rsid w:val="00557AF2"/>
    <w:rsid w:val="00560592"/>
    <w:rsid w:val="0056122C"/>
    <w:rsid w:val="00561EE7"/>
    <w:rsid w:val="00562E30"/>
    <w:rsid w:val="00562E6A"/>
    <w:rsid w:val="005633D2"/>
    <w:rsid w:val="005640C6"/>
    <w:rsid w:val="005647CD"/>
    <w:rsid w:val="00564BCA"/>
    <w:rsid w:val="00570281"/>
    <w:rsid w:val="005703F8"/>
    <w:rsid w:val="00570FF0"/>
    <w:rsid w:val="005713A9"/>
    <w:rsid w:val="00571631"/>
    <w:rsid w:val="0057204B"/>
    <w:rsid w:val="00572956"/>
    <w:rsid w:val="005731F3"/>
    <w:rsid w:val="00573B26"/>
    <w:rsid w:val="0057453A"/>
    <w:rsid w:val="00577D10"/>
    <w:rsid w:val="005802E4"/>
    <w:rsid w:val="0058035F"/>
    <w:rsid w:val="005805F0"/>
    <w:rsid w:val="00581338"/>
    <w:rsid w:val="00581710"/>
    <w:rsid w:val="00581A4E"/>
    <w:rsid w:val="005821E8"/>
    <w:rsid w:val="00582744"/>
    <w:rsid w:val="00583286"/>
    <w:rsid w:val="005841CF"/>
    <w:rsid w:val="0058480E"/>
    <w:rsid w:val="00584C0E"/>
    <w:rsid w:val="00584E2F"/>
    <w:rsid w:val="005856F3"/>
    <w:rsid w:val="0058581B"/>
    <w:rsid w:val="005860A5"/>
    <w:rsid w:val="0058635C"/>
    <w:rsid w:val="00587A66"/>
    <w:rsid w:val="00587C31"/>
    <w:rsid w:val="005916C4"/>
    <w:rsid w:val="00593462"/>
    <w:rsid w:val="00594977"/>
    <w:rsid w:val="005961EB"/>
    <w:rsid w:val="00596984"/>
    <w:rsid w:val="00596B61"/>
    <w:rsid w:val="00597909"/>
    <w:rsid w:val="005A08EE"/>
    <w:rsid w:val="005A1A4B"/>
    <w:rsid w:val="005A273B"/>
    <w:rsid w:val="005A309F"/>
    <w:rsid w:val="005A3B03"/>
    <w:rsid w:val="005A4B23"/>
    <w:rsid w:val="005A50A2"/>
    <w:rsid w:val="005A5C74"/>
    <w:rsid w:val="005A6D59"/>
    <w:rsid w:val="005A73DA"/>
    <w:rsid w:val="005B03FC"/>
    <w:rsid w:val="005B0C25"/>
    <w:rsid w:val="005B0D8A"/>
    <w:rsid w:val="005B1471"/>
    <w:rsid w:val="005B155A"/>
    <w:rsid w:val="005B25AB"/>
    <w:rsid w:val="005B2FF6"/>
    <w:rsid w:val="005B3766"/>
    <w:rsid w:val="005B40AA"/>
    <w:rsid w:val="005B4D91"/>
    <w:rsid w:val="005B4DB4"/>
    <w:rsid w:val="005B5DC4"/>
    <w:rsid w:val="005B6DD9"/>
    <w:rsid w:val="005C0298"/>
    <w:rsid w:val="005C1339"/>
    <w:rsid w:val="005C27AF"/>
    <w:rsid w:val="005C3224"/>
    <w:rsid w:val="005C349C"/>
    <w:rsid w:val="005C4230"/>
    <w:rsid w:val="005C4431"/>
    <w:rsid w:val="005C45C3"/>
    <w:rsid w:val="005C4E34"/>
    <w:rsid w:val="005C4EB3"/>
    <w:rsid w:val="005C56B9"/>
    <w:rsid w:val="005C67A6"/>
    <w:rsid w:val="005C782B"/>
    <w:rsid w:val="005C78F3"/>
    <w:rsid w:val="005C7B7A"/>
    <w:rsid w:val="005C7D5D"/>
    <w:rsid w:val="005D14BC"/>
    <w:rsid w:val="005D2F7E"/>
    <w:rsid w:val="005D32F6"/>
    <w:rsid w:val="005D4598"/>
    <w:rsid w:val="005D493E"/>
    <w:rsid w:val="005D5A14"/>
    <w:rsid w:val="005D6C7B"/>
    <w:rsid w:val="005D73F6"/>
    <w:rsid w:val="005E16BF"/>
    <w:rsid w:val="005E191C"/>
    <w:rsid w:val="005E2189"/>
    <w:rsid w:val="005E271A"/>
    <w:rsid w:val="005E34FE"/>
    <w:rsid w:val="005E3A91"/>
    <w:rsid w:val="005E40DE"/>
    <w:rsid w:val="005E47FB"/>
    <w:rsid w:val="005E4CB8"/>
    <w:rsid w:val="005E5F64"/>
    <w:rsid w:val="005E64C8"/>
    <w:rsid w:val="005E6801"/>
    <w:rsid w:val="005E6B1B"/>
    <w:rsid w:val="005E6F74"/>
    <w:rsid w:val="005E7D34"/>
    <w:rsid w:val="005F0EC9"/>
    <w:rsid w:val="005F2C53"/>
    <w:rsid w:val="005F492C"/>
    <w:rsid w:val="005F60A1"/>
    <w:rsid w:val="005F60E6"/>
    <w:rsid w:val="005F6AB6"/>
    <w:rsid w:val="005F7D2C"/>
    <w:rsid w:val="00600C7F"/>
    <w:rsid w:val="0060106A"/>
    <w:rsid w:val="00601A76"/>
    <w:rsid w:val="00601A77"/>
    <w:rsid w:val="00601AC9"/>
    <w:rsid w:val="00601EE6"/>
    <w:rsid w:val="0060202B"/>
    <w:rsid w:val="00602956"/>
    <w:rsid w:val="006032A7"/>
    <w:rsid w:val="0060351D"/>
    <w:rsid w:val="00604CB4"/>
    <w:rsid w:val="00605528"/>
    <w:rsid w:val="0060587E"/>
    <w:rsid w:val="00605999"/>
    <w:rsid w:val="006073A2"/>
    <w:rsid w:val="00610886"/>
    <w:rsid w:val="00610AFF"/>
    <w:rsid w:val="00611A39"/>
    <w:rsid w:val="0061255B"/>
    <w:rsid w:val="00612571"/>
    <w:rsid w:val="00613AB9"/>
    <w:rsid w:val="00614D91"/>
    <w:rsid w:val="006157DD"/>
    <w:rsid w:val="00616387"/>
    <w:rsid w:val="00616514"/>
    <w:rsid w:val="006173F8"/>
    <w:rsid w:val="0061762C"/>
    <w:rsid w:val="0062154A"/>
    <w:rsid w:val="00622531"/>
    <w:rsid w:val="00622ECD"/>
    <w:rsid w:val="006231D1"/>
    <w:rsid w:val="00623DA7"/>
    <w:rsid w:val="00624B83"/>
    <w:rsid w:val="00625957"/>
    <w:rsid w:val="0062641B"/>
    <w:rsid w:val="00626683"/>
    <w:rsid w:val="00627166"/>
    <w:rsid w:val="00630AEF"/>
    <w:rsid w:val="006311CF"/>
    <w:rsid w:val="0063162F"/>
    <w:rsid w:val="00631BE2"/>
    <w:rsid w:val="00634174"/>
    <w:rsid w:val="006345B9"/>
    <w:rsid w:val="00634798"/>
    <w:rsid w:val="00634E6B"/>
    <w:rsid w:val="00636F55"/>
    <w:rsid w:val="0063727A"/>
    <w:rsid w:val="00637C21"/>
    <w:rsid w:val="00640251"/>
    <w:rsid w:val="00640341"/>
    <w:rsid w:val="0064078A"/>
    <w:rsid w:val="00640E2D"/>
    <w:rsid w:val="0064169E"/>
    <w:rsid w:val="0064207D"/>
    <w:rsid w:val="0064245C"/>
    <w:rsid w:val="006441D6"/>
    <w:rsid w:val="006457BD"/>
    <w:rsid w:val="006470FD"/>
    <w:rsid w:val="0064798C"/>
    <w:rsid w:val="0065030D"/>
    <w:rsid w:val="006518BB"/>
    <w:rsid w:val="00652198"/>
    <w:rsid w:val="0065220D"/>
    <w:rsid w:val="00653FC2"/>
    <w:rsid w:val="00654A62"/>
    <w:rsid w:val="006564BF"/>
    <w:rsid w:val="0065655F"/>
    <w:rsid w:val="00656C9B"/>
    <w:rsid w:val="00657C78"/>
    <w:rsid w:val="00657FC5"/>
    <w:rsid w:val="00660121"/>
    <w:rsid w:val="0066133A"/>
    <w:rsid w:val="00661D01"/>
    <w:rsid w:val="00662126"/>
    <w:rsid w:val="006624CD"/>
    <w:rsid w:val="0066263B"/>
    <w:rsid w:val="00662F79"/>
    <w:rsid w:val="00663A35"/>
    <w:rsid w:val="00663AC4"/>
    <w:rsid w:val="00664091"/>
    <w:rsid w:val="006641ED"/>
    <w:rsid w:val="006651BB"/>
    <w:rsid w:val="0066605D"/>
    <w:rsid w:val="00667C2B"/>
    <w:rsid w:val="0067012A"/>
    <w:rsid w:val="00670B64"/>
    <w:rsid w:val="00670C7B"/>
    <w:rsid w:val="00671CC8"/>
    <w:rsid w:val="00671D6C"/>
    <w:rsid w:val="006725A3"/>
    <w:rsid w:val="00674584"/>
    <w:rsid w:val="006751DB"/>
    <w:rsid w:val="00675CBD"/>
    <w:rsid w:val="00676120"/>
    <w:rsid w:val="006764DD"/>
    <w:rsid w:val="006772B8"/>
    <w:rsid w:val="00677FE8"/>
    <w:rsid w:val="00680960"/>
    <w:rsid w:val="00681E0D"/>
    <w:rsid w:val="00682CE8"/>
    <w:rsid w:val="0068384C"/>
    <w:rsid w:val="00684CAD"/>
    <w:rsid w:val="00687FB1"/>
    <w:rsid w:val="0069051F"/>
    <w:rsid w:val="00690A4D"/>
    <w:rsid w:val="0069105E"/>
    <w:rsid w:val="00691458"/>
    <w:rsid w:val="006918CA"/>
    <w:rsid w:val="00691E61"/>
    <w:rsid w:val="006920A1"/>
    <w:rsid w:val="0069238E"/>
    <w:rsid w:val="00692767"/>
    <w:rsid w:val="00692A15"/>
    <w:rsid w:val="00692D4A"/>
    <w:rsid w:val="00693C08"/>
    <w:rsid w:val="006943B7"/>
    <w:rsid w:val="00694EEA"/>
    <w:rsid w:val="0069583D"/>
    <w:rsid w:val="006959C9"/>
    <w:rsid w:val="00695B55"/>
    <w:rsid w:val="00695F69"/>
    <w:rsid w:val="006966DE"/>
    <w:rsid w:val="006967E8"/>
    <w:rsid w:val="00697055"/>
    <w:rsid w:val="006A086B"/>
    <w:rsid w:val="006A0A64"/>
    <w:rsid w:val="006A10AE"/>
    <w:rsid w:val="006A19C3"/>
    <w:rsid w:val="006A1C08"/>
    <w:rsid w:val="006A1CDE"/>
    <w:rsid w:val="006A2AD0"/>
    <w:rsid w:val="006A351D"/>
    <w:rsid w:val="006A3EB5"/>
    <w:rsid w:val="006A429A"/>
    <w:rsid w:val="006A45E5"/>
    <w:rsid w:val="006A4E14"/>
    <w:rsid w:val="006A5B7D"/>
    <w:rsid w:val="006A6050"/>
    <w:rsid w:val="006A664E"/>
    <w:rsid w:val="006A69B3"/>
    <w:rsid w:val="006A735F"/>
    <w:rsid w:val="006A760D"/>
    <w:rsid w:val="006A77EA"/>
    <w:rsid w:val="006B00AD"/>
    <w:rsid w:val="006B0268"/>
    <w:rsid w:val="006B043B"/>
    <w:rsid w:val="006B1449"/>
    <w:rsid w:val="006B1ECD"/>
    <w:rsid w:val="006B26A4"/>
    <w:rsid w:val="006B26E3"/>
    <w:rsid w:val="006B2896"/>
    <w:rsid w:val="006B4DE6"/>
    <w:rsid w:val="006B57D8"/>
    <w:rsid w:val="006B5EC6"/>
    <w:rsid w:val="006B61D4"/>
    <w:rsid w:val="006B65D0"/>
    <w:rsid w:val="006B7203"/>
    <w:rsid w:val="006C0696"/>
    <w:rsid w:val="006C08A1"/>
    <w:rsid w:val="006C0DC6"/>
    <w:rsid w:val="006C3144"/>
    <w:rsid w:val="006C3E2E"/>
    <w:rsid w:val="006C413B"/>
    <w:rsid w:val="006C4F3A"/>
    <w:rsid w:val="006C56DA"/>
    <w:rsid w:val="006C64AA"/>
    <w:rsid w:val="006C693C"/>
    <w:rsid w:val="006C7698"/>
    <w:rsid w:val="006C7E36"/>
    <w:rsid w:val="006D0172"/>
    <w:rsid w:val="006D02BA"/>
    <w:rsid w:val="006D1E63"/>
    <w:rsid w:val="006D2084"/>
    <w:rsid w:val="006D2501"/>
    <w:rsid w:val="006D2C67"/>
    <w:rsid w:val="006D32A9"/>
    <w:rsid w:val="006D4DE7"/>
    <w:rsid w:val="006D6A27"/>
    <w:rsid w:val="006D6A44"/>
    <w:rsid w:val="006D6A6F"/>
    <w:rsid w:val="006D774B"/>
    <w:rsid w:val="006E082F"/>
    <w:rsid w:val="006E1C41"/>
    <w:rsid w:val="006E1FF8"/>
    <w:rsid w:val="006E3032"/>
    <w:rsid w:val="006E3449"/>
    <w:rsid w:val="006E44A8"/>
    <w:rsid w:val="006E44E7"/>
    <w:rsid w:val="006E4682"/>
    <w:rsid w:val="006E5506"/>
    <w:rsid w:val="006E5614"/>
    <w:rsid w:val="006E6529"/>
    <w:rsid w:val="006E6997"/>
    <w:rsid w:val="006E6B12"/>
    <w:rsid w:val="006E6C21"/>
    <w:rsid w:val="006F0D02"/>
    <w:rsid w:val="006F0D4B"/>
    <w:rsid w:val="006F1A82"/>
    <w:rsid w:val="006F2D9E"/>
    <w:rsid w:val="006F356E"/>
    <w:rsid w:val="006F4163"/>
    <w:rsid w:val="006F50DD"/>
    <w:rsid w:val="006F5710"/>
    <w:rsid w:val="006F7132"/>
    <w:rsid w:val="006F724A"/>
    <w:rsid w:val="006F7EDB"/>
    <w:rsid w:val="00700190"/>
    <w:rsid w:val="007009F8"/>
    <w:rsid w:val="00700A36"/>
    <w:rsid w:val="007015A1"/>
    <w:rsid w:val="00701600"/>
    <w:rsid w:val="00702D17"/>
    <w:rsid w:val="00703551"/>
    <w:rsid w:val="007039BE"/>
    <w:rsid w:val="00704243"/>
    <w:rsid w:val="00704D05"/>
    <w:rsid w:val="00706C53"/>
    <w:rsid w:val="00707CEC"/>
    <w:rsid w:val="00710E3A"/>
    <w:rsid w:val="00712421"/>
    <w:rsid w:val="00712E6A"/>
    <w:rsid w:val="00713C63"/>
    <w:rsid w:val="00713ECD"/>
    <w:rsid w:val="007140DA"/>
    <w:rsid w:val="00714485"/>
    <w:rsid w:val="0071544A"/>
    <w:rsid w:val="007168B1"/>
    <w:rsid w:val="00716CD7"/>
    <w:rsid w:val="00717A92"/>
    <w:rsid w:val="00717D05"/>
    <w:rsid w:val="00720894"/>
    <w:rsid w:val="00720A80"/>
    <w:rsid w:val="0072106B"/>
    <w:rsid w:val="007210AD"/>
    <w:rsid w:val="00722F4B"/>
    <w:rsid w:val="007238CF"/>
    <w:rsid w:val="0072469A"/>
    <w:rsid w:val="0072511C"/>
    <w:rsid w:val="0072535D"/>
    <w:rsid w:val="0072590A"/>
    <w:rsid w:val="00725940"/>
    <w:rsid w:val="00725D57"/>
    <w:rsid w:val="00726793"/>
    <w:rsid w:val="0072789F"/>
    <w:rsid w:val="00727FD0"/>
    <w:rsid w:val="00730E2A"/>
    <w:rsid w:val="0073116D"/>
    <w:rsid w:val="00731898"/>
    <w:rsid w:val="00731C1A"/>
    <w:rsid w:val="0073253E"/>
    <w:rsid w:val="007334A8"/>
    <w:rsid w:val="00734EC9"/>
    <w:rsid w:val="007358B7"/>
    <w:rsid w:val="00737C4F"/>
    <w:rsid w:val="00737DC0"/>
    <w:rsid w:val="007402CC"/>
    <w:rsid w:val="00742558"/>
    <w:rsid w:val="0074279A"/>
    <w:rsid w:val="00742DF7"/>
    <w:rsid w:val="007431D2"/>
    <w:rsid w:val="007435AC"/>
    <w:rsid w:val="00743BAD"/>
    <w:rsid w:val="007465B5"/>
    <w:rsid w:val="00746982"/>
    <w:rsid w:val="007500D4"/>
    <w:rsid w:val="00751831"/>
    <w:rsid w:val="00751DBF"/>
    <w:rsid w:val="00751EE9"/>
    <w:rsid w:val="007522B6"/>
    <w:rsid w:val="007525CF"/>
    <w:rsid w:val="007526C3"/>
    <w:rsid w:val="00752A38"/>
    <w:rsid w:val="00752E82"/>
    <w:rsid w:val="0075307F"/>
    <w:rsid w:val="007531E3"/>
    <w:rsid w:val="0075322B"/>
    <w:rsid w:val="007534B1"/>
    <w:rsid w:val="00754241"/>
    <w:rsid w:val="00754637"/>
    <w:rsid w:val="00754959"/>
    <w:rsid w:val="007551F1"/>
    <w:rsid w:val="007553EF"/>
    <w:rsid w:val="007561EF"/>
    <w:rsid w:val="007562F4"/>
    <w:rsid w:val="007563D9"/>
    <w:rsid w:val="0075646F"/>
    <w:rsid w:val="0075699F"/>
    <w:rsid w:val="0075719F"/>
    <w:rsid w:val="0076065D"/>
    <w:rsid w:val="00761C0C"/>
    <w:rsid w:val="00762685"/>
    <w:rsid w:val="00762AAB"/>
    <w:rsid w:val="00762D10"/>
    <w:rsid w:val="00762D50"/>
    <w:rsid w:val="00762EEF"/>
    <w:rsid w:val="00763849"/>
    <w:rsid w:val="00764A39"/>
    <w:rsid w:val="0076544F"/>
    <w:rsid w:val="00765BCB"/>
    <w:rsid w:val="00765F79"/>
    <w:rsid w:val="0076618C"/>
    <w:rsid w:val="00767311"/>
    <w:rsid w:val="0077010C"/>
    <w:rsid w:val="007707BD"/>
    <w:rsid w:val="00770B96"/>
    <w:rsid w:val="00771404"/>
    <w:rsid w:val="00773E7E"/>
    <w:rsid w:val="00774779"/>
    <w:rsid w:val="00774D6B"/>
    <w:rsid w:val="0077526A"/>
    <w:rsid w:val="007758BC"/>
    <w:rsid w:val="007760D8"/>
    <w:rsid w:val="0077635F"/>
    <w:rsid w:val="0077656F"/>
    <w:rsid w:val="00776EB1"/>
    <w:rsid w:val="00780B7D"/>
    <w:rsid w:val="00781377"/>
    <w:rsid w:val="00781405"/>
    <w:rsid w:val="007818C6"/>
    <w:rsid w:val="0078214A"/>
    <w:rsid w:val="0078468E"/>
    <w:rsid w:val="007846E6"/>
    <w:rsid w:val="00785B22"/>
    <w:rsid w:val="0078644A"/>
    <w:rsid w:val="00786C74"/>
    <w:rsid w:val="0078710B"/>
    <w:rsid w:val="0079157C"/>
    <w:rsid w:val="007918EF"/>
    <w:rsid w:val="00791BC9"/>
    <w:rsid w:val="00791D32"/>
    <w:rsid w:val="00792F78"/>
    <w:rsid w:val="00793711"/>
    <w:rsid w:val="0079382A"/>
    <w:rsid w:val="0079485B"/>
    <w:rsid w:val="007950AB"/>
    <w:rsid w:val="007978CD"/>
    <w:rsid w:val="00797BDD"/>
    <w:rsid w:val="007A0406"/>
    <w:rsid w:val="007A0A5A"/>
    <w:rsid w:val="007A25F6"/>
    <w:rsid w:val="007A3048"/>
    <w:rsid w:val="007A3BC4"/>
    <w:rsid w:val="007A4019"/>
    <w:rsid w:val="007A43E9"/>
    <w:rsid w:val="007A574A"/>
    <w:rsid w:val="007A5D75"/>
    <w:rsid w:val="007A6133"/>
    <w:rsid w:val="007A72BD"/>
    <w:rsid w:val="007A758B"/>
    <w:rsid w:val="007A76E6"/>
    <w:rsid w:val="007A7994"/>
    <w:rsid w:val="007B058B"/>
    <w:rsid w:val="007B0FFA"/>
    <w:rsid w:val="007B139D"/>
    <w:rsid w:val="007B174C"/>
    <w:rsid w:val="007B4110"/>
    <w:rsid w:val="007B4ABB"/>
    <w:rsid w:val="007B4E30"/>
    <w:rsid w:val="007B6232"/>
    <w:rsid w:val="007B6D48"/>
    <w:rsid w:val="007B6E71"/>
    <w:rsid w:val="007B780A"/>
    <w:rsid w:val="007B793F"/>
    <w:rsid w:val="007C04A5"/>
    <w:rsid w:val="007C12FE"/>
    <w:rsid w:val="007C1F54"/>
    <w:rsid w:val="007C2330"/>
    <w:rsid w:val="007C29B8"/>
    <w:rsid w:val="007C3A5D"/>
    <w:rsid w:val="007C3E19"/>
    <w:rsid w:val="007C79A0"/>
    <w:rsid w:val="007C7AB2"/>
    <w:rsid w:val="007C7DD8"/>
    <w:rsid w:val="007D0791"/>
    <w:rsid w:val="007D5375"/>
    <w:rsid w:val="007D63EA"/>
    <w:rsid w:val="007D65ED"/>
    <w:rsid w:val="007D6A3D"/>
    <w:rsid w:val="007D7DF0"/>
    <w:rsid w:val="007E00AC"/>
    <w:rsid w:val="007E07B5"/>
    <w:rsid w:val="007E0CF3"/>
    <w:rsid w:val="007E13D7"/>
    <w:rsid w:val="007E36B3"/>
    <w:rsid w:val="007E492E"/>
    <w:rsid w:val="007E4CF0"/>
    <w:rsid w:val="007E557A"/>
    <w:rsid w:val="007E5D61"/>
    <w:rsid w:val="007E653D"/>
    <w:rsid w:val="007E6CDD"/>
    <w:rsid w:val="007E6EE2"/>
    <w:rsid w:val="007E72FA"/>
    <w:rsid w:val="007E77B3"/>
    <w:rsid w:val="007F053C"/>
    <w:rsid w:val="007F22B9"/>
    <w:rsid w:val="007F24D1"/>
    <w:rsid w:val="007F24FD"/>
    <w:rsid w:val="007F4228"/>
    <w:rsid w:val="007F43FE"/>
    <w:rsid w:val="007F4F35"/>
    <w:rsid w:val="007F5669"/>
    <w:rsid w:val="007F6CB2"/>
    <w:rsid w:val="007F76B1"/>
    <w:rsid w:val="007F7900"/>
    <w:rsid w:val="007F7D22"/>
    <w:rsid w:val="008003F9"/>
    <w:rsid w:val="00800641"/>
    <w:rsid w:val="00800AB8"/>
    <w:rsid w:val="008021C4"/>
    <w:rsid w:val="00803484"/>
    <w:rsid w:val="008046E7"/>
    <w:rsid w:val="008048D5"/>
    <w:rsid w:val="008052E0"/>
    <w:rsid w:val="00805567"/>
    <w:rsid w:val="008055CE"/>
    <w:rsid w:val="00805CE1"/>
    <w:rsid w:val="008065E6"/>
    <w:rsid w:val="00806CED"/>
    <w:rsid w:val="00810ACA"/>
    <w:rsid w:val="008110B2"/>
    <w:rsid w:val="00811AC1"/>
    <w:rsid w:val="0081277E"/>
    <w:rsid w:val="00812A44"/>
    <w:rsid w:val="00812EB0"/>
    <w:rsid w:val="00813AA0"/>
    <w:rsid w:val="0081418F"/>
    <w:rsid w:val="008157E0"/>
    <w:rsid w:val="00815A10"/>
    <w:rsid w:val="00815B2D"/>
    <w:rsid w:val="0081788C"/>
    <w:rsid w:val="008179DF"/>
    <w:rsid w:val="008205AB"/>
    <w:rsid w:val="00820D6C"/>
    <w:rsid w:val="00820F81"/>
    <w:rsid w:val="008214E3"/>
    <w:rsid w:val="008217AE"/>
    <w:rsid w:val="00823BC4"/>
    <w:rsid w:val="00824248"/>
    <w:rsid w:val="00824379"/>
    <w:rsid w:val="008245C7"/>
    <w:rsid w:val="00825051"/>
    <w:rsid w:val="008252B0"/>
    <w:rsid w:val="008252CF"/>
    <w:rsid w:val="00825316"/>
    <w:rsid w:val="0082579E"/>
    <w:rsid w:val="00825EEB"/>
    <w:rsid w:val="008269BC"/>
    <w:rsid w:val="00826C57"/>
    <w:rsid w:val="00827A2C"/>
    <w:rsid w:val="00827AF9"/>
    <w:rsid w:val="00830EAE"/>
    <w:rsid w:val="00833A1E"/>
    <w:rsid w:val="00833D7F"/>
    <w:rsid w:val="0083401D"/>
    <w:rsid w:val="00834B94"/>
    <w:rsid w:val="00835A4B"/>
    <w:rsid w:val="008360A0"/>
    <w:rsid w:val="00837031"/>
    <w:rsid w:val="00837CBD"/>
    <w:rsid w:val="008408A5"/>
    <w:rsid w:val="008417E3"/>
    <w:rsid w:val="00841BE1"/>
    <w:rsid w:val="00842AB4"/>
    <w:rsid w:val="00842BD6"/>
    <w:rsid w:val="00842E99"/>
    <w:rsid w:val="00842F6F"/>
    <w:rsid w:val="00843511"/>
    <w:rsid w:val="008442CE"/>
    <w:rsid w:val="00846767"/>
    <w:rsid w:val="00846A5D"/>
    <w:rsid w:val="00847DE2"/>
    <w:rsid w:val="008504B9"/>
    <w:rsid w:val="00851C0A"/>
    <w:rsid w:val="0085229B"/>
    <w:rsid w:val="00852F6C"/>
    <w:rsid w:val="0085332E"/>
    <w:rsid w:val="00853431"/>
    <w:rsid w:val="008538F3"/>
    <w:rsid w:val="008545DA"/>
    <w:rsid w:val="00854F04"/>
    <w:rsid w:val="00855501"/>
    <w:rsid w:val="00855A9E"/>
    <w:rsid w:val="00856439"/>
    <w:rsid w:val="00856B6B"/>
    <w:rsid w:val="00860E66"/>
    <w:rsid w:val="0086188E"/>
    <w:rsid w:val="008621F4"/>
    <w:rsid w:val="008622A4"/>
    <w:rsid w:val="00862F45"/>
    <w:rsid w:val="00863A23"/>
    <w:rsid w:val="00863D8A"/>
    <w:rsid w:val="0086522D"/>
    <w:rsid w:val="00865A10"/>
    <w:rsid w:val="00870535"/>
    <w:rsid w:val="00870B88"/>
    <w:rsid w:val="00871225"/>
    <w:rsid w:val="008712D3"/>
    <w:rsid w:val="008713E6"/>
    <w:rsid w:val="00871560"/>
    <w:rsid w:val="00871CEF"/>
    <w:rsid w:val="00872328"/>
    <w:rsid w:val="008739CB"/>
    <w:rsid w:val="00873ED1"/>
    <w:rsid w:val="00874663"/>
    <w:rsid w:val="008752B7"/>
    <w:rsid w:val="00875542"/>
    <w:rsid w:val="00875E31"/>
    <w:rsid w:val="00880262"/>
    <w:rsid w:val="00880EB5"/>
    <w:rsid w:val="008811B9"/>
    <w:rsid w:val="00881C02"/>
    <w:rsid w:val="00881EEA"/>
    <w:rsid w:val="00883767"/>
    <w:rsid w:val="008838AD"/>
    <w:rsid w:val="0088665C"/>
    <w:rsid w:val="0088709F"/>
    <w:rsid w:val="00887AAF"/>
    <w:rsid w:val="00890185"/>
    <w:rsid w:val="008911E4"/>
    <w:rsid w:val="00892C64"/>
    <w:rsid w:val="00893AD8"/>
    <w:rsid w:val="00893F33"/>
    <w:rsid w:val="0089467F"/>
    <w:rsid w:val="00895450"/>
    <w:rsid w:val="00895F03"/>
    <w:rsid w:val="00896508"/>
    <w:rsid w:val="00896A6A"/>
    <w:rsid w:val="00897482"/>
    <w:rsid w:val="008A0585"/>
    <w:rsid w:val="008A0A8B"/>
    <w:rsid w:val="008A10E0"/>
    <w:rsid w:val="008A1CDB"/>
    <w:rsid w:val="008A3864"/>
    <w:rsid w:val="008A3906"/>
    <w:rsid w:val="008A3AA7"/>
    <w:rsid w:val="008A4114"/>
    <w:rsid w:val="008A5219"/>
    <w:rsid w:val="008A54CE"/>
    <w:rsid w:val="008A5B35"/>
    <w:rsid w:val="008A77D7"/>
    <w:rsid w:val="008A7F08"/>
    <w:rsid w:val="008B068E"/>
    <w:rsid w:val="008B0C82"/>
    <w:rsid w:val="008B163D"/>
    <w:rsid w:val="008B165B"/>
    <w:rsid w:val="008B1E16"/>
    <w:rsid w:val="008B3446"/>
    <w:rsid w:val="008B41DC"/>
    <w:rsid w:val="008B4853"/>
    <w:rsid w:val="008B4FCB"/>
    <w:rsid w:val="008B5F58"/>
    <w:rsid w:val="008B6A75"/>
    <w:rsid w:val="008B6E05"/>
    <w:rsid w:val="008B7922"/>
    <w:rsid w:val="008B7F97"/>
    <w:rsid w:val="008C1241"/>
    <w:rsid w:val="008C2048"/>
    <w:rsid w:val="008C215C"/>
    <w:rsid w:val="008C232A"/>
    <w:rsid w:val="008C296E"/>
    <w:rsid w:val="008C2CE4"/>
    <w:rsid w:val="008C3504"/>
    <w:rsid w:val="008C5E3B"/>
    <w:rsid w:val="008C7718"/>
    <w:rsid w:val="008D0242"/>
    <w:rsid w:val="008D1605"/>
    <w:rsid w:val="008D2BB9"/>
    <w:rsid w:val="008D34D5"/>
    <w:rsid w:val="008D3A31"/>
    <w:rsid w:val="008D44D3"/>
    <w:rsid w:val="008D4900"/>
    <w:rsid w:val="008D54B8"/>
    <w:rsid w:val="008D6699"/>
    <w:rsid w:val="008D71F1"/>
    <w:rsid w:val="008D7CD3"/>
    <w:rsid w:val="008E067C"/>
    <w:rsid w:val="008E0809"/>
    <w:rsid w:val="008E13AA"/>
    <w:rsid w:val="008E2CCF"/>
    <w:rsid w:val="008E3FB9"/>
    <w:rsid w:val="008E4E8C"/>
    <w:rsid w:val="008E51BB"/>
    <w:rsid w:val="008E5D46"/>
    <w:rsid w:val="008E60ED"/>
    <w:rsid w:val="008E6292"/>
    <w:rsid w:val="008E692F"/>
    <w:rsid w:val="008E75E6"/>
    <w:rsid w:val="008F051B"/>
    <w:rsid w:val="008F0551"/>
    <w:rsid w:val="008F142F"/>
    <w:rsid w:val="008F3FC4"/>
    <w:rsid w:val="008F6E05"/>
    <w:rsid w:val="008F6F8D"/>
    <w:rsid w:val="008F7B1F"/>
    <w:rsid w:val="009005FE"/>
    <w:rsid w:val="00901B21"/>
    <w:rsid w:val="009023D9"/>
    <w:rsid w:val="009027FE"/>
    <w:rsid w:val="00903ABB"/>
    <w:rsid w:val="00904064"/>
    <w:rsid w:val="0090409E"/>
    <w:rsid w:val="009065D2"/>
    <w:rsid w:val="00907291"/>
    <w:rsid w:val="00910CE1"/>
    <w:rsid w:val="00912257"/>
    <w:rsid w:val="00912E48"/>
    <w:rsid w:val="00914CAB"/>
    <w:rsid w:val="00914DD2"/>
    <w:rsid w:val="00914FF3"/>
    <w:rsid w:val="00915459"/>
    <w:rsid w:val="00916C4A"/>
    <w:rsid w:val="00917CF3"/>
    <w:rsid w:val="00921EF9"/>
    <w:rsid w:val="009230C7"/>
    <w:rsid w:val="0092685B"/>
    <w:rsid w:val="00926A2A"/>
    <w:rsid w:val="0092709A"/>
    <w:rsid w:val="009303F4"/>
    <w:rsid w:val="00930574"/>
    <w:rsid w:val="0093078C"/>
    <w:rsid w:val="00930B1E"/>
    <w:rsid w:val="00932E32"/>
    <w:rsid w:val="00933301"/>
    <w:rsid w:val="009338AA"/>
    <w:rsid w:val="00934071"/>
    <w:rsid w:val="00935198"/>
    <w:rsid w:val="009357D4"/>
    <w:rsid w:val="00937374"/>
    <w:rsid w:val="00937727"/>
    <w:rsid w:val="00937AFD"/>
    <w:rsid w:val="00940577"/>
    <w:rsid w:val="0094150E"/>
    <w:rsid w:val="009415D4"/>
    <w:rsid w:val="00941E83"/>
    <w:rsid w:val="0094420D"/>
    <w:rsid w:val="00944833"/>
    <w:rsid w:val="00944EB2"/>
    <w:rsid w:val="0094554C"/>
    <w:rsid w:val="0094558F"/>
    <w:rsid w:val="00945653"/>
    <w:rsid w:val="00947068"/>
    <w:rsid w:val="00947B32"/>
    <w:rsid w:val="00951553"/>
    <w:rsid w:val="009520D0"/>
    <w:rsid w:val="009521B3"/>
    <w:rsid w:val="00952A5F"/>
    <w:rsid w:val="0095305C"/>
    <w:rsid w:val="00954EFF"/>
    <w:rsid w:val="009553AF"/>
    <w:rsid w:val="009555EE"/>
    <w:rsid w:val="00955C6A"/>
    <w:rsid w:val="00955D9A"/>
    <w:rsid w:val="009562F5"/>
    <w:rsid w:val="00956514"/>
    <w:rsid w:val="009569BC"/>
    <w:rsid w:val="00956D60"/>
    <w:rsid w:val="00956F3D"/>
    <w:rsid w:val="009574F8"/>
    <w:rsid w:val="00957803"/>
    <w:rsid w:val="00957C7F"/>
    <w:rsid w:val="0096110A"/>
    <w:rsid w:val="00961497"/>
    <w:rsid w:val="009627AF"/>
    <w:rsid w:val="00963E47"/>
    <w:rsid w:val="00964438"/>
    <w:rsid w:val="00965A22"/>
    <w:rsid w:val="00965D41"/>
    <w:rsid w:val="009663B9"/>
    <w:rsid w:val="00966773"/>
    <w:rsid w:val="00966D83"/>
    <w:rsid w:val="00967104"/>
    <w:rsid w:val="009714B9"/>
    <w:rsid w:val="00971A63"/>
    <w:rsid w:val="00971CEC"/>
    <w:rsid w:val="00975A72"/>
    <w:rsid w:val="00975FC2"/>
    <w:rsid w:val="00980034"/>
    <w:rsid w:val="00980936"/>
    <w:rsid w:val="009825E7"/>
    <w:rsid w:val="00982A35"/>
    <w:rsid w:val="009837D1"/>
    <w:rsid w:val="00983863"/>
    <w:rsid w:val="009840B5"/>
    <w:rsid w:val="009843CA"/>
    <w:rsid w:val="009856E6"/>
    <w:rsid w:val="00985B88"/>
    <w:rsid w:val="00987969"/>
    <w:rsid w:val="00987DD0"/>
    <w:rsid w:val="00990252"/>
    <w:rsid w:val="009902C7"/>
    <w:rsid w:val="00990F95"/>
    <w:rsid w:val="009910AE"/>
    <w:rsid w:val="009914DF"/>
    <w:rsid w:val="00991A51"/>
    <w:rsid w:val="00992F79"/>
    <w:rsid w:val="0099305E"/>
    <w:rsid w:val="00993811"/>
    <w:rsid w:val="00994FD7"/>
    <w:rsid w:val="009965CC"/>
    <w:rsid w:val="009A026F"/>
    <w:rsid w:val="009A1F10"/>
    <w:rsid w:val="009A238C"/>
    <w:rsid w:val="009A276D"/>
    <w:rsid w:val="009A2B8D"/>
    <w:rsid w:val="009A44A5"/>
    <w:rsid w:val="009A58BB"/>
    <w:rsid w:val="009A7076"/>
    <w:rsid w:val="009B0776"/>
    <w:rsid w:val="009B0787"/>
    <w:rsid w:val="009B341E"/>
    <w:rsid w:val="009B3A4C"/>
    <w:rsid w:val="009B440F"/>
    <w:rsid w:val="009B4B29"/>
    <w:rsid w:val="009B52C1"/>
    <w:rsid w:val="009B5436"/>
    <w:rsid w:val="009B554D"/>
    <w:rsid w:val="009B59A9"/>
    <w:rsid w:val="009B5E7A"/>
    <w:rsid w:val="009B5F5C"/>
    <w:rsid w:val="009B613E"/>
    <w:rsid w:val="009B7DAC"/>
    <w:rsid w:val="009C112A"/>
    <w:rsid w:val="009C185F"/>
    <w:rsid w:val="009C2886"/>
    <w:rsid w:val="009C2FD4"/>
    <w:rsid w:val="009C41BE"/>
    <w:rsid w:val="009C43EF"/>
    <w:rsid w:val="009C4A99"/>
    <w:rsid w:val="009C6750"/>
    <w:rsid w:val="009D173D"/>
    <w:rsid w:val="009D1748"/>
    <w:rsid w:val="009D222F"/>
    <w:rsid w:val="009D2252"/>
    <w:rsid w:val="009D2B3A"/>
    <w:rsid w:val="009D31F2"/>
    <w:rsid w:val="009D43D1"/>
    <w:rsid w:val="009D4A24"/>
    <w:rsid w:val="009D4BA4"/>
    <w:rsid w:val="009D588A"/>
    <w:rsid w:val="009D598A"/>
    <w:rsid w:val="009D6689"/>
    <w:rsid w:val="009D73B0"/>
    <w:rsid w:val="009D75DE"/>
    <w:rsid w:val="009E0354"/>
    <w:rsid w:val="009E1D5F"/>
    <w:rsid w:val="009E2349"/>
    <w:rsid w:val="009E34C5"/>
    <w:rsid w:val="009F0ABF"/>
    <w:rsid w:val="009F0F6E"/>
    <w:rsid w:val="009F201B"/>
    <w:rsid w:val="009F210F"/>
    <w:rsid w:val="009F2D81"/>
    <w:rsid w:val="009F3E5B"/>
    <w:rsid w:val="009F4950"/>
    <w:rsid w:val="009F4EF5"/>
    <w:rsid w:val="009F5777"/>
    <w:rsid w:val="009F592E"/>
    <w:rsid w:val="009F7E5D"/>
    <w:rsid w:val="009F7FF5"/>
    <w:rsid w:val="00A003B4"/>
    <w:rsid w:val="00A00F1F"/>
    <w:rsid w:val="00A02163"/>
    <w:rsid w:val="00A021F9"/>
    <w:rsid w:val="00A02463"/>
    <w:rsid w:val="00A02BA5"/>
    <w:rsid w:val="00A02D9F"/>
    <w:rsid w:val="00A03211"/>
    <w:rsid w:val="00A03941"/>
    <w:rsid w:val="00A04B32"/>
    <w:rsid w:val="00A05E8F"/>
    <w:rsid w:val="00A0652C"/>
    <w:rsid w:val="00A0782F"/>
    <w:rsid w:val="00A07CD8"/>
    <w:rsid w:val="00A07F24"/>
    <w:rsid w:val="00A10845"/>
    <w:rsid w:val="00A1161D"/>
    <w:rsid w:val="00A1399A"/>
    <w:rsid w:val="00A14C03"/>
    <w:rsid w:val="00A14C97"/>
    <w:rsid w:val="00A15313"/>
    <w:rsid w:val="00A153CB"/>
    <w:rsid w:val="00A157C6"/>
    <w:rsid w:val="00A15982"/>
    <w:rsid w:val="00A1664B"/>
    <w:rsid w:val="00A1674E"/>
    <w:rsid w:val="00A17740"/>
    <w:rsid w:val="00A17B89"/>
    <w:rsid w:val="00A205A3"/>
    <w:rsid w:val="00A20BC2"/>
    <w:rsid w:val="00A21029"/>
    <w:rsid w:val="00A21C5D"/>
    <w:rsid w:val="00A21F8D"/>
    <w:rsid w:val="00A23D6C"/>
    <w:rsid w:val="00A24821"/>
    <w:rsid w:val="00A25F09"/>
    <w:rsid w:val="00A26469"/>
    <w:rsid w:val="00A27C88"/>
    <w:rsid w:val="00A31B05"/>
    <w:rsid w:val="00A33D31"/>
    <w:rsid w:val="00A33F2E"/>
    <w:rsid w:val="00A345D4"/>
    <w:rsid w:val="00A34DDC"/>
    <w:rsid w:val="00A35317"/>
    <w:rsid w:val="00A35B3B"/>
    <w:rsid w:val="00A35E43"/>
    <w:rsid w:val="00A3770D"/>
    <w:rsid w:val="00A377B3"/>
    <w:rsid w:val="00A37A90"/>
    <w:rsid w:val="00A419CD"/>
    <w:rsid w:val="00A41BEF"/>
    <w:rsid w:val="00A43065"/>
    <w:rsid w:val="00A434E7"/>
    <w:rsid w:val="00A4379E"/>
    <w:rsid w:val="00A43A86"/>
    <w:rsid w:val="00A45C6F"/>
    <w:rsid w:val="00A46E1B"/>
    <w:rsid w:val="00A46FF1"/>
    <w:rsid w:val="00A47029"/>
    <w:rsid w:val="00A47CF3"/>
    <w:rsid w:val="00A52AED"/>
    <w:rsid w:val="00A52FA1"/>
    <w:rsid w:val="00A537CB"/>
    <w:rsid w:val="00A53F27"/>
    <w:rsid w:val="00A54811"/>
    <w:rsid w:val="00A54D76"/>
    <w:rsid w:val="00A559F1"/>
    <w:rsid w:val="00A55C2C"/>
    <w:rsid w:val="00A5647F"/>
    <w:rsid w:val="00A56853"/>
    <w:rsid w:val="00A56BD0"/>
    <w:rsid w:val="00A5700B"/>
    <w:rsid w:val="00A57708"/>
    <w:rsid w:val="00A57BEE"/>
    <w:rsid w:val="00A60A1B"/>
    <w:rsid w:val="00A60DF5"/>
    <w:rsid w:val="00A61455"/>
    <w:rsid w:val="00A620BF"/>
    <w:rsid w:val="00A623A7"/>
    <w:rsid w:val="00A62824"/>
    <w:rsid w:val="00A62835"/>
    <w:rsid w:val="00A62F91"/>
    <w:rsid w:val="00A63B52"/>
    <w:rsid w:val="00A64F08"/>
    <w:rsid w:val="00A6757D"/>
    <w:rsid w:val="00A67E3C"/>
    <w:rsid w:val="00A703AA"/>
    <w:rsid w:val="00A7066A"/>
    <w:rsid w:val="00A708A9"/>
    <w:rsid w:val="00A70C94"/>
    <w:rsid w:val="00A70E01"/>
    <w:rsid w:val="00A71479"/>
    <w:rsid w:val="00A71F38"/>
    <w:rsid w:val="00A73C35"/>
    <w:rsid w:val="00A740A6"/>
    <w:rsid w:val="00A749E8"/>
    <w:rsid w:val="00A74C95"/>
    <w:rsid w:val="00A74D2D"/>
    <w:rsid w:val="00A753C2"/>
    <w:rsid w:val="00A75E61"/>
    <w:rsid w:val="00A76A14"/>
    <w:rsid w:val="00A808AC"/>
    <w:rsid w:val="00A80D32"/>
    <w:rsid w:val="00A8179B"/>
    <w:rsid w:val="00A825E9"/>
    <w:rsid w:val="00A830C1"/>
    <w:rsid w:val="00A85804"/>
    <w:rsid w:val="00A8583E"/>
    <w:rsid w:val="00A8641A"/>
    <w:rsid w:val="00A86C1A"/>
    <w:rsid w:val="00A91563"/>
    <w:rsid w:val="00A915FB"/>
    <w:rsid w:val="00A92433"/>
    <w:rsid w:val="00A9284B"/>
    <w:rsid w:val="00A92A66"/>
    <w:rsid w:val="00A942CD"/>
    <w:rsid w:val="00A946D9"/>
    <w:rsid w:val="00A954E4"/>
    <w:rsid w:val="00A95AAF"/>
    <w:rsid w:val="00A96984"/>
    <w:rsid w:val="00A96BAD"/>
    <w:rsid w:val="00A97AED"/>
    <w:rsid w:val="00AA2363"/>
    <w:rsid w:val="00AA2ADA"/>
    <w:rsid w:val="00AA30E5"/>
    <w:rsid w:val="00AA3412"/>
    <w:rsid w:val="00AA3435"/>
    <w:rsid w:val="00AA42C7"/>
    <w:rsid w:val="00AA4366"/>
    <w:rsid w:val="00AA53BE"/>
    <w:rsid w:val="00AA663A"/>
    <w:rsid w:val="00AA6947"/>
    <w:rsid w:val="00AA7001"/>
    <w:rsid w:val="00AA7C7F"/>
    <w:rsid w:val="00AA7FE1"/>
    <w:rsid w:val="00AB1A5F"/>
    <w:rsid w:val="00AB1BE1"/>
    <w:rsid w:val="00AB3BB8"/>
    <w:rsid w:val="00AB437C"/>
    <w:rsid w:val="00AB45FE"/>
    <w:rsid w:val="00AB468E"/>
    <w:rsid w:val="00AB4F0E"/>
    <w:rsid w:val="00AB5068"/>
    <w:rsid w:val="00AB544B"/>
    <w:rsid w:val="00AB65E3"/>
    <w:rsid w:val="00AC004F"/>
    <w:rsid w:val="00AC0441"/>
    <w:rsid w:val="00AC1A82"/>
    <w:rsid w:val="00AC1E6B"/>
    <w:rsid w:val="00AC2572"/>
    <w:rsid w:val="00AC3762"/>
    <w:rsid w:val="00AC3DAE"/>
    <w:rsid w:val="00AC4134"/>
    <w:rsid w:val="00AC4309"/>
    <w:rsid w:val="00AC45F7"/>
    <w:rsid w:val="00AC5264"/>
    <w:rsid w:val="00AC5412"/>
    <w:rsid w:val="00AC54EE"/>
    <w:rsid w:val="00AC601A"/>
    <w:rsid w:val="00AC61C5"/>
    <w:rsid w:val="00AC6394"/>
    <w:rsid w:val="00AC7A7C"/>
    <w:rsid w:val="00AC7F65"/>
    <w:rsid w:val="00AC7F96"/>
    <w:rsid w:val="00AD07E0"/>
    <w:rsid w:val="00AD0B68"/>
    <w:rsid w:val="00AD0BE5"/>
    <w:rsid w:val="00AD1005"/>
    <w:rsid w:val="00AD1225"/>
    <w:rsid w:val="00AD1438"/>
    <w:rsid w:val="00AD1B31"/>
    <w:rsid w:val="00AD2BA3"/>
    <w:rsid w:val="00AD2CBE"/>
    <w:rsid w:val="00AD48A2"/>
    <w:rsid w:val="00AD4DFD"/>
    <w:rsid w:val="00AD5E85"/>
    <w:rsid w:val="00AD65A2"/>
    <w:rsid w:val="00AD707A"/>
    <w:rsid w:val="00AD77C4"/>
    <w:rsid w:val="00AD7906"/>
    <w:rsid w:val="00AD7D46"/>
    <w:rsid w:val="00AE0283"/>
    <w:rsid w:val="00AE0B8C"/>
    <w:rsid w:val="00AE0E35"/>
    <w:rsid w:val="00AE14C0"/>
    <w:rsid w:val="00AE186A"/>
    <w:rsid w:val="00AE2411"/>
    <w:rsid w:val="00AE262F"/>
    <w:rsid w:val="00AE2713"/>
    <w:rsid w:val="00AE2834"/>
    <w:rsid w:val="00AE4346"/>
    <w:rsid w:val="00AF1EB6"/>
    <w:rsid w:val="00AF2635"/>
    <w:rsid w:val="00AF305D"/>
    <w:rsid w:val="00AF30E1"/>
    <w:rsid w:val="00AF3511"/>
    <w:rsid w:val="00AF3980"/>
    <w:rsid w:val="00AF4A8D"/>
    <w:rsid w:val="00AF51B3"/>
    <w:rsid w:val="00AF5B58"/>
    <w:rsid w:val="00AF61CE"/>
    <w:rsid w:val="00AF65CF"/>
    <w:rsid w:val="00AF677F"/>
    <w:rsid w:val="00AF6A8A"/>
    <w:rsid w:val="00AF7746"/>
    <w:rsid w:val="00AF78D0"/>
    <w:rsid w:val="00AF7999"/>
    <w:rsid w:val="00B00B63"/>
    <w:rsid w:val="00B0144E"/>
    <w:rsid w:val="00B027D0"/>
    <w:rsid w:val="00B052DE"/>
    <w:rsid w:val="00B05831"/>
    <w:rsid w:val="00B05DEF"/>
    <w:rsid w:val="00B06D7C"/>
    <w:rsid w:val="00B07BA5"/>
    <w:rsid w:val="00B10AEF"/>
    <w:rsid w:val="00B11261"/>
    <w:rsid w:val="00B1145F"/>
    <w:rsid w:val="00B121D7"/>
    <w:rsid w:val="00B1251F"/>
    <w:rsid w:val="00B12D0F"/>
    <w:rsid w:val="00B13412"/>
    <w:rsid w:val="00B14403"/>
    <w:rsid w:val="00B14CC1"/>
    <w:rsid w:val="00B16356"/>
    <w:rsid w:val="00B17391"/>
    <w:rsid w:val="00B20DE6"/>
    <w:rsid w:val="00B22967"/>
    <w:rsid w:val="00B23094"/>
    <w:rsid w:val="00B2354D"/>
    <w:rsid w:val="00B23891"/>
    <w:rsid w:val="00B25C0A"/>
    <w:rsid w:val="00B25EB0"/>
    <w:rsid w:val="00B32446"/>
    <w:rsid w:val="00B33B40"/>
    <w:rsid w:val="00B349AB"/>
    <w:rsid w:val="00B34B5D"/>
    <w:rsid w:val="00B352AB"/>
    <w:rsid w:val="00B35F1C"/>
    <w:rsid w:val="00B37573"/>
    <w:rsid w:val="00B37ADB"/>
    <w:rsid w:val="00B40AA8"/>
    <w:rsid w:val="00B40C54"/>
    <w:rsid w:val="00B4100E"/>
    <w:rsid w:val="00B412AB"/>
    <w:rsid w:val="00B42A06"/>
    <w:rsid w:val="00B4358D"/>
    <w:rsid w:val="00B44660"/>
    <w:rsid w:val="00B45A4E"/>
    <w:rsid w:val="00B4600D"/>
    <w:rsid w:val="00B469D4"/>
    <w:rsid w:val="00B475A8"/>
    <w:rsid w:val="00B477AC"/>
    <w:rsid w:val="00B50101"/>
    <w:rsid w:val="00B50A31"/>
    <w:rsid w:val="00B51273"/>
    <w:rsid w:val="00B52DB5"/>
    <w:rsid w:val="00B5578D"/>
    <w:rsid w:val="00B55F84"/>
    <w:rsid w:val="00B5623A"/>
    <w:rsid w:val="00B578BA"/>
    <w:rsid w:val="00B57CA1"/>
    <w:rsid w:val="00B60B1E"/>
    <w:rsid w:val="00B60FDF"/>
    <w:rsid w:val="00B613C5"/>
    <w:rsid w:val="00B61A5D"/>
    <w:rsid w:val="00B62313"/>
    <w:rsid w:val="00B63455"/>
    <w:rsid w:val="00B64A51"/>
    <w:rsid w:val="00B64E1C"/>
    <w:rsid w:val="00B65800"/>
    <w:rsid w:val="00B6628F"/>
    <w:rsid w:val="00B66AEE"/>
    <w:rsid w:val="00B66D84"/>
    <w:rsid w:val="00B67ED0"/>
    <w:rsid w:val="00B71398"/>
    <w:rsid w:val="00B720DC"/>
    <w:rsid w:val="00B7244F"/>
    <w:rsid w:val="00B72CFB"/>
    <w:rsid w:val="00B73E44"/>
    <w:rsid w:val="00B744DD"/>
    <w:rsid w:val="00B75694"/>
    <w:rsid w:val="00B7587F"/>
    <w:rsid w:val="00B75B79"/>
    <w:rsid w:val="00B7687B"/>
    <w:rsid w:val="00B7701E"/>
    <w:rsid w:val="00B772DE"/>
    <w:rsid w:val="00B77578"/>
    <w:rsid w:val="00B77D73"/>
    <w:rsid w:val="00B77F94"/>
    <w:rsid w:val="00B80B91"/>
    <w:rsid w:val="00B80D49"/>
    <w:rsid w:val="00B8125E"/>
    <w:rsid w:val="00B8137E"/>
    <w:rsid w:val="00B81616"/>
    <w:rsid w:val="00B82AAA"/>
    <w:rsid w:val="00B83261"/>
    <w:rsid w:val="00B87616"/>
    <w:rsid w:val="00B924D9"/>
    <w:rsid w:val="00B92C44"/>
    <w:rsid w:val="00B937F7"/>
    <w:rsid w:val="00B93D45"/>
    <w:rsid w:val="00B96293"/>
    <w:rsid w:val="00B973F6"/>
    <w:rsid w:val="00B978AC"/>
    <w:rsid w:val="00BA04E6"/>
    <w:rsid w:val="00BA09A2"/>
    <w:rsid w:val="00BA2971"/>
    <w:rsid w:val="00BA3FD7"/>
    <w:rsid w:val="00BA4BB8"/>
    <w:rsid w:val="00BA4CDF"/>
    <w:rsid w:val="00BA637D"/>
    <w:rsid w:val="00BA71BC"/>
    <w:rsid w:val="00BA7307"/>
    <w:rsid w:val="00BB300B"/>
    <w:rsid w:val="00BB5104"/>
    <w:rsid w:val="00BB5A5E"/>
    <w:rsid w:val="00BB6343"/>
    <w:rsid w:val="00BB65B0"/>
    <w:rsid w:val="00BB683C"/>
    <w:rsid w:val="00BB7ACE"/>
    <w:rsid w:val="00BB7E9F"/>
    <w:rsid w:val="00BC067B"/>
    <w:rsid w:val="00BC0B59"/>
    <w:rsid w:val="00BC1B6D"/>
    <w:rsid w:val="00BC1E36"/>
    <w:rsid w:val="00BC2211"/>
    <w:rsid w:val="00BC2611"/>
    <w:rsid w:val="00BC3B50"/>
    <w:rsid w:val="00BC3F61"/>
    <w:rsid w:val="00BC4E70"/>
    <w:rsid w:val="00BC6252"/>
    <w:rsid w:val="00BC7C3B"/>
    <w:rsid w:val="00BD1637"/>
    <w:rsid w:val="00BD2057"/>
    <w:rsid w:val="00BD2111"/>
    <w:rsid w:val="00BD2585"/>
    <w:rsid w:val="00BD26A2"/>
    <w:rsid w:val="00BD2C33"/>
    <w:rsid w:val="00BD31EC"/>
    <w:rsid w:val="00BD4630"/>
    <w:rsid w:val="00BD4A68"/>
    <w:rsid w:val="00BD530D"/>
    <w:rsid w:val="00BD64D3"/>
    <w:rsid w:val="00BD73B4"/>
    <w:rsid w:val="00BE0248"/>
    <w:rsid w:val="00BE0937"/>
    <w:rsid w:val="00BE1BFB"/>
    <w:rsid w:val="00BE1CE7"/>
    <w:rsid w:val="00BE5B83"/>
    <w:rsid w:val="00BE6579"/>
    <w:rsid w:val="00BE672F"/>
    <w:rsid w:val="00BE6A53"/>
    <w:rsid w:val="00BE6E32"/>
    <w:rsid w:val="00BE6FDE"/>
    <w:rsid w:val="00BE76A4"/>
    <w:rsid w:val="00BE7A98"/>
    <w:rsid w:val="00BE7F79"/>
    <w:rsid w:val="00BF1541"/>
    <w:rsid w:val="00BF3564"/>
    <w:rsid w:val="00BF377F"/>
    <w:rsid w:val="00BF430F"/>
    <w:rsid w:val="00BF63D2"/>
    <w:rsid w:val="00BF6444"/>
    <w:rsid w:val="00BF65AF"/>
    <w:rsid w:val="00BF6CBD"/>
    <w:rsid w:val="00BF6F48"/>
    <w:rsid w:val="00BF7B33"/>
    <w:rsid w:val="00BF7B9F"/>
    <w:rsid w:val="00C01995"/>
    <w:rsid w:val="00C01A43"/>
    <w:rsid w:val="00C02223"/>
    <w:rsid w:val="00C02DBF"/>
    <w:rsid w:val="00C031A1"/>
    <w:rsid w:val="00C04A5B"/>
    <w:rsid w:val="00C04C68"/>
    <w:rsid w:val="00C052F0"/>
    <w:rsid w:val="00C05E4C"/>
    <w:rsid w:val="00C06546"/>
    <w:rsid w:val="00C06560"/>
    <w:rsid w:val="00C10CAC"/>
    <w:rsid w:val="00C10DD7"/>
    <w:rsid w:val="00C112F4"/>
    <w:rsid w:val="00C127C1"/>
    <w:rsid w:val="00C1374E"/>
    <w:rsid w:val="00C142BE"/>
    <w:rsid w:val="00C150D7"/>
    <w:rsid w:val="00C157C4"/>
    <w:rsid w:val="00C16237"/>
    <w:rsid w:val="00C1629C"/>
    <w:rsid w:val="00C16D4F"/>
    <w:rsid w:val="00C17BFD"/>
    <w:rsid w:val="00C17C84"/>
    <w:rsid w:val="00C2026B"/>
    <w:rsid w:val="00C213A4"/>
    <w:rsid w:val="00C214FE"/>
    <w:rsid w:val="00C22AD0"/>
    <w:rsid w:val="00C23221"/>
    <w:rsid w:val="00C238B1"/>
    <w:rsid w:val="00C23E79"/>
    <w:rsid w:val="00C246F6"/>
    <w:rsid w:val="00C24DA5"/>
    <w:rsid w:val="00C25EFA"/>
    <w:rsid w:val="00C266B0"/>
    <w:rsid w:val="00C26A38"/>
    <w:rsid w:val="00C31621"/>
    <w:rsid w:val="00C31803"/>
    <w:rsid w:val="00C329F2"/>
    <w:rsid w:val="00C3365B"/>
    <w:rsid w:val="00C33708"/>
    <w:rsid w:val="00C34A15"/>
    <w:rsid w:val="00C34AF1"/>
    <w:rsid w:val="00C369AC"/>
    <w:rsid w:val="00C37916"/>
    <w:rsid w:val="00C413B9"/>
    <w:rsid w:val="00C42DA2"/>
    <w:rsid w:val="00C43018"/>
    <w:rsid w:val="00C43755"/>
    <w:rsid w:val="00C43758"/>
    <w:rsid w:val="00C43D99"/>
    <w:rsid w:val="00C43DD8"/>
    <w:rsid w:val="00C44558"/>
    <w:rsid w:val="00C452CD"/>
    <w:rsid w:val="00C45D6A"/>
    <w:rsid w:val="00C45E47"/>
    <w:rsid w:val="00C45FA4"/>
    <w:rsid w:val="00C46880"/>
    <w:rsid w:val="00C47073"/>
    <w:rsid w:val="00C47699"/>
    <w:rsid w:val="00C50AE3"/>
    <w:rsid w:val="00C51E29"/>
    <w:rsid w:val="00C53093"/>
    <w:rsid w:val="00C53980"/>
    <w:rsid w:val="00C5473D"/>
    <w:rsid w:val="00C5562B"/>
    <w:rsid w:val="00C564B0"/>
    <w:rsid w:val="00C56F2F"/>
    <w:rsid w:val="00C57099"/>
    <w:rsid w:val="00C57458"/>
    <w:rsid w:val="00C57E74"/>
    <w:rsid w:val="00C6070C"/>
    <w:rsid w:val="00C61330"/>
    <w:rsid w:val="00C61910"/>
    <w:rsid w:val="00C61BC7"/>
    <w:rsid w:val="00C635E4"/>
    <w:rsid w:val="00C642DA"/>
    <w:rsid w:val="00C64FE6"/>
    <w:rsid w:val="00C65C86"/>
    <w:rsid w:val="00C67C6D"/>
    <w:rsid w:val="00C70499"/>
    <w:rsid w:val="00C7059A"/>
    <w:rsid w:val="00C70719"/>
    <w:rsid w:val="00C70D09"/>
    <w:rsid w:val="00C71088"/>
    <w:rsid w:val="00C71860"/>
    <w:rsid w:val="00C7198A"/>
    <w:rsid w:val="00C726E4"/>
    <w:rsid w:val="00C72A98"/>
    <w:rsid w:val="00C7375F"/>
    <w:rsid w:val="00C73BB7"/>
    <w:rsid w:val="00C74047"/>
    <w:rsid w:val="00C7444F"/>
    <w:rsid w:val="00C74E66"/>
    <w:rsid w:val="00C74EB8"/>
    <w:rsid w:val="00C74F74"/>
    <w:rsid w:val="00C75148"/>
    <w:rsid w:val="00C76048"/>
    <w:rsid w:val="00C764C3"/>
    <w:rsid w:val="00C7747A"/>
    <w:rsid w:val="00C80003"/>
    <w:rsid w:val="00C805BF"/>
    <w:rsid w:val="00C81402"/>
    <w:rsid w:val="00C81A72"/>
    <w:rsid w:val="00C822EB"/>
    <w:rsid w:val="00C824DB"/>
    <w:rsid w:val="00C82C86"/>
    <w:rsid w:val="00C83111"/>
    <w:rsid w:val="00C835DC"/>
    <w:rsid w:val="00C858C9"/>
    <w:rsid w:val="00C85FD3"/>
    <w:rsid w:val="00C876F2"/>
    <w:rsid w:val="00C90912"/>
    <w:rsid w:val="00C91207"/>
    <w:rsid w:val="00C9218A"/>
    <w:rsid w:val="00C9264B"/>
    <w:rsid w:val="00C92957"/>
    <w:rsid w:val="00C92AD3"/>
    <w:rsid w:val="00C92C1B"/>
    <w:rsid w:val="00C92D36"/>
    <w:rsid w:val="00C9506F"/>
    <w:rsid w:val="00C95195"/>
    <w:rsid w:val="00C95D61"/>
    <w:rsid w:val="00C95F30"/>
    <w:rsid w:val="00C97A43"/>
    <w:rsid w:val="00CA04BC"/>
    <w:rsid w:val="00CA0C96"/>
    <w:rsid w:val="00CA1A4A"/>
    <w:rsid w:val="00CA269C"/>
    <w:rsid w:val="00CA3104"/>
    <w:rsid w:val="00CA3661"/>
    <w:rsid w:val="00CA4C62"/>
    <w:rsid w:val="00CA6AFC"/>
    <w:rsid w:val="00CA6ED8"/>
    <w:rsid w:val="00CA72F3"/>
    <w:rsid w:val="00CB0125"/>
    <w:rsid w:val="00CB0A27"/>
    <w:rsid w:val="00CB1108"/>
    <w:rsid w:val="00CB2F43"/>
    <w:rsid w:val="00CB5E27"/>
    <w:rsid w:val="00CB5E47"/>
    <w:rsid w:val="00CB678E"/>
    <w:rsid w:val="00CB7382"/>
    <w:rsid w:val="00CB78E8"/>
    <w:rsid w:val="00CB7BCF"/>
    <w:rsid w:val="00CC0644"/>
    <w:rsid w:val="00CC0771"/>
    <w:rsid w:val="00CC12F4"/>
    <w:rsid w:val="00CC200D"/>
    <w:rsid w:val="00CC29FD"/>
    <w:rsid w:val="00CC5ED4"/>
    <w:rsid w:val="00CD0CF4"/>
    <w:rsid w:val="00CD1DA9"/>
    <w:rsid w:val="00CD24C7"/>
    <w:rsid w:val="00CD2BA1"/>
    <w:rsid w:val="00CD3E4E"/>
    <w:rsid w:val="00CD6972"/>
    <w:rsid w:val="00CD7C48"/>
    <w:rsid w:val="00CD7D26"/>
    <w:rsid w:val="00CE0A6F"/>
    <w:rsid w:val="00CE1B97"/>
    <w:rsid w:val="00CE2C63"/>
    <w:rsid w:val="00CE36F8"/>
    <w:rsid w:val="00CE3B1B"/>
    <w:rsid w:val="00CE4713"/>
    <w:rsid w:val="00CE486D"/>
    <w:rsid w:val="00CE6A59"/>
    <w:rsid w:val="00CE72A3"/>
    <w:rsid w:val="00CE7FD4"/>
    <w:rsid w:val="00CF0D87"/>
    <w:rsid w:val="00CF161C"/>
    <w:rsid w:val="00CF17D3"/>
    <w:rsid w:val="00CF264B"/>
    <w:rsid w:val="00CF3142"/>
    <w:rsid w:val="00CF31AC"/>
    <w:rsid w:val="00CF35A9"/>
    <w:rsid w:val="00CF3906"/>
    <w:rsid w:val="00CF43AD"/>
    <w:rsid w:val="00CF757D"/>
    <w:rsid w:val="00CF762E"/>
    <w:rsid w:val="00D002E9"/>
    <w:rsid w:val="00D00447"/>
    <w:rsid w:val="00D00A42"/>
    <w:rsid w:val="00D01431"/>
    <w:rsid w:val="00D01ACA"/>
    <w:rsid w:val="00D0261D"/>
    <w:rsid w:val="00D02789"/>
    <w:rsid w:val="00D0289E"/>
    <w:rsid w:val="00D02E4E"/>
    <w:rsid w:val="00D04C17"/>
    <w:rsid w:val="00D05056"/>
    <w:rsid w:val="00D06390"/>
    <w:rsid w:val="00D0716D"/>
    <w:rsid w:val="00D075FC"/>
    <w:rsid w:val="00D07696"/>
    <w:rsid w:val="00D076BF"/>
    <w:rsid w:val="00D07B9C"/>
    <w:rsid w:val="00D07F40"/>
    <w:rsid w:val="00D101C7"/>
    <w:rsid w:val="00D10203"/>
    <w:rsid w:val="00D107EC"/>
    <w:rsid w:val="00D12231"/>
    <w:rsid w:val="00D12D91"/>
    <w:rsid w:val="00D1371C"/>
    <w:rsid w:val="00D13B17"/>
    <w:rsid w:val="00D1435A"/>
    <w:rsid w:val="00D156F8"/>
    <w:rsid w:val="00D1673F"/>
    <w:rsid w:val="00D16DCD"/>
    <w:rsid w:val="00D20E24"/>
    <w:rsid w:val="00D213F6"/>
    <w:rsid w:val="00D23068"/>
    <w:rsid w:val="00D236CD"/>
    <w:rsid w:val="00D238F6"/>
    <w:rsid w:val="00D23E89"/>
    <w:rsid w:val="00D259C3"/>
    <w:rsid w:val="00D26884"/>
    <w:rsid w:val="00D26915"/>
    <w:rsid w:val="00D274D9"/>
    <w:rsid w:val="00D27E6E"/>
    <w:rsid w:val="00D311DE"/>
    <w:rsid w:val="00D312C4"/>
    <w:rsid w:val="00D31D99"/>
    <w:rsid w:val="00D328D0"/>
    <w:rsid w:val="00D334B1"/>
    <w:rsid w:val="00D33CD9"/>
    <w:rsid w:val="00D34622"/>
    <w:rsid w:val="00D3498D"/>
    <w:rsid w:val="00D360F1"/>
    <w:rsid w:val="00D36703"/>
    <w:rsid w:val="00D36D1E"/>
    <w:rsid w:val="00D36D2C"/>
    <w:rsid w:val="00D3748A"/>
    <w:rsid w:val="00D375CC"/>
    <w:rsid w:val="00D40A19"/>
    <w:rsid w:val="00D415E9"/>
    <w:rsid w:val="00D416AB"/>
    <w:rsid w:val="00D41765"/>
    <w:rsid w:val="00D42AA0"/>
    <w:rsid w:val="00D44121"/>
    <w:rsid w:val="00D44904"/>
    <w:rsid w:val="00D46272"/>
    <w:rsid w:val="00D465AB"/>
    <w:rsid w:val="00D474C4"/>
    <w:rsid w:val="00D47DF3"/>
    <w:rsid w:val="00D5059D"/>
    <w:rsid w:val="00D50A92"/>
    <w:rsid w:val="00D515B4"/>
    <w:rsid w:val="00D524A8"/>
    <w:rsid w:val="00D52C06"/>
    <w:rsid w:val="00D53ADB"/>
    <w:rsid w:val="00D54E14"/>
    <w:rsid w:val="00D55549"/>
    <w:rsid w:val="00D560AF"/>
    <w:rsid w:val="00D5694C"/>
    <w:rsid w:val="00D57525"/>
    <w:rsid w:val="00D577F4"/>
    <w:rsid w:val="00D60A24"/>
    <w:rsid w:val="00D610D9"/>
    <w:rsid w:val="00D61575"/>
    <w:rsid w:val="00D627B4"/>
    <w:rsid w:val="00D62A6E"/>
    <w:rsid w:val="00D62D47"/>
    <w:rsid w:val="00D63030"/>
    <w:rsid w:val="00D63B6A"/>
    <w:rsid w:val="00D63BFB"/>
    <w:rsid w:val="00D63CCE"/>
    <w:rsid w:val="00D64222"/>
    <w:rsid w:val="00D643FF"/>
    <w:rsid w:val="00D6591F"/>
    <w:rsid w:val="00D65F35"/>
    <w:rsid w:val="00D66A7B"/>
    <w:rsid w:val="00D71060"/>
    <w:rsid w:val="00D71EAD"/>
    <w:rsid w:val="00D725B3"/>
    <w:rsid w:val="00D72C9A"/>
    <w:rsid w:val="00D72CE5"/>
    <w:rsid w:val="00D7645A"/>
    <w:rsid w:val="00D76FD9"/>
    <w:rsid w:val="00D7726F"/>
    <w:rsid w:val="00D77D14"/>
    <w:rsid w:val="00D80485"/>
    <w:rsid w:val="00D8109E"/>
    <w:rsid w:val="00D818EB"/>
    <w:rsid w:val="00D82B50"/>
    <w:rsid w:val="00D837BE"/>
    <w:rsid w:val="00D840C6"/>
    <w:rsid w:val="00D84794"/>
    <w:rsid w:val="00D84A88"/>
    <w:rsid w:val="00D8642F"/>
    <w:rsid w:val="00D902F1"/>
    <w:rsid w:val="00D90575"/>
    <w:rsid w:val="00D9074A"/>
    <w:rsid w:val="00D91481"/>
    <w:rsid w:val="00D9278E"/>
    <w:rsid w:val="00D927C3"/>
    <w:rsid w:val="00D928EB"/>
    <w:rsid w:val="00D934B7"/>
    <w:rsid w:val="00D93E4E"/>
    <w:rsid w:val="00D9593D"/>
    <w:rsid w:val="00D962D1"/>
    <w:rsid w:val="00D972D3"/>
    <w:rsid w:val="00D972DC"/>
    <w:rsid w:val="00DA003C"/>
    <w:rsid w:val="00DA1F96"/>
    <w:rsid w:val="00DA230A"/>
    <w:rsid w:val="00DA2454"/>
    <w:rsid w:val="00DA2EF2"/>
    <w:rsid w:val="00DA3E33"/>
    <w:rsid w:val="00DA3F57"/>
    <w:rsid w:val="00DA417D"/>
    <w:rsid w:val="00DA4C30"/>
    <w:rsid w:val="00DA6126"/>
    <w:rsid w:val="00DA700B"/>
    <w:rsid w:val="00DB0074"/>
    <w:rsid w:val="00DB0692"/>
    <w:rsid w:val="00DB3501"/>
    <w:rsid w:val="00DB6341"/>
    <w:rsid w:val="00DB65F3"/>
    <w:rsid w:val="00DB65FB"/>
    <w:rsid w:val="00DB691B"/>
    <w:rsid w:val="00DC005C"/>
    <w:rsid w:val="00DC0085"/>
    <w:rsid w:val="00DC0AC0"/>
    <w:rsid w:val="00DC0C63"/>
    <w:rsid w:val="00DC131F"/>
    <w:rsid w:val="00DC2E07"/>
    <w:rsid w:val="00DC3393"/>
    <w:rsid w:val="00DC3636"/>
    <w:rsid w:val="00DC36ED"/>
    <w:rsid w:val="00DC431B"/>
    <w:rsid w:val="00DC4D84"/>
    <w:rsid w:val="00DC4EC5"/>
    <w:rsid w:val="00DC5ABF"/>
    <w:rsid w:val="00DC5D64"/>
    <w:rsid w:val="00DC5D8B"/>
    <w:rsid w:val="00DC629F"/>
    <w:rsid w:val="00DC6DFA"/>
    <w:rsid w:val="00DC7178"/>
    <w:rsid w:val="00DD0803"/>
    <w:rsid w:val="00DD13DB"/>
    <w:rsid w:val="00DD314F"/>
    <w:rsid w:val="00DD32F1"/>
    <w:rsid w:val="00DD3DF4"/>
    <w:rsid w:val="00DD486B"/>
    <w:rsid w:val="00DD4D63"/>
    <w:rsid w:val="00DD6B8A"/>
    <w:rsid w:val="00DD6BA7"/>
    <w:rsid w:val="00DD761F"/>
    <w:rsid w:val="00DD7CCF"/>
    <w:rsid w:val="00DE1CB5"/>
    <w:rsid w:val="00DE2509"/>
    <w:rsid w:val="00DE2EDA"/>
    <w:rsid w:val="00DE35A9"/>
    <w:rsid w:val="00DE3F4C"/>
    <w:rsid w:val="00DE4C50"/>
    <w:rsid w:val="00DE5407"/>
    <w:rsid w:val="00DE54C0"/>
    <w:rsid w:val="00DE6053"/>
    <w:rsid w:val="00DE6877"/>
    <w:rsid w:val="00DF01C1"/>
    <w:rsid w:val="00DF0AE3"/>
    <w:rsid w:val="00DF0F5A"/>
    <w:rsid w:val="00DF155C"/>
    <w:rsid w:val="00DF2BE1"/>
    <w:rsid w:val="00DF30E6"/>
    <w:rsid w:val="00DF35A1"/>
    <w:rsid w:val="00DF3D90"/>
    <w:rsid w:val="00DF41A2"/>
    <w:rsid w:val="00DF42AD"/>
    <w:rsid w:val="00DF4360"/>
    <w:rsid w:val="00DF58AA"/>
    <w:rsid w:val="00DF5BDD"/>
    <w:rsid w:val="00DF6199"/>
    <w:rsid w:val="00DF627A"/>
    <w:rsid w:val="00DF6472"/>
    <w:rsid w:val="00DF682D"/>
    <w:rsid w:val="00DF6C41"/>
    <w:rsid w:val="00DF75A3"/>
    <w:rsid w:val="00DF75E6"/>
    <w:rsid w:val="00E01986"/>
    <w:rsid w:val="00E02C45"/>
    <w:rsid w:val="00E03CE2"/>
    <w:rsid w:val="00E04930"/>
    <w:rsid w:val="00E055F9"/>
    <w:rsid w:val="00E05904"/>
    <w:rsid w:val="00E05C1A"/>
    <w:rsid w:val="00E05F0A"/>
    <w:rsid w:val="00E07031"/>
    <w:rsid w:val="00E07AB6"/>
    <w:rsid w:val="00E07DC4"/>
    <w:rsid w:val="00E07E38"/>
    <w:rsid w:val="00E10C83"/>
    <w:rsid w:val="00E11258"/>
    <w:rsid w:val="00E120AC"/>
    <w:rsid w:val="00E136C5"/>
    <w:rsid w:val="00E145AD"/>
    <w:rsid w:val="00E146A4"/>
    <w:rsid w:val="00E147F8"/>
    <w:rsid w:val="00E14C11"/>
    <w:rsid w:val="00E1512A"/>
    <w:rsid w:val="00E160A8"/>
    <w:rsid w:val="00E17F37"/>
    <w:rsid w:val="00E205AB"/>
    <w:rsid w:val="00E2193A"/>
    <w:rsid w:val="00E21FCE"/>
    <w:rsid w:val="00E220F0"/>
    <w:rsid w:val="00E2234E"/>
    <w:rsid w:val="00E238A5"/>
    <w:rsid w:val="00E24693"/>
    <w:rsid w:val="00E24E1D"/>
    <w:rsid w:val="00E259F3"/>
    <w:rsid w:val="00E2627B"/>
    <w:rsid w:val="00E3093E"/>
    <w:rsid w:val="00E31437"/>
    <w:rsid w:val="00E32AC6"/>
    <w:rsid w:val="00E33183"/>
    <w:rsid w:val="00E34CA0"/>
    <w:rsid w:val="00E37811"/>
    <w:rsid w:val="00E37B22"/>
    <w:rsid w:val="00E4014D"/>
    <w:rsid w:val="00E41485"/>
    <w:rsid w:val="00E41632"/>
    <w:rsid w:val="00E4181A"/>
    <w:rsid w:val="00E41893"/>
    <w:rsid w:val="00E42594"/>
    <w:rsid w:val="00E442F9"/>
    <w:rsid w:val="00E44C3E"/>
    <w:rsid w:val="00E44DC1"/>
    <w:rsid w:val="00E459B5"/>
    <w:rsid w:val="00E4606C"/>
    <w:rsid w:val="00E4608A"/>
    <w:rsid w:val="00E471F1"/>
    <w:rsid w:val="00E47A9B"/>
    <w:rsid w:val="00E47D33"/>
    <w:rsid w:val="00E51A5F"/>
    <w:rsid w:val="00E52E88"/>
    <w:rsid w:val="00E535EE"/>
    <w:rsid w:val="00E53CE0"/>
    <w:rsid w:val="00E55729"/>
    <w:rsid w:val="00E565B9"/>
    <w:rsid w:val="00E56708"/>
    <w:rsid w:val="00E56D05"/>
    <w:rsid w:val="00E57228"/>
    <w:rsid w:val="00E573C3"/>
    <w:rsid w:val="00E5756F"/>
    <w:rsid w:val="00E57E4D"/>
    <w:rsid w:val="00E619D6"/>
    <w:rsid w:val="00E6230D"/>
    <w:rsid w:val="00E630A3"/>
    <w:rsid w:val="00E630A8"/>
    <w:rsid w:val="00E638EA"/>
    <w:rsid w:val="00E66275"/>
    <w:rsid w:val="00E66C6D"/>
    <w:rsid w:val="00E66D1B"/>
    <w:rsid w:val="00E66F4C"/>
    <w:rsid w:val="00E67020"/>
    <w:rsid w:val="00E67B02"/>
    <w:rsid w:val="00E7013D"/>
    <w:rsid w:val="00E7123E"/>
    <w:rsid w:val="00E718D3"/>
    <w:rsid w:val="00E72430"/>
    <w:rsid w:val="00E725EB"/>
    <w:rsid w:val="00E72CA8"/>
    <w:rsid w:val="00E7333A"/>
    <w:rsid w:val="00E734CF"/>
    <w:rsid w:val="00E74DDA"/>
    <w:rsid w:val="00E775C0"/>
    <w:rsid w:val="00E779D3"/>
    <w:rsid w:val="00E8056E"/>
    <w:rsid w:val="00E80B35"/>
    <w:rsid w:val="00E80B83"/>
    <w:rsid w:val="00E81676"/>
    <w:rsid w:val="00E81A5D"/>
    <w:rsid w:val="00E81A69"/>
    <w:rsid w:val="00E81DE3"/>
    <w:rsid w:val="00E82069"/>
    <w:rsid w:val="00E822B7"/>
    <w:rsid w:val="00E82449"/>
    <w:rsid w:val="00E829BB"/>
    <w:rsid w:val="00E82FCD"/>
    <w:rsid w:val="00E836BC"/>
    <w:rsid w:val="00E84699"/>
    <w:rsid w:val="00E846C3"/>
    <w:rsid w:val="00E8529D"/>
    <w:rsid w:val="00E859D8"/>
    <w:rsid w:val="00E860EB"/>
    <w:rsid w:val="00E86C71"/>
    <w:rsid w:val="00E87695"/>
    <w:rsid w:val="00E877BD"/>
    <w:rsid w:val="00E87D94"/>
    <w:rsid w:val="00E90D0F"/>
    <w:rsid w:val="00E916ED"/>
    <w:rsid w:val="00E9179D"/>
    <w:rsid w:val="00E94F61"/>
    <w:rsid w:val="00E95DCC"/>
    <w:rsid w:val="00E96055"/>
    <w:rsid w:val="00E961BF"/>
    <w:rsid w:val="00E96F9C"/>
    <w:rsid w:val="00E97C72"/>
    <w:rsid w:val="00E97CE2"/>
    <w:rsid w:val="00EA3A7D"/>
    <w:rsid w:val="00EA4001"/>
    <w:rsid w:val="00EA4121"/>
    <w:rsid w:val="00EA483A"/>
    <w:rsid w:val="00EA50F1"/>
    <w:rsid w:val="00EA658D"/>
    <w:rsid w:val="00EA6A08"/>
    <w:rsid w:val="00EB0CAA"/>
    <w:rsid w:val="00EB0FCD"/>
    <w:rsid w:val="00EB1040"/>
    <w:rsid w:val="00EB22CB"/>
    <w:rsid w:val="00EB263F"/>
    <w:rsid w:val="00EB2A1E"/>
    <w:rsid w:val="00EB3B82"/>
    <w:rsid w:val="00EB3F51"/>
    <w:rsid w:val="00EB4EE1"/>
    <w:rsid w:val="00EB67A1"/>
    <w:rsid w:val="00EC0FAD"/>
    <w:rsid w:val="00EC146D"/>
    <w:rsid w:val="00EC1BB7"/>
    <w:rsid w:val="00EC296B"/>
    <w:rsid w:val="00EC2C5C"/>
    <w:rsid w:val="00EC315F"/>
    <w:rsid w:val="00EC418C"/>
    <w:rsid w:val="00EC5501"/>
    <w:rsid w:val="00EC5724"/>
    <w:rsid w:val="00EC6308"/>
    <w:rsid w:val="00EC6BC9"/>
    <w:rsid w:val="00EC7EAD"/>
    <w:rsid w:val="00ED0540"/>
    <w:rsid w:val="00ED08CE"/>
    <w:rsid w:val="00ED1697"/>
    <w:rsid w:val="00ED1BE6"/>
    <w:rsid w:val="00ED2ACD"/>
    <w:rsid w:val="00ED4ED3"/>
    <w:rsid w:val="00ED6055"/>
    <w:rsid w:val="00ED70BF"/>
    <w:rsid w:val="00ED7172"/>
    <w:rsid w:val="00ED7594"/>
    <w:rsid w:val="00ED77B7"/>
    <w:rsid w:val="00ED7CDE"/>
    <w:rsid w:val="00EE0D0A"/>
    <w:rsid w:val="00EE455B"/>
    <w:rsid w:val="00EE53C8"/>
    <w:rsid w:val="00EE6C70"/>
    <w:rsid w:val="00EF14F3"/>
    <w:rsid w:val="00EF1DFF"/>
    <w:rsid w:val="00EF2EDB"/>
    <w:rsid w:val="00EF4412"/>
    <w:rsid w:val="00EF45CD"/>
    <w:rsid w:val="00EF48F1"/>
    <w:rsid w:val="00EF532E"/>
    <w:rsid w:val="00EF635D"/>
    <w:rsid w:val="00EF66D1"/>
    <w:rsid w:val="00EF6D6B"/>
    <w:rsid w:val="00EF6DFE"/>
    <w:rsid w:val="00EF71EA"/>
    <w:rsid w:val="00EF7706"/>
    <w:rsid w:val="00EF7813"/>
    <w:rsid w:val="00EF781D"/>
    <w:rsid w:val="00EF7A4D"/>
    <w:rsid w:val="00EF7E2B"/>
    <w:rsid w:val="00F00584"/>
    <w:rsid w:val="00F00F46"/>
    <w:rsid w:val="00F01777"/>
    <w:rsid w:val="00F025BC"/>
    <w:rsid w:val="00F0262C"/>
    <w:rsid w:val="00F03721"/>
    <w:rsid w:val="00F03765"/>
    <w:rsid w:val="00F03771"/>
    <w:rsid w:val="00F037FD"/>
    <w:rsid w:val="00F043D3"/>
    <w:rsid w:val="00F056A2"/>
    <w:rsid w:val="00F05FC5"/>
    <w:rsid w:val="00F06F0D"/>
    <w:rsid w:val="00F071E2"/>
    <w:rsid w:val="00F073A5"/>
    <w:rsid w:val="00F07824"/>
    <w:rsid w:val="00F07D0E"/>
    <w:rsid w:val="00F10381"/>
    <w:rsid w:val="00F1092B"/>
    <w:rsid w:val="00F10CE4"/>
    <w:rsid w:val="00F11190"/>
    <w:rsid w:val="00F11820"/>
    <w:rsid w:val="00F11BEF"/>
    <w:rsid w:val="00F127AC"/>
    <w:rsid w:val="00F13D65"/>
    <w:rsid w:val="00F16D4B"/>
    <w:rsid w:val="00F17C21"/>
    <w:rsid w:val="00F20178"/>
    <w:rsid w:val="00F2055A"/>
    <w:rsid w:val="00F20786"/>
    <w:rsid w:val="00F207E3"/>
    <w:rsid w:val="00F21B5E"/>
    <w:rsid w:val="00F21D05"/>
    <w:rsid w:val="00F22272"/>
    <w:rsid w:val="00F225E9"/>
    <w:rsid w:val="00F22893"/>
    <w:rsid w:val="00F228F3"/>
    <w:rsid w:val="00F237B5"/>
    <w:rsid w:val="00F23EBF"/>
    <w:rsid w:val="00F2411A"/>
    <w:rsid w:val="00F25B35"/>
    <w:rsid w:val="00F25C32"/>
    <w:rsid w:val="00F26281"/>
    <w:rsid w:val="00F26BC7"/>
    <w:rsid w:val="00F301FC"/>
    <w:rsid w:val="00F30BF9"/>
    <w:rsid w:val="00F30D2E"/>
    <w:rsid w:val="00F30F11"/>
    <w:rsid w:val="00F318F8"/>
    <w:rsid w:val="00F32B69"/>
    <w:rsid w:val="00F32DB3"/>
    <w:rsid w:val="00F33194"/>
    <w:rsid w:val="00F345B9"/>
    <w:rsid w:val="00F358E9"/>
    <w:rsid w:val="00F366C1"/>
    <w:rsid w:val="00F3696B"/>
    <w:rsid w:val="00F37FC0"/>
    <w:rsid w:val="00F401BB"/>
    <w:rsid w:val="00F408FA"/>
    <w:rsid w:val="00F41C68"/>
    <w:rsid w:val="00F41F48"/>
    <w:rsid w:val="00F4235E"/>
    <w:rsid w:val="00F42638"/>
    <w:rsid w:val="00F431AB"/>
    <w:rsid w:val="00F4537D"/>
    <w:rsid w:val="00F45435"/>
    <w:rsid w:val="00F45EA3"/>
    <w:rsid w:val="00F463B1"/>
    <w:rsid w:val="00F46A70"/>
    <w:rsid w:val="00F46CE7"/>
    <w:rsid w:val="00F47D48"/>
    <w:rsid w:val="00F50445"/>
    <w:rsid w:val="00F512A9"/>
    <w:rsid w:val="00F53113"/>
    <w:rsid w:val="00F552B1"/>
    <w:rsid w:val="00F553D3"/>
    <w:rsid w:val="00F5542D"/>
    <w:rsid w:val="00F55DC3"/>
    <w:rsid w:val="00F60103"/>
    <w:rsid w:val="00F60CBF"/>
    <w:rsid w:val="00F61993"/>
    <w:rsid w:val="00F61F6A"/>
    <w:rsid w:val="00F62BE5"/>
    <w:rsid w:val="00F63CB9"/>
    <w:rsid w:val="00F63CED"/>
    <w:rsid w:val="00F64813"/>
    <w:rsid w:val="00F65217"/>
    <w:rsid w:val="00F65518"/>
    <w:rsid w:val="00F65859"/>
    <w:rsid w:val="00F67729"/>
    <w:rsid w:val="00F722AB"/>
    <w:rsid w:val="00F724BB"/>
    <w:rsid w:val="00F745F5"/>
    <w:rsid w:val="00F7633B"/>
    <w:rsid w:val="00F76881"/>
    <w:rsid w:val="00F77982"/>
    <w:rsid w:val="00F80379"/>
    <w:rsid w:val="00F827BA"/>
    <w:rsid w:val="00F829B9"/>
    <w:rsid w:val="00F83D4F"/>
    <w:rsid w:val="00F84AA7"/>
    <w:rsid w:val="00F85183"/>
    <w:rsid w:val="00F85A6B"/>
    <w:rsid w:val="00F860D0"/>
    <w:rsid w:val="00F86DCD"/>
    <w:rsid w:val="00F86E51"/>
    <w:rsid w:val="00F872F1"/>
    <w:rsid w:val="00F90A69"/>
    <w:rsid w:val="00F90B5A"/>
    <w:rsid w:val="00F90EF6"/>
    <w:rsid w:val="00F9159D"/>
    <w:rsid w:val="00F9166C"/>
    <w:rsid w:val="00F91E91"/>
    <w:rsid w:val="00F921A2"/>
    <w:rsid w:val="00F92DD9"/>
    <w:rsid w:val="00F94275"/>
    <w:rsid w:val="00F949D6"/>
    <w:rsid w:val="00F9562D"/>
    <w:rsid w:val="00F958DF"/>
    <w:rsid w:val="00F97263"/>
    <w:rsid w:val="00F972DE"/>
    <w:rsid w:val="00F97A41"/>
    <w:rsid w:val="00FA0122"/>
    <w:rsid w:val="00FA0614"/>
    <w:rsid w:val="00FA0C99"/>
    <w:rsid w:val="00FA13E6"/>
    <w:rsid w:val="00FA1CE4"/>
    <w:rsid w:val="00FA298D"/>
    <w:rsid w:val="00FA2EF5"/>
    <w:rsid w:val="00FA375F"/>
    <w:rsid w:val="00FA4487"/>
    <w:rsid w:val="00FA6731"/>
    <w:rsid w:val="00FA71F8"/>
    <w:rsid w:val="00FA73DD"/>
    <w:rsid w:val="00FA7604"/>
    <w:rsid w:val="00FA79E9"/>
    <w:rsid w:val="00FB1137"/>
    <w:rsid w:val="00FB2D11"/>
    <w:rsid w:val="00FB2DE3"/>
    <w:rsid w:val="00FB3410"/>
    <w:rsid w:val="00FB3B3A"/>
    <w:rsid w:val="00FB5DED"/>
    <w:rsid w:val="00FB62DD"/>
    <w:rsid w:val="00FB7612"/>
    <w:rsid w:val="00FC036C"/>
    <w:rsid w:val="00FC1B60"/>
    <w:rsid w:val="00FC2539"/>
    <w:rsid w:val="00FC3428"/>
    <w:rsid w:val="00FC45E8"/>
    <w:rsid w:val="00FC46D4"/>
    <w:rsid w:val="00FC4A96"/>
    <w:rsid w:val="00FC5049"/>
    <w:rsid w:val="00FC5120"/>
    <w:rsid w:val="00FC5F60"/>
    <w:rsid w:val="00FC7803"/>
    <w:rsid w:val="00FD16F2"/>
    <w:rsid w:val="00FD1746"/>
    <w:rsid w:val="00FD1FD0"/>
    <w:rsid w:val="00FD2956"/>
    <w:rsid w:val="00FD50C5"/>
    <w:rsid w:val="00FD547C"/>
    <w:rsid w:val="00FD5FDB"/>
    <w:rsid w:val="00FE0372"/>
    <w:rsid w:val="00FE07DA"/>
    <w:rsid w:val="00FE331A"/>
    <w:rsid w:val="00FE3E11"/>
    <w:rsid w:val="00FE521A"/>
    <w:rsid w:val="00FE5D03"/>
    <w:rsid w:val="00FE62C4"/>
    <w:rsid w:val="00FE6A2A"/>
    <w:rsid w:val="00FE7786"/>
    <w:rsid w:val="00FE7793"/>
    <w:rsid w:val="00FE7981"/>
    <w:rsid w:val="00FE7E56"/>
    <w:rsid w:val="00FF1CBE"/>
    <w:rsid w:val="00FF1CD8"/>
    <w:rsid w:val="00FF2200"/>
    <w:rsid w:val="00FF3368"/>
    <w:rsid w:val="00FF3CF3"/>
    <w:rsid w:val="00FF4DE6"/>
    <w:rsid w:val="00FF5479"/>
    <w:rsid w:val="00FF555E"/>
    <w:rsid w:val="00FF643E"/>
    <w:rsid w:val="00FF647B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520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666B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36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6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3666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666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666B1"/>
    <w:pPr>
      <w:keepNext/>
      <w:spacing w:line="360" w:lineRule="auto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locked/>
    <w:rsid w:val="00DF75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locked/>
    <w:rsid w:val="00DF75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9"/>
    <w:locked/>
    <w:rsid w:val="00DF75E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9"/>
    <w:locked/>
    <w:rsid w:val="00DF75E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9"/>
    <w:locked/>
    <w:rsid w:val="00DF75E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9"/>
    <w:locked/>
    <w:rsid w:val="00DF75E6"/>
    <w:rPr>
      <w:rFonts w:ascii="Calibri" w:hAnsi="Calibri" w:cs="Times New Roman"/>
      <w:b/>
      <w:bCs/>
      <w:lang w:eastAsia="en-US"/>
    </w:rPr>
  </w:style>
  <w:style w:type="paragraph" w:customStyle="1" w:styleId="Style2">
    <w:name w:val="Style2"/>
    <w:basedOn w:val="Normal"/>
    <w:uiPriority w:val="99"/>
    <w:rsid w:val="003666B1"/>
  </w:style>
  <w:style w:type="paragraph" w:styleId="Podnoje">
    <w:name w:val="footer"/>
    <w:basedOn w:val="Normal"/>
    <w:link w:val="PodnojeChar"/>
    <w:uiPriority w:val="99"/>
    <w:rsid w:val="003666B1"/>
    <w:pPr>
      <w:tabs>
        <w:tab w:val="center" w:pos="4536"/>
        <w:tab w:val="right" w:pos="9072"/>
      </w:tabs>
    </w:pPr>
    <w:rPr>
      <w:lang w:val="en-GB"/>
    </w:rPr>
  </w:style>
  <w:style w:type="character" w:customStyle="1" w:styleId="PodnojeChar">
    <w:name w:val="Podnožje Char"/>
    <w:link w:val="Podnoje"/>
    <w:uiPriority w:val="99"/>
    <w:locked/>
    <w:rsid w:val="00AC4309"/>
    <w:rPr>
      <w:rFonts w:cs="Times New Roman"/>
      <w:sz w:val="24"/>
      <w:szCs w:val="24"/>
      <w:lang w:val="en-GB" w:eastAsia="en-US" w:bidi="ar-SA"/>
    </w:rPr>
  </w:style>
  <w:style w:type="character" w:styleId="Brojstranice">
    <w:name w:val="page number"/>
    <w:uiPriority w:val="99"/>
    <w:rsid w:val="003666B1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666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rsid w:val="003666B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DF75E6"/>
    <w:rPr>
      <w:rFonts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rsid w:val="003666B1"/>
    <w:rPr>
      <w:rFonts w:cs="Times New Roman"/>
      <w:vertAlign w:val="superscript"/>
    </w:rPr>
  </w:style>
  <w:style w:type="paragraph" w:styleId="Naslov">
    <w:name w:val="Title"/>
    <w:basedOn w:val="Normal"/>
    <w:link w:val="NaslovChar"/>
    <w:uiPriority w:val="99"/>
    <w:qFormat/>
    <w:rsid w:val="003666B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DF75E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iperveza">
    <w:name w:val="Hyperlink"/>
    <w:uiPriority w:val="99"/>
    <w:rsid w:val="003666B1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3666B1"/>
    <w:rPr>
      <w:rFonts w:cs="Times New Roman"/>
      <w:color w:val="800080"/>
      <w:u w:val="single"/>
    </w:rPr>
  </w:style>
  <w:style w:type="paragraph" w:styleId="Tijeloteksta2">
    <w:name w:val="Body Text 2"/>
    <w:basedOn w:val="Normal"/>
    <w:link w:val="Tijeloteksta2Char"/>
    <w:uiPriority w:val="99"/>
    <w:rsid w:val="003666B1"/>
    <w:pPr>
      <w:jc w:val="both"/>
    </w:pPr>
  </w:style>
  <w:style w:type="character" w:customStyle="1" w:styleId="Tijeloteksta2Char">
    <w:name w:val="Tijelo teksta 2 Char"/>
    <w:link w:val="Tijeloteksta2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uiPriority w:val="99"/>
    <w:rsid w:val="003666B1"/>
    <w:pPr>
      <w:spacing w:after="120"/>
    </w:pPr>
  </w:style>
  <w:style w:type="character" w:customStyle="1" w:styleId="TijelotekstaChar">
    <w:name w:val="Tijelo teksta Char"/>
    <w:link w:val="Tijeloteksta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rsid w:val="003666B1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customStyle="1" w:styleId="font0">
    <w:name w:val="font0"/>
    <w:basedOn w:val="Normal"/>
    <w:uiPriority w:val="99"/>
    <w:rsid w:val="003666B1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07212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locked/>
    <w:rsid w:val="00DF75E6"/>
    <w:rPr>
      <w:rFonts w:cs="Times New Roman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73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Normal"/>
    <w:uiPriority w:val="99"/>
    <w:rsid w:val="00A92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hr-HR"/>
    </w:rPr>
  </w:style>
  <w:style w:type="paragraph" w:customStyle="1" w:styleId="font5">
    <w:name w:val="font5"/>
    <w:basedOn w:val="Normal"/>
    <w:uiPriority w:val="99"/>
    <w:rsid w:val="00A9243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28">
    <w:name w:val="xl28"/>
    <w:basedOn w:val="Normal"/>
    <w:uiPriority w:val="99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uiPriority w:val="99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rsid w:val="0076618C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uiPriority w:val="99"/>
    <w:locked/>
    <w:rsid w:val="00DF75E6"/>
    <w:rPr>
      <w:rFonts w:cs="Times New Roman"/>
      <w:sz w:val="16"/>
      <w:szCs w:val="16"/>
      <w:lang w:eastAsia="en-US"/>
    </w:rPr>
  </w:style>
  <w:style w:type="paragraph" w:styleId="Bezproreda">
    <w:name w:val="No Spacing"/>
    <w:uiPriority w:val="1"/>
    <w:qFormat/>
    <w:rsid w:val="003A3B3A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F22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rsid w:val="00EF7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Kartadokumenta">
    <w:name w:val="Document Map"/>
    <w:basedOn w:val="Normal"/>
    <w:link w:val="KartadokumentaChar"/>
    <w:uiPriority w:val="99"/>
    <w:semiHidden/>
    <w:rsid w:val="006772B8"/>
    <w:pPr>
      <w:shd w:val="clear" w:color="auto" w:fill="000080"/>
    </w:pPr>
    <w:rPr>
      <w:sz w:val="2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C0D7E"/>
    <w:rPr>
      <w:rFonts w:cs="Times New Roman"/>
      <w:sz w:val="2"/>
      <w:lang w:eastAsia="en-US"/>
    </w:rPr>
  </w:style>
  <w:style w:type="character" w:customStyle="1" w:styleId="spelle">
    <w:name w:val="spelle"/>
    <w:uiPriority w:val="99"/>
    <w:rsid w:val="008911E4"/>
    <w:rPr>
      <w:rFonts w:cs="Times New Roman"/>
    </w:rPr>
  </w:style>
  <w:style w:type="paragraph" w:styleId="Odlomakpopisa">
    <w:name w:val="List Paragraph"/>
    <w:basedOn w:val="Normal"/>
    <w:uiPriority w:val="34"/>
    <w:qFormat/>
    <w:rsid w:val="006B00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locked/>
    <w:rsid w:val="00A830C1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830C1"/>
    <w:rPr>
      <w:rFonts w:ascii="Tahoma" w:hAnsi="Tahoma" w:cs="Tahoma"/>
      <w:sz w:val="16"/>
      <w:szCs w:val="16"/>
      <w:lang w:eastAsia="en-US"/>
    </w:rPr>
  </w:style>
  <w:style w:type="character" w:customStyle="1" w:styleId="CharChar">
    <w:name w:val="Char Char"/>
    <w:uiPriority w:val="99"/>
    <w:rsid w:val="00D36D1E"/>
    <w:rPr>
      <w:rFonts w:cs="Times New Roman"/>
      <w:sz w:val="24"/>
      <w:szCs w:val="24"/>
      <w:lang w:val="en-GB" w:eastAsia="en-US" w:bidi="ar-SA"/>
    </w:rPr>
  </w:style>
  <w:style w:type="paragraph" w:customStyle="1" w:styleId="Bezproreda1">
    <w:name w:val="Bez proreda1"/>
    <w:uiPriority w:val="99"/>
    <w:rsid w:val="0078214A"/>
    <w:rPr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locked/>
    <w:rsid w:val="00A47029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locked/>
    <w:rsid w:val="00A47029"/>
    <w:rPr>
      <w:b/>
      <w:bCs/>
    </w:rPr>
  </w:style>
  <w:style w:type="paragraph" w:customStyle="1" w:styleId="msonormal0">
    <w:name w:val="msonormal"/>
    <w:basedOn w:val="Normal"/>
    <w:rsid w:val="00CE1B97"/>
    <w:pPr>
      <w:spacing w:before="100" w:beforeAutospacing="1" w:after="100" w:afterAutospacing="1"/>
    </w:pPr>
    <w:rPr>
      <w:lang w:eastAsia="hr-HR"/>
    </w:rPr>
  </w:style>
  <w:style w:type="paragraph" w:customStyle="1" w:styleId="xl71">
    <w:name w:val="xl71"/>
    <w:basedOn w:val="Normal"/>
    <w:rsid w:val="00CE1B97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72">
    <w:name w:val="xl72"/>
    <w:basedOn w:val="Normal"/>
    <w:rsid w:val="00CE1B97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82">
    <w:name w:val="xl82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4">
    <w:name w:val="xl84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6">
    <w:name w:val="xl86"/>
    <w:basedOn w:val="Normal"/>
    <w:rsid w:val="00CE1B97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CE1B97"/>
    <w:pPr>
      <w:pBdr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1">
    <w:name w:val="xl101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2">
    <w:name w:val="xl102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51E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EE9"/>
    <w:pPr>
      <w:widowControl w:val="0"/>
      <w:autoSpaceDE w:val="0"/>
      <w:autoSpaceDN w:val="0"/>
      <w:spacing w:before="43"/>
    </w:pPr>
    <w:rPr>
      <w:rFonts w:ascii="Arial" w:eastAsia="Arial" w:hAnsi="Arial" w:cs="Arial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locked/>
    <w:rsid w:val="006A19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locked/>
    <w:rsid w:val="006A19C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19C3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locked/>
    <w:rsid w:val="006A19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19C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ss-gospodarska-kc.skole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ed@ss-gospodarska-kc.skole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94A2-7A53-4104-8A75-2484552F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25231</Words>
  <Characters>143818</Characters>
  <Application>Microsoft Office Word</Application>
  <DocSecurity>0</DocSecurity>
  <Lines>1198</Lines>
  <Paragraphs>337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RADA ŠKOLE ZA 2006/07</vt:lpstr>
    </vt:vector>
  </TitlesOfParts>
  <Company>doma</Company>
  <LinksUpToDate>false</LinksUpToDate>
  <CharactersWithSpaces>168712</CharactersWithSpaces>
  <SharedDoc>false</SharedDoc>
  <HLinks>
    <vt:vector size="6" baseType="variant"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mailto:ured@ss-gospodarska-kc.skole.hr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 ZA 2006/07</dc:title>
  <dc:creator>Marta</dc:creator>
  <cp:lastModifiedBy>Dijana Janeš</cp:lastModifiedBy>
  <cp:revision>2</cp:revision>
  <cp:lastPrinted>2020-09-22T11:09:00Z</cp:lastPrinted>
  <dcterms:created xsi:type="dcterms:W3CDTF">2020-10-07T09:45:00Z</dcterms:created>
  <dcterms:modified xsi:type="dcterms:W3CDTF">2020-10-07T09:45:00Z</dcterms:modified>
</cp:coreProperties>
</file>