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D5" w:rsidRDefault="00315CD5" w:rsidP="00315CD5">
      <w:pPr>
        <w:pStyle w:val="Bodytext150"/>
        <w:shd w:val="clear" w:color="auto" w:fill="auto"/>
        <w:ind w:left="120" w:right="2540"/>
      </w:pPr>
      <w:r>
        <w:t xml:space="preserve">SREDNJA GOSPODARSKA ŠKOLA KRIŽEVCI </w:t>
      </w:r>
    </w:p>
    <w:p w:rsidR="00315CD5" w:rsidRDefault="00315CD5" w:rsidP="00315CD5">
      <w:pPr>
        <w:pStyle w:val="Bodytext150"/>
        <w:shd w:val="clear" w:color="auto" w:fill="auto"/>
        <w:spacing w:after="190" w:line="293" w:lineRule="exact"/>
        <w:ind w:left="120" w:right="2540"/>
      </w:pPr>
    </w:p>
    <w:p w:rsidR="00315CD5" w:rsidRDefault="00315CD5" w:rsidP="00315CD5">
      <w:pPr>
        <w:pStyle w:val="Bodytext150"/>
        <w:shd w:val="clear" w:color="auto" w:fill="auto"/>
        <w:spacing w:after="190" w:line="293" w:lineRule="exact"/>
        <w:ind w:left="120" w:right="2540"/>
      </w:pPr>
    </w:p>
    <w:p w:rsidR="00315CD5" w:rsidRDefault="00315CD5" w:rsidP="00315CD5">
      <w:pPr>
        <w:pStyle w:val="Bodytext150"/>
        <w:shd w:val="clear" w:color="auto" w:fill="auto"/>
        <w:spacing w:after="190" w:line="293" w:lineRule="exact"/>
        <w:ind w:left="120" w:right="2540"/>
      </w:pPr>
      <w:r>
        <w:t>Križevci,</w:t>
      </w:r>
    </w:p>
    <w:p w:rsidR="00315CD5" w:rsidRDefault="00315CD5" w:rsidP="00315CD5">
      <w:pPr>
        <w:pStyle w:val="Bodytext150"/>
        <w:shd w:val="clear" w:color="auto" w:fill="auto"/>
        <w:spacing w:after="573" w:line="281" w:lineRule="exact"/>
        <w:ind w:left="120" w:right="100"/>
      </w:pPr>
      <w:r>
        <w:t>Na temelju čl.</w:t>
      </w:r>
      <w:r w:rsidR="003B79F4">
        <w:t>20</w:t>
      </w:r>
      <w:r>
        <w:t xml:space="preserve">. Zakona o javnoj nabavi (Narodne novine broj: 120/16. 101/17) i Pravilnika o provedbi postupka jednostavne nabave  te članka 48. Statuta Srednje gospodarske škole Križevci, Školski odbor Srednje gospodarske škole Križevci na sjednici održanoj </w:t>
      </w:r>
      <w:r w:rsidR="003B79F4">
        <w:t xml:space="preserve">  </w:t>
      </w:r>
      <w:r w:rsidR="00C60FD0">
        <w:t>21.12.</w:t>
      </w:r>
      <w:r>
        <w:t>2017.godine donosi</w:t>
      </w:r>
    </w:p>
    <w:p w:rsidR="00514EBD" w:rsidRDefault="00315CD5" w:rsidP="00315CD5">
      <w:pPr>
        <w:jc w:val="center"/>
      </w:pPr>
      <w:r>
        <w:t>PLAN NABAVE ZA 2018. GOD</w:t>
      </w:r>
    </w:p>
    <w:p w:rsidR="003B79F4" w:rsidRDefault="00B602FA" w:rsidP="00315CD5">
      <w:pPr>
        <w:jc w:val="center"/>
      </w:pPr>
      <w:r>
        <w:t>I</w:t>
      </w:r>
    </w:p>
    <w:p w:rsidR="003B79F4" w:rsidRDefault="003B79F4" w:rsidP="003B79F4">
      <w:r>
        <w:tab/>
        <w:t>Srednja gospodarska škola Križevci donosi Plan nabave za proračunsku 2018. Godinu ( u daljnjem tekstu: Plan nabave) koji sadrži podatke ( tabela A ) o evidencijskom broju nabave, predmetu nabave, CPV broju, procijenjenoj vrijednosti, vrsti postupka, da li je predmet nabave podijeljen na Grupe, sklapa li se u govor   ili okvirni sporazum, planirani početak postupka, planirano trajanje ugovora ili okvirnog sporazuma i napomenu ( po potrebi).</w:t>
      </w:r>
    </w:p>
    <w:p w:rsidR="00514EBD" w:rsidRDefault="00B602FA" w:rsidP="00514EBD">
      <w:pPr>
        <w:jc w:val="center"/>
      </w:pPr>
      <w:r>
        <w:t>II</w:t>
      </w:r>
    </w:p>
    <w:p w:rsidR="00B602FA" w:rsidRDefault="00B602FA" w:rsidP="00B602FA">
      <w:r>
        <w:tab/>
        <w:t>Za nabavu čija je procijenjena vrijednost veća od 20.00,00 kuna, a manja od 200.000,00 kuna za usluge i robu te radove do 500.000,00 kuna  u Plan nabave unose se podaci  ( tabela B ) o evidencijskom broju nabave, predmetu nabave, CP</w:t>
      </w:r>
      <w:r w:rsidR="00D6134C">
        <w:t>V</w:t>
      </w:r>
      <w:r>
        <w:t xml:space="preserve"> broju, procijenjenoj vrijednosti nabave i vrsti postupka.</w:t>
      </w:r>
    </w:p>
    <w:p w:rsidR="00B602FA" w:rsidRDefault="00B602FA" w:rsidP="00B602FA">
      <w:r>
        <w:tab/>
        <w:t xml:space="preserve">Plan nabave odnosi se na nabavu usluga i roba iznad 200.000,00 kuna i radova iznad 500.000,00 kuna  ( bez PDV )( jajna nabava)  i nabavu usluga i roba od </w:t>
      </w:r>
      <w:r w:rsidR="00B442B0">
        <w:t>20.000 do 200.000,00 kuna  i radova od 20.000,00 kuna do 500.000,00 kuna ( bez PDV) (jednostavna nabava), kako slijedi.</w:t>
      </w:r>
    </w:p>
    <w:p w:rsidR="00B442B0" w:rsidRDefault="00B442B0" w:rsidP="00B602FA">
      <w:r>
        <w:tab/>
      </w:r>
    </w:p>
    <w:p w:rsidR="00B442B0" w:rsidRDefault="00B442B0" w:rsidP="00B442B0">
      <w:pPr>
        <w:pStyle w:val="Odlomakpopisa"/>
        <w:numPr>
          <w:ilvl w:val="0"/>
          <w:numId w:val="2"/>
        </w:numPr>
      </w:pPr>
      <w:r>
        <w:t>NABAVA ROBE IZNAD 200.000,00 KUNA ( BEZ pdv )( JAVNA NABAVA)</w:t>
      </w:r>
    </w:p>
    <w:p w:rsidR="00B602FA" w:rsidRDefault="00B602FA" w:rsidP="00B602FA"/>
    <w:tbl>
      <w:tblPr>
        <w:tblStyle w:val="Reetkatablice"/>
        <w:tblW w:w="14440" w:type="dxa"/>
        <w:tblLook w:val="04A0"/>
      </w:tblPr>
      <w:tblGrid>
        <w:gridCol w:w="864"/>
        <w:gridCol w:w="1403"/>
        <w:gridCol w:w="1430"/>
        <w:gridCol w:w="1288"/>
        <w:gridCol w:w="1327"/>
        <w:gridCol w:w="1188"/>
        <w:gridCol w:w="1233"/>
        <w:gridCol w:w="1253"/>
        <w:gridCol w:w="1164"/>
        <w:gridCol w:w="1374"/>
        <w:gridCol w:w="1916"/>
      </w:tblGrid>
      <w:tr w:rsidR="00D6134C" w:rsidTr="00B602FA">
        <w:trPr>
          <w:trHeight w:val="1080"/>
        </w:trPr>
        <w:tc>
          <w:tcPr>
            <w:tcW w:w="865" w:type="dxa"/>
          </w:tcPr>
          <w:p w:rsidR="00B602FA" w:rsidRDefault="00B602FA" w:rsidP="00514EBD"/>
          <w:p w:rsidR="00B602FA" w:rsidRDefault="00B602FA" w:rsidP="00514EBD"/>
          <w:p w:rsidR="009F67FF" w:rsidRDefault="009F67FF" w:rsidP="00514EBD">
            <w:r>
              <w:t>Red.br.</w:t>
            </w:r>
          </w:p>
        </w:tc>
        <w:tc>
          <w:tcPr>
            <w:tcW w:w="1403" w:type="dxa"/>
          </w:tcPr>
          <w:p w:rsidR="009F67FF" w:rsidRDefault="009F67FF" w:rsidP="00514EBD">
            <w:r>
              <w:t>EV.br.nabave</w:t>
            </w:r>
          </w:p>
        </w:tc>
        <w:tc>
          <w:tcPr>
            <w:tcW w:w="1446" w:type="dxa"/>
          </w:tcPr>
          <w:p w:rsidR="009F67FF" w:rsidRDefault="009F67FF" w:rsidP="00514EBD">
            <w:r>
              <w:t>Predmet nabave</w:t>
            </w:r>
          </w:p>
        </w:tc>
        <w:tc>
          <w:tcPr>
            <w:tcW w:w="1299" w:type="dxa"/>
          </w:tcPr>
          <w:p w:rsidR="009F67FF" w:rsidRDefault="003E0384" w:rsidP="003E0384">
            <w:r>
              <w:t>CPV</w:t>
            </w:r>
          </w:p>
        </w:tc>
        <w:tc>
          <w:tcPr>
            <w:tcW w:w="1145" w:type="dxa"/>
          </w:tcPr>
          <w:p w:rsidR="009F67FF" w:rsidRDefault="00B442B0" w:rsidP="009F67FF">
            <w:r>
              <w:t>Procijenjena vrijednost nabave</w:t>
            </w:r>
          </w:p>
        </w:tc>
        <w:tc>
          <w:tcPr>
            <w:tcW w:w="1202" w:type="dxa"/>
          </w:tcPr>
          <w:p w:rsidR="009F67FF" w:rsidRDefault="00B442B0" w:rsidP="00A93848">
            <w:r>
              <w:t>Vrsta postupka</w:t>
            </w:r>
          </w:p>
        </w:tc>
        <w:tc>
          <w:tcPr>
            <w:tcW w:w="1256" w:type="dxa"/>
          </w:tcPr>
          <w:p w:rsidR="009F67FF" w:rsidRDefault="00D6134C" w:rsidP="009F67FF">
            <w:r>
              <w:t>Planira li se predmet nabave podijeliti na grupe</w:t>
            </w:r>
          </w:p>
        </w:tc>
        <w:tc>
          <w:tcPr>
            <w:tcW w:w="1269" w:type="dxa"/>
          </w:tcPr>
          <w:p w:rsidR="009F67FF" w:rsidRDefault="00D6134C" w:rsidP="00514EBD">
            <w:r>
              <w:t>Sklapa li se ugovor ili okvirni sporazum</w:t>
            </w:r>
          </w:p>
        </w:tc>
        <w:tc>
          <w:tcPr>
            <w:tcW w:w="1176" w:type="dxa"/>
          </w:tcPr>
          <w:p w:rsidR="009F67FF" w:rsidRPr="00A93848" w:rsidRDefault="00D6134C" w:rsidP="00514EBD">
            <w:r>
              <w:t>Planirani početak postupka</w:t>
            </w:r>
          </w:p>
        </w:tc>
        <w:tc>
          <w:tcPr>
            <w:tcW w:w="1391" w:type="dxa"/>
          </w:tcPr>
          <w:p w:rsidR="009F67FF" w:rsidRDefault="00D6134C" w:rsidP="00514EBD">
            <w:r>
              <w:t>Planirano trajanje ugovora ili okvirnog sporazuma</w:t>
            </w:r>
          </w:p>
        </w:tc>
        <w:tc>
          <w:tcPr>
            <w:tcW w:w="1988" w:type="dxa"/>
          </w:tcPr>
          <w:p w:rsidR="009F67FF" w:rsidRDefault="003E0384" w:rsidP="00347735">
            <w:r>
              <w:t>Napomena</w:t>
            </w:r>
          </w:p>
          <w:p w:rsidR="003E0384" w:rsidRDefault="003E0384" w:rsidP="00347735"/>
        </w:tc>
      </w:tr>
      <w:tr w:rsidR="00461838" w:rsidTr="00B602FA">
        <w:trPr>
          <w:trHeight w:val="255"/>
        </w:trPr>
        <w:tc>
          <w:tcPr>
            <w:tcW w:w="865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1</w:t>
            </w:r>
          </w:p>
        </w:tc>
        <w:tc>
          <w:tcPr>
            <w:tcW w:w="1403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3</w:t>
            </w:r>
          </w:p>
        </w:tc>
        <w:tc>
          <w:tcPr>
            <w:tcW w:w="1299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4</w:t>
            </w:r>
          </w:p>
        </w:tc>
        <w:tc>
          <w:tcPr>
            <w:tcW w:w="1145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5</w:t>
            </w:r>
          </w:p>
        </w:tc>
        <w:tc>
          <w:tcPr>
            <w:tcW w:w="1202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6</w:t>
            </w:r>
          </w:p>
        </w:tc>
        <w:tc>
          <w:tcPr>
            <w:tcW w:w="1256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7</w:t>
            </w:r>
          </w:p>
        </w:tc>
        <w:tc>
          <w:tcPr>
            <w:tcW w:w="1269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8</w:t>
            </w:r>
          </w:p>
        </w:tc>
        <w:tc>
          <w:tcPr>
            <w:tcW w:w="1176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9</w:t>
            </w:r>
          </w:p>
        </w:tc>
        <w:tc>
          <w:tcPr>
            <w:tcW w:w="1391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10</w:t>
            </w:r>
          </w:p>
        </w:tc>
        <w:tc>
          <w:tcPr>
            <w:tcW w:w="1988" w:type="dxa"/>
            <w:shd w:val="clear" w:color="auto" w:fill="DDD9C3" w:themeFill="background2" w:themeFillShade="E6"/>
          </w:tcPr>
          <w:p w:rsidR="009F67FF" w:rsidRDefault="009F67FF" w:rsidP="009F67FF">
            <w:pPr>
              <w:jc w:val="center"/>
            </w:pPr>
            <w:r>
              <w:t>11</w:t>
            </w:r>
          </w:p>
        </w:tc>
      </w:tr>
      <w:tr w:rsidR="00D6134C" w:rsidTr="00B602FA">
        <w:trPr>
          <w:trHeight w:val="270"/>
        </w:trPr>
        <w:tc>
          <w:tcPr>
            <w:tcW w:w="865" w:type="dxa"/>
          </w:tcPr>
          <w:p w:rsidR="00043343" w:rsidRDefault="00043343" w:rsidP="00514EBD">
            <w:r>
              <w:t>1.</w:t>
            </w:r>
          </w:p>
        </w:tc>
        <w:tc>
          <w:tcPr>
            <w:tcW w:w="1403" w:type="dxa"/>
          </w:tcPr>
          <w:p w:rsidR="00043343" w:rsidRDefault="00D6134C" w:rsidP="00043343">
            <w:r>
              <w:t>1/2018. JN</w:t>
            </w:r>
            <w:r w:rsidR="008D2C95">
              <w:t>-MV</w:t>
            </w:r>
          </w:p>
        </w:tc>
        <w:tc>
          <w:tcPr>
            <w:tcW w:w="1446" w:type="dxa"/>
          </w:tcPr>
          <w:p w:rsidR="00043343" w:rsidRDefault="00D6134C" w:rsidP="00973CC6">
            <w:r>
              <w:t>Traktor</w:t>
            </w:r>
          </w:p>
        </w:tc>
        <w:tc>
          <w:tcPr>
            <w:tcW w:w="1299" w:type="dxa"/>
          </w:tcPr>
          <w:p w:rsidR="00043343" w:rsidRDefault="00461838" w:rsidP="00514EBD">
            <w:r>
              <w:t>16700000-2</w:t>
            </w:r>
          </w:p>
        </w:tc>
        <w:tc>
          <w:tcPr>
            <w:tcW w:w="1145" w:type="dxa"/>
          </w:tcPr>
          <w:p w:rsidR="00043343" w:rsidRDefault="003D6AD2" w:rsidP="008F1AEE">
            <w:r>
              <w:t>542.845,00</w:t>
            </w:r>
          </w:p>
        </w:tc>
        <w:tc>
          <w:tcPr>
            <w:tcW w:w="1202" w:type="dxa"/>
          </w:tcPr>
          <w:p w:rsidR="00043343" w:rsidRDefault="00044366" w:rsidP="003E0384">
            <w:r>
              <w:t>Otvoreni postupak</w:t>
            </w:r>
          </w:p>
        </w:tc>
        <w:tc>
          <w:tcPr>
            <w:tcW w:w="1256" w:type="dxa"/>
          </w:tcPr>
          <w:p w:rsidR="00043343" w:rsidRDefault="003D6AD2" w:rsidP="002A3775">
            <w:r>
              <w:t>Ne</w:t>
            </w:r>
          </w:p>
        </w:tc>
        <w:tc>
          <w:tcPr>
            <w:tcW w:w="1269" w:type="dxa"/>
          </w:tcPr>
          <w:p w:rsidR="00043343" w:rsidRDefault="008C129D" w:rsidP="00043343">
            <w:r>
              <w:t>ugovor</w:t>
            </w:r>
          </w:p>
        </w:tc>
        <w:tc>
          <w:tcPr>
            <w:tcW w:w="1176" w:type="dxa"/>
          </w:tcPr>
          <w:p w:rsidR="00043343" w:rsidRPr="009F4F16" w:rsidRDefault="003D6AD2" w:rsidP="00EB351B">
            <w:r>
              <w:t>Veljača</w:t>
            </w:r>
          </w:p>
        </w:tc>
        <w:tc>
          <w:tcPr>
            <w:tcW w:w="1391" w:type="dxa"/>
          </w:tcPr>
          <w:p w:rsidR="00043343" w:rsidRPr="009F4F16" w:rsidRDefault="00043343" w:rsidP="003E0384"/>
        </w:tc>
        <w:tc>
          <w:tcPr>
            <w:tcW w:w="1988" w:type="dxa"/>
          </w:tcPr>
          <w:p w:rsidR="00043343" w:rsidRDefault="00043343" w:rsidP="00347735"/>
        </w:tc>
      </w:tr>
      <w:tr w:rsidR="00334752" w:rsidTr="00B602FA">
        <w:trPr>
          <w:trHeight w:val="270"/>
        </w:trPr>
        <w:tc>
          <w:tcPr>
            <w:tcW w:w="865" w:type="dxa"/>
          </w:tcPr>
          <w:p w:rsidR="00334752" w:rsidRDefault="00334752" w:rsidP="00514EBD">
            <w:r>
              <w:t>2.</w:t>
            </w:r>
          </w:p>
        </w:tc>
        <w:tc>
          <w:tcPr>
            <w:tcW w:w="1403" w:type="dxa"/>
          </w:tcPr>
          <w:p w:rsidR="00334752" w:rsidRDefault="00334752" w:rsidP="00043343">
            <w:r>
              <w:t>2/2018.MV</w:t>
            </w:r>
          </w:p>
        </w:tc>
        <w:tc>
          <w:tcPr>
            <w:tcW w:w="1446" w:type="dxa"/>
          </w:tcPr>
          <w:p w:rsidR="00334752" w:rsidRDefault="00334752" w:rsidP="00973CC6">
            <w:r>
              <w:t xml:space="preserve">Plastenik za uzgoj presadnica i </w:t>
            </w:r>
            <w:proofErr w:type="spellStart"/>
            <w:r>
              <w:t>hidroponski</w:t>
            </w:r>
            <w:proofErr w:type="spellEnd"/>
            <w:r>
              <w:t xml:space="preserve"> uzgoj površine 240 m2</w:t>
            </w:r>
          </w:p>
        </w:tc>
        <w:tc>
          <w:tcPr>
            <w:tcW w:w="1299" w:type="dxa"/>
          </w:tcPr>
          <w:p w:rsidR="00334752" w:rsidRDefault="0031147C" w:rsidP="00514EBD">
            <w:r>
              <w:t>25200000-3</w:t>
            </w:r>
          </w:p>
        </w:tc>
        <w:tc>
          <w:tcPr>
            <w:tcW w:w="1145" w:type="dxa"/>
          </w:tcPr>
          <w:p w:rsidR="00334752" w:rsidRDefault="00334752" w:rsidP="008F1AEE">
            <w:r>
              <w:t>298.020,00</w:t>
            </w:r>
          </w:p>
        </w:tc>
        <w:tc>
          <w:tcPr>
            <w:tcW w:w="1202" w:type="dxa"/>
          </w:tcPr>
          <w:p w:rsidR="00334752" w:rsidRDefault="00044366" w:rsidP="003E0384">
            <w:r>
              <w:t>Otvoreni postupak</w:t>
            </w:r>
          </w:p>
        </w:tc>
        <w:tc>
          <w:tcPr>
            <w:tcW w:w="1256" w:type="dxa"/>
          </w:tcPr>
          <w:p w:rsidR="00334752" w:rsidRDefault="00334752" w:rsidP="002A3775">
            <w:r>
              <w:t>Ne</w:t>
            </w:r>
          </w:p>
        </w:tc>
        <w:tc>
          <w:tcPr>
            <w:tcW w:w="1269" w:type="dxa"/>
          </w:tcPr>
          <w:p w:rsidR="00334752" w:rsidRDefault="00334752" w:rsidP="00043343">
            <w:r>
              <w:t>Ugovor</w:t>
            </w:r>
          </w:p>
        </w:tc>
        <w:tc>
          <w:tcPr>
            <w:tcW w:w="1176" w:type="dxa"/>
          </w:tcPr>
          <w:p w:rsidR="00334752" w:rsidRDefault="00334752" w:rsidP="00EB351B">
            <w:r>
              <w:t xml:space="preserve">Siječanj </w:t>
            </w:r>
          </w:p>
        </w:tc>
        <w:tc>
          <w:tcPr>
            <w:tcW w:w="1391" w:type="dxa"/>
          </w:tcPr>
          <w:p w:rsidR="00334752" w:rsidRPr="009F4F16" w:rsidRDefault="00334752" w:rsidP="003E0384"/>
        </w:tc>
        <w:tc>
          <w:tcPr>
            <w:tcW w:w="1988" w:type="dxa"/>
          </w:tcPr>
          <w:p w:rsidR="00334752" w:rsidRDefault="00334752" w:rsidP="00347735"/>
        </w:tc>
      </w:tr>
    </w:tbl>
    <w:p w:rsidR="00514EBD" w:rsidRDefault="00514EBD" w:rsidP="00514EBD"/>
    <w:p w:rsidR="00864ECC" w:rsidRDefault="00864ECC" w:rsidP="004C724C">
      <w:pPr>
        <w:jc w:val="center"/>
      </w:pPr>
    </w:p>
    <w:p w:rsidR="00EC21D4" w:rsidRDefault="003D6AD2" w:rsidP="003D6AD2">
      <w:pPr>
        <w:pStyle w:val="Odlomakpopisa"/>
        <w:numPr>
          <w:ilvl w:val="0"/>
          <w:numId w:val="2"/>
        </w:numPr>
      </w:pPr>
      <w:r>
        <w:t xml:space="preserve">NABAVA </w:t>
      </w:r>
      <w:r w:rsidR="00EC21D4">
        <w:t>USLUGA I ROBE OD 20.000,00 KUNA DO 200.000,00 KUNA I RADOVA DO 500.000 KUNA ( sve bez PDV-a) ( jednostavna nabava)</w:t>
      </w:r>
    </w:p>
    <w:p w:rsidR="00EC21D4" w:rsidRDefault="00EC21D4" w:rsidP="00EC21D4">
      <w:pPr>
        <w:ind w:left="1416"/>
      </w:pPr>
    </w:p>
    <w:p w:rsidR="00EC21D4" w:rsidRDefault="00EC21D4" w:rsidP="00EC21D4">
      <w:pPr>
        <w:pStyle w:val="Odlomakpopisa"/>
        <w:ind w:left="1776"/>
        <w:jc w:val="both"/>
      </w:pPr>
    </w:p>
    <w:p w:rsidR="00EC21D4" w:rsidRDefault="00EC21D4" w:rsidP="00EC21D4">
      <w:pPr>
        <w:pStyle w:val="Odlomakpopisa"/>
        <w:ind w:left="1776"/>
        <w:jc w:val="both"/>
      </w:pPr>
    </w:p>
    <w:tbl>
      <w:tblPr>
        <w:tblStyle w:val="Reetkatablice"/>
        <w:tblW w:w="14440" w:type="dxa"/>
        <w:tblLook w:val="04A0"/>
      </w:tblPr>
      <w:tblGrid>
        <w:gridCol w:w="1656"/>
        <w:gridCol w:w="2686"/>
        <w:gridCol w:w="2769"/>
        <w:gridCol w:w="2487"/>
        <w:gridCol w:w="2541"/>
        <w:gridCol w:w="2301"/>
      </w:tblGrid>
      <w:tr w:rsidR="00461838" w:rsidTr="00461838">
        <w:trPr>
          <w:trHeight w:val="1080"/>
        </w:trPr>
        <w:tc>
          <w:tcPr>
            <w:tcW w:w="1656" w:type="dxa"/>
          </w:tcPr>
          <w:p w:rsidR="00461838" w:rsidRDefault="00461838" w:rsidP="008465BD"/>
          <w:p w:rsidR="00461838" w:rsidRDefault="00461838" w:rsidP="008465BD"/>
          <w:p w:rsidR="00461838" w:rsidRDefault="00461838" w:rsidP="008465BD">
            <w:r>
              <w:t>Red.br.</w:t>
            </w:r>
          </w:p>
        </w:tc>
        <w:tc>
          <w:tcPr>
            <w:tcW w:w="2686" w:type="dxa"/>
          </w:tcPr>
          <w:p w:rsidR="00461838" w:rsidRDefault="00461838" w:rsidP="008465BD">
            <w:r>
              <w:t>EV.br.nabave</w:t>
            </w:r>
          </w:p>
        </w:tc>
        <w:tc>
          <w:tcPr>
            <w:tcW w:w="2769" w:type="dxa"/>
          </w:tcPr>
          <w:p w:rsidR="00461838" w:rsidRDefault="00461838" w:rsidP="008465BD">
            <w:r>
              <w:t>Predmet nabave</w:t>
            </w:r>
          </w:p>
        </w:tc>
        <w:tc>
          <w:tcPr>
            <w:tcW w:w="2487" w:type="dxa"/>
          </w:tcPr>
          <w:p w:rsidR="00461838" w:rsidRDefault="00461838" w:rsidP="008465BD">
            <w:r>
              <w:t>CPV</w:t>
            </w:r>
          </w:p>
        </w:tc>
        <w:tc>
          <w:tcPr>
            <w:tcW w:w="2541" w:type="dxa"/>
          </w:tcPr>
          <w:p w:rsidR="00461838" w:rsidRDefault="00461838" w:rsidP="008465BD">
            <w:r>
              <w:t>Procijenjena vrijednost nabave</w:t>
            </w:r>
          </w:p>
        </w:tc>
        <w:tc>
          <w:tcPr>
            <w:tcW w:w="2301" w:type="dxa"/>
          </w:tcPr>
          <w:p w:rsidR="00461838" w:rsidRDefault="00461838" w:rsidP="008465BD">
            <w:r>
              <w:t>Napomena</w:t>
            </w:r>
          </w:p>
        </w:tc>
      </w:tr>
      <w:tr w:rsidR="008C129D" w:rsidTr="00461838">
        <w:trPr>
          <w:trHeight w:val="255"/>
        </w:trPr>
        <w:tc>
          <w:tcPr>
            <w:tcW w:w="1656" w:type="dxa"/>
          </w:tcPr>
          <w:p w:rsidR="008C129D" w:rsidRDefault="008C129D" w:rsidP="008465BD">
            <w:pPr>
              <w:jc w:val="center"/>
            </w:pPr>
            <w:r>
              <w:t>1</w:t>
            </w:r>
          </w:p>
        </w:tc>
        <w:tc>
          <w:tcPr>
            <w:tcW w:w="2686" w:type="dxa"/>
          </w:tcPr>
          <w:p w:rsidR="008C129D" w:rsidRDefault="008C129D" w:rsidP="008465BD">
            <w:pPr>
              <w:jc w:val="center"/>
            </w:pPr>
            <w:r>
              <w:t>2</w:t>
            </w:r>
          </w:p>
        </w:tc>
        <w:tc>
          <w:tcPr>
            <w:tcW w:w="2769" w:type="dxa"/>
          </w:tcPr>
          <w:p w:rsidR="008C129D" w:rsidRDefault="008C129D" w:rsidP="008465BD">
            <w:pPr>
              <w:jc w:val="center"/>
            </w:pPr>
            <w:r>
              <w:t>3</w:t>
            </w:r>
          </w:p>
        </w:tc>
        <w:tc>
          <w:tcPr>
            <w:tcW w:w="2487" w:type="dxa"/>
          </w:tcPr>
          <w:p w:rsidR="008C129D" w:rsidRDefault="008C129D" w:rsidP="008465BD">
            <w:pPr>
              <w:jc w:val="center"/>
            </w:pPr>
            <w:r>
              <w:t>4</w:t>
            </w:r>
          </w:p>
        </w:tc>
        <w:tc>
          <w:tcPr>
            <w:tcW w:w="2541" w:type="dxa"/>
          </w:tcPr>
          <w:p w:rsidR="008C129D" w:rsidRDefault="008C129D" w:rsidP="008465BD">
            <w:pPr>
              <w:jc w:val="center"/>
            </w:pPr>
            <w:r>
              <w:t>5</w:t>
            </w:r>
          </w:p>
        </w:tc>
        <w:tc>
          <w:tcPr>
            <w:tcW w:w="2301" w:type="dxa"/>
          </w:tcPr>
          <w:p w:rsidR="008C129D" w:rsidRDefault="008C129D" w:rsidP="008465BD">
            <w:pPr>
              <w:jc w:val="center"/>
            </w:pPr>
            <w:r>
              <w:t>6</w:t>
            </w:r>
          </w:p>
        </w:tc>
      </w:tr>
      <w:tr w:rsidR="008C129D" w:rsidTr="00461838">
        <w:trPr>
          <w:trHeight w:val="255"/>
        </w:trPr>
        <w:tc>
          <w:tcPr>
            <w:tcW w:w="1656" w:type="dxa"/>
          </w:tcPr>
          <w:p w:rsidR="008C129D" w:rsidRDefault="008C129D" w:rsidP="008465BD">
            <w:pPr>
              <w:jc w:val="center"/>
            </w:pPr>
            <w:r>
              <w:t>1.</w:t>
            </w:r>
          </w:p>
        </w:tc>
        <w:tc>
          <w:tcPr>
            <w:tcW w:w="2686" w:type="dxa"/>
          </w:tcPr>
          <w:p w:rsidR="008C129D" w:rsidRDefault="008D2C95" w:rsidP="001B3974">
            <w:r>
              <w:t>1</w:t>
            </w:r>
            <w:r w:rsidR="004029A2">
              <w:t>/201</w:t>
            </w:r>
            <w:r w:rsidR="001B3974">
              <w:t>9-2020</w:t>
            </w:r>
            <w:r w:rsidR="004029A2">
              <w:t>.-JN</w:t>
            </w:r>
          </w:p>
        </w:tc>
        <w:tc>
          <w:tcPr>
            <w:tcW w:w="2769" w:type="dxa"/>
          </w:tcPr>
          <w:p w:rsidR="008C129D" w:rsidRDefault="004029A2" w:rsidP="005F693D">
            <w:pPr>
              <w:jc w:val="center"/>
            </w:pPr>
            <w:r>
              <w:t xml:space="preserve">Uredski </w:t>
            </w:r>
            <w:r w:rsidR="005F693D">
              <w:t>potrošni materijal</w:t>
            </w:r>
          </w:p>
        </w:tc>
        <w:tc>
          <w:tcPr>
            <w:tcW w:w="2487" w:type="dxa"/>
          </w:tcPr>
          <w:p w:rsidR="008C129D" w:rsidRDefault="00CE29B3" w:rsidP="008465BD">
            <w:pPr>
              <w:jc w:val="center"/>
            </w:pPr>
            <w:r>
              <w:t>22800000-8</w:t>
            </w:r>
          </w:p>
        </w:tc>
        <w:tc>
          <w:tcPr>
            <w:tcW w:w="2541" w:type="dxa"/>
          </w:tcPr>
          <w:p w:rsidR="008C129D" w:rsidRDefault="00BB2DA9" w:rsidP="008465BD">
            <w:pPr>
              <w:jc w:val="center"/>
            </w:pPr>
            <w:r>
              <w:t>9.663,83</w:t>
            </w:r>
          </w:p>
        </w:tc>
        <w:tc>
          <w:tcPr>
            <w:tcW w:w="2301" w:type="dxa"/>
          </w:tcPr>
          <w:p w:rsidR="008C129D" w:rsidRDefault="004029A2" w:rsidP="008465BD">
            <w:pPr>
              <w:jc w:val="center"/>
            </w:pPr>
            <w:r>
              <w:t>Provodi županija</w:t>
            </w:r>
          </w:p>
        </w:tc>
      </w:tr>
      <w:tr w:rsidR="004029A2" w:rsidTr="00461838">
        <w:trPr>
          <w:trHeight w:val="255"/>
        </w:trPr>
        <w:tc>
          <w:tcPr>
            <w:tcW w:w="1656" w:type="dxa"/>
          </w:tcPr>
          <w:p w:rsidR="004029A2" w:rsidRDefault="004029A2" w:rsidP="008465BD">
            <w:pPr>
              <w:jc w:val="center"/>
            </w:pPr>
            <w:r>
              <w:t>2.</w:t>
            </w:r>
          </w:p>
        </w:tc>
        <w:tc>
          <w:tcPr>
            <w:tcW w:w="2686" w:type="dxa"/>
          </w:tcPr>
          <w:p w:rsidR="004029A2" w:rsidRDefault="00BC7610" w:rsidP="001B3974">
            <w:r>
              <w:t xml:space="preserve">   </w:t>
            </w:r>
            <w:r w:rsidR="008D2C95">
              <w:t>2</w:t>
            </w:r>
            <w:r w:rsidR="004029A2">
              <w:t>/201</w:t>
            </w:r>
            <w:r w:rsidR="001B3974">
              <w:t>9-2020</w:t>
            </w:r>
            <w:r w:rsidR="004029A2">
              <w:t>-JN</w:t>
            </w:r>
          </w:p>
        </w:tc>
        <w:tc>
          <w:tcPr>
            <w:tcW w:w="2769" w:type="dxa"/>
          </w:tcPr>
          <w:p w:rsidR="004029A2" w:rsidRDefault="004029A2" w:rsidP="008465BD">
            <w:pPr>
              <w:jc w:val="center"/>
            </w:pPr>
            <w:r>
              <w:t xml:space="preserve">Materijal i sredstva za </w:t>
            </w:r>
            <w:r>
              <w:lastRenderedPageBreak/>
              <w:t>čišćenje</w:t>
            </w:r>
          </w:p>
        </w:tc>
        <w:tc>
          <w:tcPr>
            <w:tcW w:w="2487" w:type="dxa"/>
          </w:tcPr>
          <w:p w:rsidR="004029A2" w:rsidRDefault="00CE29B3" w:rsidP="008465BD">
            <w:pPr>
              <w:jc w:val="center"/>
            </w:pPr>
            <w:r>
              <w:lastRenderedPageBreak/>
              <w:t>39000000-2</w:t>
            </w:r>
          </w:p>
        </w:tc>
        <w:tc>
          <w:tcPr>
            <w:tcW w:w="2541" w:type="dxa"/>
          </w:tcPr>
          <w:p w:rsidR="004029A2" w:rsidRDefault="00BB2DA9" w:rsidP="008465BD">
            <w:pPr>
              <w:jc w:val="center"/>
            </w:pPr>
            <w:r>
              <w:t>10.228,20</w:t>
            </w:r>
          </w:p>
        </w:tc>
        <w:tc>
          <w:tcPr>
            <w:tcW w:w="2301" w:type="dxa"/>
          </w:tcPr>
          <w:p w:rsidR="004029A2" w:rsidRDefault="006B5068">
            <w:r>
              <w:t xml:space="preserve">       </w:t>
            </w:r>
            <w:r w:rsidR="004029A2" w:rsidRPr="007C2FC2">
              <w:t>Provodi županija</w:t>
            </w:r>
          </w:p>
        </w:tc>
      </w:tr>
      <w:tr w:rsidR="004029A2" w:rsidTr="008C129D">
        <w:trPr>
          <w:trHeight w:val="270"/>
        </w:trPr>
        <w:tc>
          <w:tcPr>
            <w:tcW w:w="1656" w:type="dxa"/>
          </w:tcPr>
          <w:p w:rsidR="004029A2" w:rsidRDefault="004029A2" w:rsidP="008465BD">
            <w:r>
              <w:lastRenderedPageBreak/>
              <w:t>3.</w:t>
            </w:r>
          </w:p>
        </w:tc>
        <w:tc>
          <w:tcPr>
            <w:tcW w:w="2686" w:type="dxa"/>
          </w:tcPr>
          <w:p w:rsidR="004029A2" w:rsidRDefault="006B5068" w:rsidP="001B3974">
            <w:r>
              <w:t xml:space="preserve">  </w:t>
            </w:r>
            <w:r w:rsidR="00BC7610">
              <w:t xml:space="preserve"> </w:t>
            </w:r>
            <w:r w:rsidR="004029A2">
              <w:t>3</w:t>
            </w:r>
            <w:r w:rsidR="008D2C95">
              <w:t>/</w:t>
            </w:r>
            <w:r w:rsidR="002D1F58">
              <w:t>2</w:t>
            </w:r>
            <w:r w:rsidR="004029A2">
              <w:t>01</w:t>
            </w:r>
            <w:r w:rsidR="001B3974">
              <w:t>9</w:t>
            </w:r>
            <w:r w:rsidR="004029A2">
              <w:t>-JN</w:t>
            </w:r>
          </w:p>
        </w:tc>
        <w:tc>
          <w:tcPr>
            <w:tcW w:w="2769" w:type="dxa"/>
          </w:tcPr>
          <w:p w:rsidR="004029A2" w:rsidRDefault="004029A2" w:rsidP="008465BD">
            <w:r>
              <w:t>Higijenski materijal za 2018.</w:t>
            </w:r>
          </w:p>
        </w:tc>
        <w:tc>
          <w:tcPr>
            <w:tcW w:w="2487" w:type="dxa"/>
          </w:tcPr>
          <w:p w:rsidR="004029A2" w:rsidRDefault="004029A2" w:rsidP="008465BD"/>
        </w:tc>
        <w:tc>
          <w:tcPr>
            <w:tcW w:w="2541" w:type="dxa"/>
          </w:tcPr>
          <w:p w:rsidR="004029A2" w:rsidRDefault="00BB2DA9" w:rsidP="008465BD">
            <w:r>
              <w:t>5.120,00</w:t>
            </w:r>
          </w:p>
        </w:tc>
        <w:tc>
          <w:tcPr>
            <w:tcW w:w="2301" w:type="dxa"/>
          </w:tcPr>
          <w:p w:rsidR="004029A2" w:rsidRDefault="006B5068">
            <w:r>
              <w:t xml:space="preserve">       </w:t>
            </w:r>
            <w:r w:rsidR="004029A2" w:rsidRPr="007C2FC2">
              <w:t>Provodi županija</w:t>
            </w:r>
          </w:p>
        </w:tc>
      </w:tr>
      <w:tr w:rsidR="004029A2" w:rsidTr="004029A2">
        <w:trPr>
          <w:trHeight w:val="321"/>
        </w:trPr>
        <w:tc>
          <w:tcPr>
            <w:tcW w:w="1656" w:type="dxa"/>
          </w:tcPr>
          <w:p w:rsidR="004029A2" w:rsidRDefault="004029A2" w:rsidP="008465BD">
            <w:r>
              <w:t>4.</w:t>
            </w:r>
          </w:p>
        </w:tc>
        <w:tc>
          <w:tcPr>
            <w:tcW w:w="2686" w:type="dxa"/>
          </w:tcPr>
          <w:p w:rsidR="004029A2" w:rsidRDefault="006B5068" w:rsidP="001B3974">
            <w:r>
              <w:t xml:space="preserve">  </w:t>
            </w:r>
            <w:r w:rsidR="00BC7610">
              <w:t xml:space="preserve"> </w:t>
            </w:r>
            <w:r w:rsidR="004029A2">
              <w:t>4/201</w:t>
            </w:r>
            <w:r w:rsidR="001B3974">
              <w:t>9</w:t>
            </w:r>
            <w:r w:rsidR="004029A2">
              <w:t>-JN</w:t>
            </w:r>
          </w:p>
        </w:tc>
        <w:tc>
          <w:tcPr>
            <w:tcW w:w="2769" w:type="dxa"/>
          </w:tcPr>
          <w:p w:rsidR="004029A2" w:rsidRDefault="004029A2" w:rsidP="008465BD">
            <w:r>
              <w:t>Usluge najma printera</w:t>
            </w:r>
          </w:p>
        </w:tc>
        <w:tc>
          <w:tcPr>
            <w:tcW w:w="2487" w:type="dxa"/>
          </w:tcPr>
          <w:p w:rsidR="004029A2" w:rsidRDefault="004029A2" w:rsidP="008465BD"/>
        </w:tc>
        <w:tc>
          <w:tcPr>
            <w:tcW w:w="2541" w:type="dxa"/>
          </w:tcPr>
          <w:p w:rsidR="004029A2" w:rsidRDefault="004029A2" w:rsidP="008465BD"/>
        </w:tc>
        <w:tc>
          <w:tcPr>
            <w:tcW w:w="2301" w:type="dxa"/>
          </w:tcPr>
          <w:p w:rsidR="004029A2" w:rsidRDefault="006B5068">
            <w:r>
              <w:t xml:space="preserve">       </w:t>
            </w:r>
            <w:r w:rsidR="004029A2" w:rsidRPr="007C2FC2">
              <w:t>Provodi županija</w:t>
            </w:r>
          </w:p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4029A2" w:rsidP="008465BD">
            <w:r>
              <w:t>5</w:t>
            </w:r>
            <w:r w:rsidR="00B11461">
              <w:t>.</w:t>
            </w:r>
          </w:p>
        </w:tc>
        <w:tc>
          <w:tcPr>
            <w:tcW w:w="2686" w:type="dxa"/>
          </w:tcPr>
          <w:p w:rsidR="008C129D" w:rsidRDefault="006B5068" w:rsidP="001B3974">
            <w:r>
              <w:t xml:space="preserve">   5/201</w:t>
            </w:r>
            <w:r w:rsidR="001B3974">
              <w:t>9</w:t>
            </w:r>
            <w:r>
              <w:t>-JN</w:t>
            </w:r>
          </w:p>
        </w:tc>
        <w:tc>
          <w:tcPr>
            <w:tcW w:w="2769" w:type="dxa"/>
          </w:tcPr>
          <w:p w:rsidR="008C129D" w:rsidRDefault="00B11461" w:rsidP="008465BD">
            <w:r>
              <w:t>Osiguranje nefinancijske imovine i osiguranje od odgovornosti</w:t>
            </w:r>
          </w:p>
        </w:tc>
        <w:tc>
          <w:tcPr>
            <w:tcW w:w="2487" w:type="dxa"/>
          </w:tcPr>
          <w:p w:rsidR="008C129D" w:rsidRDefault="008C129D" w:rsidP="008465BD"/>
        </w:tc>
        <w:tc>
          <w:tcPr>
            <w:tcW w:w="2541" w:type="dxa"/>
          </w:tcPr>
          <w:p w:rsidR="008C129D" w:rsidRDefault="00BB2DA9" w:rsidP="008465BD">
            <w:r>
              <w:t>9.600,00</w:t>
            </w:r>
          </w:p>
        </w:tc>
        <w:tc>
          <w:tcPr>
            <w:tcW w:w="2301" w:type="dxa"/>
          </w:tcPr>
          <w:p w:rsidR="008C129D" w:rsidRDefault="006B5068" w:rsidP="008465BD">
            <w:r>
              <w:t xml:space="preserve">       </w:t>
            </w:r>
            <w:r w:rsidR="009E5D4F" w:rsidRPr="007C2FC2">
              <w:t>Provodi županija</w:t>
            </w:r>
          </w:p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B11461" w:rsidP="008465BD">
            <w:r>
              <w:t>6.</w:t>
            </w:r>
          </w:p>
        </w:tc>
        <w:tc>
          <w:tcPr>
            <w:tcW w:w="2686" w:type="dxa"/>
          </w:tcPr>
          <w:p w:rsidR="008C129D" w:rsidRDefault="00BC7610" w:rsidP="008465BD">
            <w:r>
              <w:t xml:space="preserve">  </w:t>
            </w:r>
            <w:r w:rsidR="00B11461">
              <w:t>6/2018-JN</w:t>
            </w:r>
          </w:p>
        </w:tc>
        <w:tc>
          <w:tcPr>
            <w:tcW w:w="2769" w:type="dxa"/>
          </w:tcPr>
          <w:p w:rsidR="008C129D" w:rsidRDefault="00B11461" w:rsidP="00B11461">
            <w:r>
              <w:t>Plin</w:t>
            </w:r>
          </w:p>
        </w:tc>
        <w:tc>
          <w:tcPr>
            <w:tcW w:w="2487" w:type="dxa"/>
          </w:tcPr>
          <w:p w:rsidR="008C129D" w:rsidRDefault="0031147C" w:rsidP="008465BD">
            <w:r>
              <w:t>40220000-0</w:t>
            </w:r>
          </w:p>
        </w:tc>
        <w:tc>
          <w:tcPr>
            <w:tcW w:w="2541" w:type="dxa"/>
          </w:tcPr>
          <w:p w:rsidR="008C129D" w:rsidRDefault="00BB2DA9" w:rsidP="008465BD">
            <w:r>
              <w:t>23.682,00</w:t>
            </w:r>
          </w:p>
        </w:tc>
        <w:tc>
          <w:tcPr>
            <w:tcW w:w="2301" w:type="dxa"/>
          </w:tcPr>
          <w:p w:rsidR="008C129D" w:rsidRDefault="006B5068" w:rsidP="008465BD">
            <w:r>
              <w:t xml:space="preserve">       </w:t>
            </w:r>
            <w:r w:rsidR="009E5D4F" w:rsidRPr="007C2FC2">
              <w:t>Provodi županija</w:t>
            </w:r>
          </w:p>
        </w:tc>
      </w:tr>
      <w:tr w:rsidR="008C129D" w:rsidTr="009E5D4F">
        <w:trPr>
          <w:trHeight w:val="349"/>
        </w:trPr>
        <w:tc>
          <w:tcPr>
            <w:tcW w:w="1656" w:type="dxa"/>
          </w:tcPr>
          <w:p w:rsidR="008C129D" w:rsidRDefault="00B11461" w:rsidP="008465BD">
            <w:r>
              <w:t>7.</w:t>
            </w:r>
          </w:p>
        </w:tc>
        <w:tc>
          <w:tcPr>
            <w:tcW w:w="2686" w:type="dxa"/>
          </w:tcPr>
          <w:p w:rsidR="008C129D" w:rsidRDefault="00BC7610" w:rsidP="008465BD">
            <w:r>
              <w:t xml:space="preserve">  </w:t>
            </w:r>
            <w:r w:rsidR="00B11461">
              <w:t>7/2018-JN</w:t>
            </w:r>
          </w:p>
        </w:tc>
        <w:tc>
          <w:tcPr>
            <w:tcW w:w="2769" w:type="dxa"/>
          </w:tcPr>
          <w:p w:rsidR="008C129D" w:rsidRDefault="00B11461" w:rsidP="008465BD">
            <w:r>
              <w:t>Električna energija</w:t>
            </w:r>
          </w:p>
        </w:tc>
        <w:tc>
          <w:tcPr>
            <w:tcW w:w="2487" w:type="dxa"/>
          </w:tcPr>
          <w:p w:rsidR="008C129D" w:rsidRDefault="0031147C" w:rsidP="0031147C">
            <w:r>
              <w:t>40100000-3</w:t>
            </w:r>
          </w:p>
        </w:tc>
        <w:tc>
          <w:tcPr>
            <w:tcW w:w="2541" w:type="dxa"/>
          </w:tcPr>
          <w:p w:rsidR="008C129D" w:rsidRDefault="00BB2DA9" w:rsidP="008465BD">
            <w:r>
              <w:t>34.671,12</w:t>
            </w:r>
          </w:p>
        </w:tc>
        <w:tc>
          <w:tcPr>
            <w:tcW w:w="2301" w:type="dxa"/>
          </w:tcPr>
          <w:p w:rsidR="008C129D" w:rsidRDefault="006B5068" w:rsidP="008465BD">
            <w:r>
              <w:t xml:space="preserve">       </w:t>
            </w:r>
            <w:r w:rsidR="009E5D4F" w:rsidRPr="007C2FC2">
              <w:t>Provodi županija</w:t>
            </w:r>
          </w:p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B11461" w:rsidP="008465BD">
            <w:r>
              <w:t>8.</w:t>
            </w:r>
          </w:p>
        </w:tc>
        <w:tc>
          <w:tcPr>
            <w:tcW w:w="2686" w:type="dxa"/>
          </w:tcPr>
          <w:p w:rsidR="008C129D" w:rsidRDefault="006B5068" w:rsidP="008465BD">
            <w:r>
              <w:t xml:space="preserve">  </w:t>
            </w:r>
            <w:r w:rsidR="00B11461">
              <w:t>8/2018-JN</w:t>
            </w:r>
          </w:p>
        </w:tc>
        <w:tc>
          <w:tcPr>
            <w:tcW w:w="2769" w:type="dxa"/>
          </w:tcPr>
          <w:p w:rsidR="008C129D" w:rsidRDefault="002D1F58" w:rsidP="008465BD">
            <w:r>
              <w:t xml:space="preserve">Razna </w:t>
            </w:r>
            <w:r w:rsidR="00B11461">
              <w:t xml:space="preserve"> gnojiva</w:t>
            </w:r>
          </w:p>
        </w:tc>
        <w:tc>
          <w:tcPr>
            <w:tcW w:w="2487" w:type="dxa"/>
          </w:tcPr>
          <w:p w:rsidR="008C129D" w:rsidRDefault="002D1F58" w:rsidP="008465BD">
            <w:r>
              <w:t>24440000-0</w:t>
            </w:r>
          </w:p>
        </w:tc>
        <w:tc>
          <w:tcPr>
            <w:tcW w:w="2541" w:type="dxa"/>
          </w:tcPr>
          <w:p w:rsidR="008C129D" w:rsidRDefault="00C123D2" w:rsidP="008465BD">
            <w:r>
              <w:t xml:space="preserve">  78.040,00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B11461" w:rsidP="008465BD">
            <w:r>
              <w:t>9.</w:t>
            </w:r>
          </w:p>
        </w:tc>
        <w:tc>
          <w:tcPr>
            <w:tcW w:w="2686" w:type="dxa"/>
          </w:tcPr>
          <w:p w:rsidR="008C129D" w:rsidRDefault="006B5068" w:rsidP="00B11461">
            <w:r>
              <w:t xml:space="preserve">  </w:t>
            </w:r>
            <w:r w:rsidR="00B11461">
              <w:t>9/2018-JN</w:t>
            </w:r>
          </w:p>
        </w:tc>
        <w:tc>
          <w:tcPr>
            <w:tcW w:w="2769" w:type="dxa"/>
          </w:tcPr>
          <w:p w:rsidR="008C129D" w:rsidRDefault="005F693D" w:rsidP="008465BD">
            <w:r>
              <w:t>Pesticidi- zaštitna sredstva</w:t>
            </w:r>
          </w:p>
        </w:tc>
        <w:tc>
          <w:tcPr>
            <w:tcW w:w="2487" w:type="dxa"/>
          </w:tcPr>
          <w:p w:rsidR="008C129D" w:rsidRDefault="005F693D" w:rsidP="008465BD">
            <w:r>
              <w:t>24451000-0</w:t>
            </w:r>
          </w:p>
        </w:tc>
        <w:tc>
          <w:tcPr>
            <w:tcW w:w="2541" w:type="dxa"/>
          </w:tcPr>
          <w:p w:rsidR="008C129D" w:rsidRDefault="00C123D2" w:rsidP="008465BD">
            <w:r>
              <w:t xml:space="preserve">  49.780,00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B11461" w:rsidP="008465BD">
            <w:r>
              <w:t>10.</w:t>
            </w:r>
          </w:p>
        </w:tc>
        <w:tc>
          <w:tcPr>
            <w:tcW w:w="2686" w:type="dxa"/>
          </w:tcPr>
          <w:p w:rsidR="008C129D" w:rsidRDefault="00B11461" w:rsidP="008465BD">
            <w:r>
              <w:t>10/2018-JN</w:t>
            </w:r>
          </w:p>
        </w:tc>
        <w:tc>
          <w:tcPr>
            <w:tcW w:w="2769" w:type="dxa"/>
          </w:tcPr>
          <w:p w:rsidR="008C129D" w:rsidRDefault="002D1F58" w:rsidP="00B11461">
            <w:r>
              <w:t>Suha krma</w:t>
            </w:r>
          </w:p>
        </w:tc>
        <w:tc>
          <w:tcPr>
            <w:tcW w:w="2487" w:type="dxa"/>
          </w:tcPr>
          <w:p w:rsidR="008C129D" w:rsidRDefault="002D1F58" w:rsidP="002076DD">
            <w:r>
              <w:t>1571</w:t>
            </w:r>
            <w:r w:rsidR="002076DD">
              <w:t>2000-2</w:t>
            </w:r>
          </w:p>
        </w:tc>
        <w:tc>
          <w:tcPr>
            <w:tcW w:w="2541" w:type="dxa"/>
          </w:tcPr>
          <w:p w:rsidR="008C129D" w:rsidRDefault="00C123D2" w:rsidP="008465BD">
            <w:r>
              <w:t>120.000,00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B11461" w:rsidP="008465BD">
            <w:r>
              <w:t>11.</w:t>
            </w:r>
          </w:p>
        </w:tc>
        <w:tc>
          <w:tcPr>
            <w:tcW w:w="2686" w:type="dxa"/>
          </w:tcPr>
          <w:p w:rsidR="008C129D" w:rsidRDefault="00B11461" w:rsidP="008465BD">
            <w:r>
              <w:t>11/2018-JN</w:t>
            </w:r>
          </w:p>
        </w:tc>
        <w:tc>
          <w:tcPr>
            <w:tcW w:w="2769" w:type="dxa"/>
          </w:tcPr>
          <w:p w:rsidR="008C129D" w:rsidRDefault="00B11461" w:rsidP="000250C0">
            <w:proofErr w:type="spellStart"/>
            <w:r>
              <w:t>Deponator</w:t>
            </w:r>
            <w:proofErr w:type="spellEnd"/>
            <w:r>
              <w:t xml:space="preserve"> </w:t>
            </w:r>
            <w:r w:rsidR="000250C0">
              <w:t>gnojiva</w:t>
            </w:r>
          </w:p>
        </w:tc>
        <w:tc>
          <w:tcPr>
            <w:tcW w:w="2487" w:type="dxa"/>
          </w:tcPr>
          <w:p w:rsidR="008C129D" w:rsidRDefault="008C129D" w:rsidP="008465BD"/>
        </w:tc>
        <w:tc>
          <w:tcPr>
            <w:tcW w:w="2541" w:type="dxa"/>
          </w:tcPr>
          <w:p w:rsidR="008C129D" w:rsidRDefault="004F35AB" w:rsidP="008465BD">
            <w:r>
              <w:t>112.500,00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4F35AB" w:rsidP="008465BD">
            <w:r>
              <w:t>12.</w:t>
            </w:r>
          </w:p>
        </w:tc>
        <w:tc>
          <w:tcPr>
            <w:tcW w:w="2686" w:type="dxa"/>
          </w:tcPr>
          <w:p w:rsidR="008C129D" w:rsidRDefault="004F35AB" w:rsidP="008465BD">
            <w:r>
              <w:t>12/2018-JN</w:t>
            </w:r>
          </w:p>
        </w:tc>
        <w:tc>
          <w:tcPr>
            <w:tcW w:w="2769" w:type="dxa"/>
          </w:tcPr>
          <w:p w:rsidR="008C129D" w:rsidRDefault="00C123D2" w:rsidP="008465BD">
            <w:r>
              <w:t>Sjemenski materijal</w:t>
            </w:r>
          </w:p>
        </w:tc>
        <w:tc>
          <w:tcPr>
            <w:tcW w:w="2487" w:type="dxa"/>
          </w:tcPr>
          <w:p w:rsidR="008C129D" w:rsidRDefault="00CE29B3" w:rsidP="008465BD">
            <w:r>
              <w:t>03111000-2</w:t>
            </w:r>
          </w:p>
        </w:tc>
        <w:tc>
          <w:tcPr>
            <w:tcW w:w="2541" w:type="dxa"/>
          </w:tcPr>
          <w:p w:rsidR="008C129D" w:rsidRDefault="00C123D2" w:rsidP="008465BD">
            <w:r>
              <w:t xml:space="preserve">   38.690,00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C123D2" w:rsidP="008465BD">
            <w:r>
              <w:t>13.</w:t>
            </w:r>
          </w:p>
        </w:tc>
        <w:tc>
          <w:tcPr>
            <w:tcW w:w="2686" w:type="dxa"/>
          </w:tcPr>
          <w:p w:rsidR="008C129D" w:rsidRDefault="00C123D2" w:rsidP="001931F1">
            <w:r>
              <w:t>13/2018-</w:t>
            </w:r>
            <w:r w:rsidR="001931F1">
              <w:t>JN</w:t>
            </w:r>
          </w:p>
        </w:tc>
        <w:tc>
          <w:tcPr>
            <w:tcW w:w="2769" w:type="dxa"/>
          </w:tcPr>
          <w:p w:rsidR="008C129D" w:rsidRDefault="005F693D" w:rsidP="008465BD">
            <w:r>
              <w:t>Nabava tableta za e-Dnevnik za potrebe škole</w:t>
            </w:r>
          </w:p>
        </w:tc>
        <w:tc>
          <w:tcPr>
            <w:tcW w:w="2487" w:type="dxa"/>
          </w:tcPr>
          <w:p w:rsidR="008C129D" w:rsidRDefault="00CE29B3" w:rsidP="008465BD">
            <w:r>
              <w:t>30213200-7</w:t>
            </w:r>
          </w:p>
        </w:tc>
        <w:tc>
          <w:tcPr>
            <w:tcW w:w="2541" w:type="dxa"/>
          </w:tcPr>
          <w:p w:rsidR="008C129D" w:rsidRDefault="00C123D2" w:rsidP="008465BD">
            <w:r>
              <w:t xml:space="preserve">   31.200,00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1931F1" w:rsidP="008465BD">
            <w:r>
              <w:t>14.</w:t>
            </w:r>
          </w:p>
        </w:tc>
        <w:tc>
          <w:tcPr>
            <w:tcW w:w="2686" w:type="dxa"/>
          </w:tcPr>
          <w:p w:rsidR="008C129D" w:rsidRDefault="001931F1" w:rsidP="008465BD">
            <w:r>
              <w:t>14/2018-JN</w:t>
            </w:r>
          </w:p>
        </w:tc>
        <w:tc>
          <w:tcPr>
            <w:tcW w:w="2769" w:type="dxa"/>
          </w:tcPr>
          <w:p w:rsidR="008C129D" w:rsidRDefault="005F693D" w:rsidP="008465BD">
            <w:r>
              <w:t>Dizel gorivo</w:t>
            </w:r>
          </w:p>
        </w:tc>
        <w:tc>
          <w:tcPr>
            <w:tcW w:w="2487" w:type="dxa"/>
          </w:tcPr>
          <w:p w:rsidR="008C129D" w:rsidRDefault="0031147C" w:rsidP="008465BD">
            <w:r>
              <w:t>23121200-8</w:t>
            </w:r>
          </w:p>
        </w:tc>
        <w:tc>
          <w:tcPr>
            <w:tcW w:w="2541" w:type="dxa"/>
          </w:tcPr>
          <w:p w:rsidR="008C129D" w:rsidRDefault="006B5068" w:rsidP="008465BD">
            <w:r>
              <w:t xml:space="preserve">   </w:t>
            </w:r>
            <w:r w:rsidR="00F37025">
              <w:t xml:space="preserve">23.410,00 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F37025" w:rsidP="008465BD">
            <w:r>
              <w:t>15.</w:t>
            </w:r>
          </w:p>
        </w:tc>
        <w:tc>
          <w:tcPr>
            <w:tcW w:w="2686" w:type="dxa"/>
          </w:tcPr>
          <w:p w:rsidR="008C129D" w:rsidRDefault="00F37025" w:rsidP="008465BD">
            <w:r>
              <w:t>15/2018-JN</w:t>
            </w:r>
          </w:p>
        </w:tc>
        <w:tc>
          <w:tcPr>
            <w:tcW w:w="2769" w:type="dxa"/>
          </w:tcPr>
          <w:p w:rsidR="008C129D" w:rsidRDefault="00F37025" w:rsidP="008465BD">
            <w:r>
              <w:t>Preša za Gaudu</w:t>
            </w:r>
          </w:p>
        </w:tc>
        <w:tc>
          <w:tcPr>
            <w:tcW w:w="2487" w:type="dxa"/>
          </w:tcPr>
          <w:p w:rsidR="008C129D" w:rsidRDefault="00044366" w:rsidP="00044366">
            <w:r>
              <w:t>42636000-3</w:t>
            </w:r>
          </w:p>
        </w:tc>
        <w:tc>
          <w:tcPr>
            <w:tcW w:w="2541" w:type="dxa"/>
          </w:tcPr>
          <w:p w:rsidR="008C129D" w:rsidRDefault="006B5068" w:rsidP="008465BD">
            <w:r>
              <w:t xml:space="preserve">   24.000,00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6B5068" w:rsidP="008465BD">
            <w:r>
              <w:t>16.</w:t>
            </w:r>
          </w:p>
        </w:tc>
        <w:tc>
          <w:tcPr>
            <w:tcW w:w="2686" w:type="dxa"/>
          </w:tcPr>
          <w:p w:rsidR="008C129D" w:rsidRDefault="006B5068" w:rsidP="008465BD">
            <w:r>
              <w:t>16/2018-JN</w:t>
            </w:r>
          </w:p>
        </w:tc>
        <w:tc>
          <w:tcPr>
            <w:tcW w:w="2769" w:type="dxa"/>
          </w:tcPr>
          <w:p w:rsidR="008C129D" w:rsidRDefault="000250C0" w:rsidP="000250C0">
            <w:r>
              <w:t xml:space="preserve">Radovi na dogradnji pratećih građevina otvorenog gnojišta i </w:t>
            </w:r>
            <w:proofErr w:type="spellStart"/>
            <w:r>
              <w:t>osočne</w:t>
            </w:r>
            <w:proofErr w:type="spellEnd"/>
            <w:r>
              <w:t xml:space="preserve"> jame</w:t>
            </w:r>
          </w:p>
        </w:tc>
        <w:tc>
          <w:tcPr>
            <w:tcW w:w="2487" w:type="dxa"/>
          </w:tcPr>
          <w:p w:rsidR="008C129D" w:rsidRDefault="00CE29B3" w:rsidP="00C2306E">
            <w:r>
              <w:t>45262600-7</w:t>
            </w:r>
            <w:r w:rsidR="0055491C">
              <w:t xml:space="preserve"> </w:t>
            </w:r>
          </w:p>
        </w:tc>
        <w:tc>
          <w:tcPr>
            <w:tcW w:w="2541" w:type="dxa"/>
          </w:tcPr>
          <w:p w:rsidR="008C129D" w:rsidRDefault="006B5068" w:rsidP="008465BD">
            <w:r>
              <w:t xml:space="preserve"> 432.690,00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8C129D" w:rsidTr="008C129D">
        <w:trPr>
          <w:trHeight w:val="270"/>
        </w:trPr>
        <w:tc>
          <w:tcPr>
            <w:tcW w:w="1656" w:type="dxa"/>
          </w:tcPr>
          <w:p w:rsidR="008C129D" w:rsidRDefault="00334752" w:rsidP="008465BD">
            <w:r>
              <w:t>17.</w:t>
            </w:r>
          </w:p>
        </w:tc>
        <w:tc>
          <w:tcPr>
            <w:tcW w:w="2686" w:type="dxa"/>
          </w:tcPr>
          <w:p w:rsidR="008C129D" w:rsidRDefault="00334752" w:rsidP="00334752">
            <w:r>
              <w:t>17/2018-JN</w:t>
            </w:r>
          </w:p>
        </w:tc>
        <w:tc>
          <w:tcPr>
            <w:tcW w:w="2769" w:type="dxa"/>
          </w:tcPr>
          <w:p w:rsidR="008C129D" w:rsidRDefault="00334752" w:rsidP="008465BD">
            <w:r>
              <w:t>Okretač sijena</w:t>
            </w:r>
          </w:p>
        </w:tc>
        <w:tc>
          <w:tcPr>
            <w:tcW w:w="2487" w:type="dxa"/>
          </w:tcPr>
          <w:p w:rsidR="008C129D" w:rsidRDefault="0031147C" w:rsidP="008465BD">
            <w:r>
              <w:t>29332000-5</w:t>
            </w:r>
          </w:p>
        </w:tc>
        <w:tc>
          <w:tcPr>
            <w:tcW w:w="2541" w:type="dxa"/>
          </w:tcPr>
          <w:p w:rsidR="008C129D" w:rsidRDefault="00334752" w:rsidP="008465BD">
            <w:r>
              <w:t>75.000,00</w:t>
            </w:r>
          </w:p>
        </w:tc>
        <w:tc>
          <w:tcPr>
            <w:tcW w:w="2301" w:type="dxa"/>
          </w:tcPr>
          <w:p w:rsidR="008C129D" w:rsidRDefault="008C129D" w:rsidP="008465BD"/>
        </w:tc>
      </w:tr>
      <w:tr w:rsidR="00334752" w:rsidTr="008C129D">
        <w:trPr>
          <w:trHeight w:val="270"/>
        </w:trPr>
        <w:tc>
          <w:tcPr>
            <w:tcW w:w="1656" w:type="dxa"/>
          </w:tcPr>
          <w:p w:rsidR="00334752" w:rsidRDefault="00334752" w:rsidP="008465BD">
            <w:r>
              <w:t>18.</w:t>
            </w:r>
          </w:p>
        </w:tc>
        <w:tc>
          <w:tcPr>
            <w:tcW w:w="2686" w:type="dxa"/>
          </w:tcPr>
          <w:p w:rsidR="00334752" w:rsidRDefault="00334752" w:rsidP="00334752">
            <w:r>
              <w:t>18/2018-JN</w:t>
            </w:r>
          </w:p>
        </w:tc>
        <w:tc>
          <w:tcPr>
            <w:tcW w:w="2769" w:type="dxa"/>
          </w:tcPr>
          <w:p w:rsidR="00334752" w:rsidRDefault="00334752" w:rsidP="00334752">
            <w:r>
              <w:t>Bućkalica za maslac</w:t>
            </w:r>
          </w:p>
        </w:tc>
        <w:tc>
          <w:tcPr>
            <w:tcW w:w="2487" w:type="dxa"/>
          </w:tcPr>
          <w:p w:rsidR="00334752" w:rsidRDefault="00334752" w:rsidP="008465BD"/>
        </w:tc>
        <w:tc>
          <w:tcPr>
            <w:tcW w:w="2541" w:type="dxa"/>
          </w:tcPr>
          <w:p w:rsidR="00334752" w:rsidRDefault="00334752" w:rsidP="008465BD">
            <w:r>
              <w:t>38.500,00</w:t>
            </w:r>
          </w:p>
        </w:tc>
        <w:tc>
          <w:tcPr>
            <w:tcW w:w="2301" w:type="dxa"/>
          </w:tcPr>
          <w:p w:rsidR="00334752" w:rsidRDefault="00334752" w:rsidP="008465BD"/>
        </w:tc>
      </w:tr>
      <w:tr w:rsidR="00334752" w:rsidTr="008C129D">
        <w:trPr>
          <w:trHeight w:val="270"/>
        </w:trPr>
        <w:tc>
          <w:tcPr>
            <w:tcW w:w="1656" w:type="dxa"/>
          </w:tcPr>
          <w:p w:rsidR="00334752" w:rsidRDefault="00334752" w:rsidP="008465BD">
            <w:r>
              <w:t>19.</w:t>
            </w:r>
          </w:p>
        </w:tc>
        <w:tc>
          <w:tcPr>
            <w:tcW w:w="2686" w:type="dxa"/>
          </w:tcPr>
          <w:p w:rsidR="00334752" w:rsidRDefault="00334752" w:rsidP="008465BD">
            <w:r>
              <w:t>19/2018-JN</w:t>
            </w:r>
          </w:p>
        </w:tc>
        <w:tc>
          <w:tcPr>
            <w:tcW w:w="2769" w:type="dxa"/>
          </w:tcPr>
          <w:p w:rsidR="00334752" w:rsidRDefault="00334752" w:rsidP="008465BD">
            <w:proofErr w:type="spellStart"/>
            <w:r>
              <w:t>Malčer</w:t>
            </w:r>
            <w:proofErr w:type="spellEnd"/>
          </w:p>
        </w:tc>
        <w:tc>
          <w:tcPr>
            <w:tcW w:w="2487" w:type="dxa"/>
          </w:tcPr>
          <w:p w:rsidR="00334752" w:rsidRDefault="00044366" w:rsidP="008465BD">
            <w:r>
              <w:t>42996100-5</w:t>
            </w:r>
          </w:p>
        </w:tc>
        <w:tc>
          <w:tcPr>
            <w:tcW w:w="2541" w:type="dxa"/>
          </w:tcPr>
          <w:p w:rsidR="00334752" w:rsidRDefault="00334752" w:rsidP="008465BD">
            <w:r>
              <w:t>23.000,00</w:t>
            </w:r>
          </w:p>
        </w:tc>
        <w:tc>
          <w:tcPr>
            <w:tcW w:w="2301" w:type="dxa"/>
          </w:tcPr>
          <w:p w:rsidR="00334752" w:rsidRDefault="00334752" w:rsidP="008465BD"/>
        </w:tc>
      </w:tr>
      <w:tr w:rsidR="00334752" w:rsidTr="008C129D">
        <w:trPr>
          <w:trHeight w:val="270"/>
        </w:trPr>
        <w:tc>
          <w:tcPr>
            <w:tcW w:w="1656" w:type="dxa"/>
          </w:tcPr>
          <w:p w:rsidR="00334752" w:rsidRDefault="00334752" w:rsidP="008465BD">
            <w:r>
              <w:t>20.</w:t>
            </w:r>
          </w:p>
        </w:tc>
        <w:tc>
          <w:tcPr>
            <w:tcW w:w="2686" w:type="dxa"/>
          </w:tcPr>
          <w:p w:rsidR="00334752" w:rsidRDefault="00C2306E" w:rsidP="00C2306E">
            <w:r>
              <w:t>20/208-JN</w:t>
            </w:r>
          </w:p>
        </w:tc>
        <w:tc>
          <w:tcPr>
            <w:tcW w:w="2769" w:type="dxa"/>
          </w:tcPr>
          <w:p w:rsidR="00334752" w:rsidRDefault="00C2306E" w:rsidP="008465BD">
            <w:proofErr w:type="spellStart"/>
            <w:r>
              <w:t>Gredičar</w:t>
            </w:r>
            <w:proofErr w:type="spellEnd"/>
            <w:r>
              <w:t>-polagač folije s dodatnom opremom</w:t>
            </w:r>
          </w:p>
        </w:tc>
        <w:tc>
          <w:tcPr>
            <w:tcW w:w="2487" w:type="dxa"/>
          </w:tcPr>
          <w:p w:rsidR="00334752" w:rsidRDefault="0031147C" w:rsidP="008465BD">
            <w:r>
              <w:t>29360000-0</w:t>
            </w:r>
          </w:p>
        </w:tc>
        <w:tc>
          <w:tcPr>
            <w:tcW w:w="2541" w:type="dxa"/>
          </w:tcPr>
          <w:p w:rsidR="00334752" w:rsidRDefault="00C2306E" w:rsidP="008465BD">
            <w:r>
              <w:t>22.347,00</w:t>
            </w:r>
          </w:p>
        </w:tc>
        <w:tc>
          <w:tcPr>
            <w:tcW w:w="2301" w:type="dxa"/>
          </w:tcPr>
          <w:p w:rsidR="00334752" w:rsidRDefault="00334752" w:rsidP="008465BD"/>
        </w:tc>
      </w:tr>
      <w:tr w:rsidR="00334752" w:rsidTr="008C129D">
        <w:trPr>
          <w:trHeight w:val="270"/>
        </w:trPr>
        <w:tc>
          <w:tcPr>
            <w:tcW w:w="1656" w:type="dxa"/>
          </w:tcPr>
          <w:p w:rsidR="00334752" w:rsidRDefault="00334752" w:rsidP="008465BD"/>
        </w:tc>
        <w:tc>
          <w:tcPr>
            <w:tcW w:w="2686" w:type="dxa"/>
          </w:tcPr>
          <w:p w:rsidR="00334752" w:rsidRDefault="00334752" w:rsidP="008465BD"/>
        </w:tc>
        <w:tc>
          <w:tcPr>
            <w:tcW w:w="2769" w:type="dxa"/>
          </w:tcPr>
          <w:p w:rsidR="00334752" w:rsidRDefault="00334752" w:rsidP="008465BD"/>
        </w:tc>
        <w:tc>
          <w:tcPr>
            <w:tcW w:w="2487" w:type="dxa"/>
          </w:tcPr>
          <w:p w:rsidR="00334752" w:rsidRDefault="00334752" w:rsidP="008465BD"/>
        </w:tc>
        <w:tc>
          <w:tcPr>
            <w:tcW w:w="2541" w:type="dxa"/>
          </w:tcPr>
          <w:p w:rsidR="00334752" w:rsidRDefault="00334752" w:rsidP="008465BD"/>
        </w:tc>
        <w:tc>
          <w:tcPr>
            <w:tcW w:w="2301" w:type="dxa"/>
          </w:tcPr>
          <w:p w:rsidR="00334752" w:rsidRDefault="00334752" w:rsidP="008465BD"/>
        </w:tc>
      </w:tr>
      <w:tr w:rsidR="00334752" w:rsidTr="008C129D">
        <w:trPr>
          <w:trHeight w:val="270"/>
        </w:trPr>
        <w:tc>
          <w:tcPr>
            <w:tcW w:w="1656" w:type="dxa"/>
          </w:tcPr>
          <w:p w:rsidR="00334752" w:rsidRDefault="00334752" w:rsidP="008465BD"/>
        </w:tc>
        <w:tc>
          <w:tcPr>
            <w:tcW w:w="2686" w:type="dxa"/>
          </w:tcPr>
          <w:p w:rsidR="00334752" w:rsidRDefault="00334752" w:rsidP="008465BD"/>
        </w:tc>
        <w:tc>
          <w:tcPr>
            <w:tcW w:w="2769" w:type="dxa"/>
          </w:tcPr>
          <w:p w:rsidR="00334752" w:rsidRDefault="00334752" w:rsidP="008465BD"/>
        </w:tc>
        <w:tc>
          <w:tcPr>
            <w:tcW w:w="2487" w:type="dxa"/>
          </w:tcPr>
          <w:p w:rsidR="00334752" w:rsidRDefault="00334752" w:rsidP="008465BD"/>
        </w:tc>
        <w:tc>
          <w:tcPr>
            <w:tcW w:w="2541" w:type="dxa"/>
          </w:tcPr>
          <w:p w:rsidR="00334752" w:rsidRDefault="00334752" w:rsidP="008465BD"/>
        </w:tc>
        <w:tc>
          <w:tcPr>
            <w:tcW w:w="2301" w:type="dxa"/>
          </w:tcPr>
          <w:p w:rsidR="00334752" w:rsidRDefault="00334752" w:rsidP="008465BD"/>
        </w:tc>
      </w:tr>
    </w:tbl>
    <w:p w:rsidR="00EC21D4" w:rsidRDefault="00EC21D4" w:rsidP="00EC21D4">
      <w:pPr>
        <w:pStyle w:val="Odlomakpopisa"/>
        <w:ind w:left="1776"/>
      </w:pPr>
    </w:p>
    <w:p w:rsidR="00EC21D4" w:rsidRDefault="00EC21D4" w:rsidP="00EC21D4">
      <w:pPr>
        <w:pStyle w:val="Odlomakpopisa"/>
        <w:ind w:left="1776"/>
        <w:jc w:val="both"/>
      </w:pPr>
    </w:p>
    <w:p w:rsidR="003D6AD2" w:rsidRDefault="003D6AD2" w:rsidP="00EC21D4">
      <w:pPr>
        <w:pStyle w:val="Odlomakpopisa"/>
        <w:ind w:left="1776"/>
      </w:pPr>
      <w:r>
        <w:t xml:space="preserve"> </w:t>
      </w:r>
    </w:p>
    <w:p w:rsidR="004C724C" w:rsidRDefault="004C724C" w:rsidP="004C724C"/>
    <w:p w:rsidR="004C724C" w:rsidRDefault="004C724C" w:rsidP="004C724C"/>
    <w:p w:rsidR="004C724C" w:rsidRDefault="004C724C" w:rsidP="00A93848">
      <w:pPr>
        <w:jc w:val="right"/>
      </w:pPr>
    </w:p>
    <w:sectPr w:rsidR="004C724C" w:rsidSect="00514E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BF5"/>
    <w:multiLevelType w:val="hybridMultilevel"/>
    <w:tmpl w:val="324296E4"/>
    <w:lvl w:ilvl="0" w:tplc="E74021A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09912CA"/>
    <w:multiLevelType w:val="hybridMultilevel"/>
    <w:tmpl w:val="A6D6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14EBD"/>
    <w:rsid w:val="00023A7B"/>
    <w:rsid w:val="000250C0"/>
    <w:rsid w:val="00043343"/>
    <w:rsid w:val="00044366"/>
    <w:rsid w:val="00056CA1"/>
    <w:rsid w:val="00062DF1"/>
    <w:rsid w:val="00064829"/>
    <w:rsid w:val="00094F05"/>
    <w:rsid w:val="001931F1"/>
    <w:rsid w:val="001B3974"/>
    <w:rsid w:val="002076DD"/>
    <w:rsid w:val="002A3775"/>
    <w:rsid w:val="002D1F58"/>
    <w:rsid w:val="003074EF"/>
    <w:rsid w:val="0031147C"/>
    <w:rsid w:val="00315CD5"/>
    <w:rsid w:val="00322CEA"/>
    <w:rsid w:val="00334752"/>
    <w:rsid w:val="00367A32"/>
    <w:rsid w:val="003B79F4"/>
    <w:rsid w:val="003D6AD2"/>
    <w:rsid w:val="003E0384"/>
    <w:rsid w:val="004029A2"/>
    <w:rsid w:val="00461838"/>
    <w:rsid w:val="00463975"/>
    <w:rsid w:val="00481098"/>
    <w:rsid w:val="00492D2F"/>
    <w:rsid w:val="004C724C"/>
    <w:rsid w:val="004E4413"/>
    <w:rsid w:val="004F35AB"/>
    <w:rsid w:val="00514EBD"/>
    <w:rsid w:val="0055491C"/>
    <w:rsid w:val="00566803"/>
    <w:rsid w:val="00594C9A"/>
    <w:rsid w:val="005F693D"/>
    <w:rsid w:val="006B5068"/>
    <w:rsid w:val="00736BDD"/>
    <w:rsid w:val="00814955"/>
    <w:rsid w:val="0082062D"/>
    <w:rsid w:val="00864ECC"/>
    <w:rsid w:val="008C129D"/>
    <w:rsid w:val="008C467E"/>
    <w:rsid w:val="008C4BBE"/>
    <w:rsid w:val="008D2C95"/>
    <w:rsid w:val="008D72C5"/>
    <w:rsid w:val="008F1AEE"/>
    <w:rsid w:val="00973CC6"/>
    <w:rsid w:val="00994533"/>
    <w:rsid w:val="009B5790"/>
    <w:rsid w:val="009E5D4F"/>
    <w:rsid w:val="009F67FF"/>
    <w:rsid w:val="00A37AC6"/>
    <w:rsid w:val="00A4054A"/>
    <w:rsid w:val="00A93848"/>
    <w:rsid w:val="00AA0354"/>
    <w:rsid w:val="00AE7D36"/>
    <w:rsid w:val="00B11461"/>
    <w:rsid w:val="00B442B0"/>
    <w:rsid w:val="00B602FA"/>
    <w:rsid w:val="00BB2DA9"/>
    <w:rsid w:val="00BC7610"/>
    <w:rsid w:val="00BE7C9D"/>
    <w:rsid w:val="00BF617F"/>
    <w:rsid w:val="00C123D2"/>
    <w:rsid w:val="00C2306E"/>
    <w:rsid w:val="00C60FD0"/>
    <w:rsid w:val="00CC3702"/>
    <w:rsid w:val="00CE29B3"/>
    <w:rsid w:val="00D063CB"/>
    <w:rsid w:val="00D1061C"/>
    <w:rsid w:val="00D151BC"/>
    <w:rsid w:val="00D56B1D"/>
    <w:rsid w:val="00D6134C"/>
    <w:rsid w:val="00DF4B18"/>
    <w:rsid w:val="00EC21D4"/>
    <w:rsid w:val="00F37025"/>
    <w:rsid w:val="00F4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  <w:style w:type="character" w:customStyle="1" w:styleId="Bodytext15">
    <w:name w:val="Body text (15)_"/>
    <w:basedOn w:val="Zadanifontodlomka"/>
    <w:link w:val="Bodytext150"/>
    <w:locked/>
    <w:rsid w:val="0031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15CD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BB40-842A-4837-A293-2F46893E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Vinkerlić</dc:creator>
  <cp:lastModifiedBy>Rada</cp:lastModifiedBy>
  <cp:revision>53</cp:revision>
  <cp:lastPrinted>2017-12-14T11:01:00Z</cp:lastPrinted>
  <dcterms:created xsi:type="dcterms:W3CDTF">2017-11-16T09:35:00Z</dcterms:created>
  <dcterms:modified xsi:type="dcterms:W3CDTF">2018-01-10T12:02:00Z</dcterms:modified>
</cp:coreProperties>
</file>